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3343" w:tblpY="205"/>
        <w:tblOverlap w:val="never"/>
        <w:tblW w:w="0" w:type="auto"/>
        <w:tblLayout w:type="fixed"/>
        <w:tblLook w:val="04A0"/>
      </w:tblPr>
      <w:tblGrid>
        <w:gridCol w:w="1842"/>
      </w:tblGrid>
      <w:tr w:rsidR="00FE2FEA" w:rsidTr="00FE2FEA">
        <w:tc>
          <w:tcPr>
            <w:tcW w:w="1842" w:type="dxa"/>
            <w:hideMark/>
          </w:tcPr>
          <w:p w:rsidR="00FE2FEA" w:rsidRDefault="00FE2FE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E2FEA" w:rsidRDefault="00FE2FEA" w:rsidP="00FE2FEA">
      <w:pPr>
        <w:rPr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/>
      </w:tblPr>
      <w:tblGrid>
        <w:gridCol w:w="1842"/>
      </w:tblGrid>
      <w:tr w:rsidR="00FE2FEA" w:rsidTr="00FE2FEA">
        <w:tc>
          <w:tcPr>
            <w:tcW w:w="1842" w:type="dxa"/>
            <w:hideMark/>
          </w:tcPr>
          <w:p w:rsidR="00FE2FEA" w:rsidRDefault="00FE2FE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 w:rsidRPr="00D87152">
              <w:rPr>
                <w:b/>
                <w:lang w:eastAsia="en-US"/>
              </w:rPr>
              <w:object w:dxaOrig="1320" w:dyaOrig="1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3.2pt" o:ole="" fillcolor="window">
                  <v:imagedata r:id="rId4" o:title=""/>
                </v:shape>
                <o:OLEObject Type="Embed" ProgID="Word.Picture.8" ShapeID="_x0000_i1025" DrawAspect="Content" ObjectID="_1578914480" r:id="rId5"/>
              </w:object>
            </w:r>
          </w:p>
        </w:tc>
      </w:tr>
    </w:tbl>
    <w:p w:rsidR="00FE2FEA" w:rsidRDefault="00FE2FEA" w:rsidP="00FE2FEA">
      <w:pPr>
        <w:jc w:val="center"/>
        <w:rPr>
          <w:b/>
        </w:rPr>
      </w:pPr>
      <w:r>
        <w:rPr>
          <w:b/>
        </w:rPr>
        <w:br w:type="textWrapping" w:clear="all"/>
        <w:t>Министерство образования Республики Саха (Якутия)</w:t>
      </w:r>
    </w:p>
    <w:p w:rsidR="00FE2FEA" w:rsidRDefault="00FE2FEA" w:rsidP="00FE2FEA">
      <w:pPr>
        <w:jc w:val="center"/>
        <w:rPr>
          <w:b/>
        </w:rPr>
      </w:pPr>
      <w:r>
        <w:rPr>
          <w:b/>
        </w:rPr>
        <w:t>Автономное  образовательное учреждение</w:t>
      </w:r>
    </w:p>
    <w:p w:rsidR="00FE2FEA" w:rsidRDefault="00FE2FEA" w:rsidP="00FE2FEA">
      <w:pPr>
        <w:jc w:val="center"/>
        <w:rPr>
          <w:b/>
        </w:rPr>
      </w:pPr>
      <w:r>
        <w:rPr>
          <w:b/>
        </w:rPr>
        <w:t>дополнительного профессионального образования Республики Саха (Якутия)</w:t>
      </w:r>
    </w:p>
    <w:p w:rsidR="00FE2FEA" w:rsidRDefault="00FE2FEA" w:rsidP="00FE2FEA">
      <w:pPr>
        <w:jc w:val="center"/>
        <w:rPr>
          <w:b/>
        </w:rPr>
      </w:pPr>
      <w:r>
        <w:rPr>
          <w:b/>
        </w:rPr>
        <w:t xml:space="preserve">ИНСТИТУТ РАЗВИТИЯ ОБРАЗОВАНИЯ И ПОВЫШЕНИЯ КВАЛИФИКАЦИИ </w:t>
      </w:r>
    </w:p>
    <w:p w:rsidR="00FE2FEA" w:rsidRDefault="00FE2FEA" w:rsidP="00FE2FEA">
      <w:pPr>
        <w:jc w:val="center"/>
        <w:rPr>
          <w:b/>
        </w:rPr>
      </w:pPr>
      <w:r>
        <w:rPr>
          <w:b/>
        </w:rPr>
        <w:t>Саха Республикатын</w:t>
      </w:r>
      <w:r>
        <w:rPr>
          <w:rFonts w:ascii="Times Sakha Unicode" w:eastAsia="MS Mincho" w:hAnsi="Times Sakha Unicode"/>
        </w:rPr>
        <w:t>Ү</w:t>
      </w:r>
      <w:r>
        <w:rPr>
          <w:rFonts w:ascii="Times Sakha Unicode" w:hAnsi="Times Sakha Unicode"/>
          <w:b/>
        </w:rPr>
        <w:t>өрэҕин</w:t>
      </w:r>
      <w:r>
        <w:rPr>
          <w:b/>
        </w:rPr>
        <w:t>Министиэристибэтэ</w:t>
      </w:r>
    </w:p>
    <w:p w:rsidR="00FE2FEA" w:rsidRDefault="00FE2FEA" w:rsidP="00FE2FEA">
      <w:pPr>
        <w:jc w:val="center"/>
        <w:rPr>
          <w:b/>
        </w:rPr>
      </w:pPr>
      <w:r>
        <w:rPr>
          <w:b/>
        </w:rPr>
        <w:t>Идэтийиигээбииүөрэхтээ</w:t>
      </w:r>
      <w:r>
        <w:rPr>
          <w:b/>
          <w:lang w:val="en-US"/>
        </w:rPr>
        <w:t>h</w:t>
      </w:r>
      <w:r>
        <w:rPr>
          <w:b/>
        </w:rPr>
        <w:t>ин государственнайтэрилтэтэ</w:t>
      </w:r>
    </w:p>
    <w:p w:rsidR="00FE2FEA" w:rsidRDefault="00FE2FEA" w:rsidP="00FE2FEA">
      <w:pPr>
        <w:jc w:val="center"/>
        <w:rPr>
          <w:b/>
        </w:rPr>
      </w:pPr>
      <w:r>
        <w:rPr>
          <w:rFonts w:ascii="Times Sakha Unicode" w:hAnsi="Times Sakha Unicode"/>
          <w:b/>
          <w:lang w:val="en-US"/>
        </w:rPr>
        <w:t>Y</w:t>
      </w:r>
      <w:r>
        <w:rPr>
          <w:rFonts w:ascii="Times Sakha Unicode" w:hAnsi="Times Sakha Unicode"/>
          <w:b/>
        </w:rPr>
        <w:t>ӨРЭҔИ</w:t>
      </w:r>
      <w:r>
        <w:rPr>
          <w:b/>
        </w:rPr>
        <w:t xml:space="preserve"> САЙЫННАРАР УОННА ИДЭНИ </w:t>
      </w:r>
      <w:r>
        <w:rPr>
          <w:b/>
          <w:lang w:val="en-US"/>
        </w:rPr>
        <w:t>Y</w:t>
      </w:r>
      <w:r>
        <w:rPr>
          <w:b/>
        </w:rPr>
        <w:t xml:space="preserve">РДЭТЭР ИНСТИТУТ </w:t>
      </w:r>
    </w:p>
    <w:p w:rsidR="00FE2FEA" w:rsidRDefault="00FE2FEA" w:rsidP="00FE2FEA">
      <w:pPr>
        <w:jc w:val="center"/>
        <w:rPr>
          <w:b/>
        </w:rPr>
      </w:pPr>
      <w:r>
        <w:rPr>
          <w:b/>
        </w:rPr>
        <w:t>ПРИКАЗ</w:t>
      </w:r>
    </w:p>
    <w:p w:rsidR="00FE2FEA" w:rsidRDefault="00FE2FEA" w:rsidP="00FE2FEA">
      <w:pPr>
        <w:jc w:val="center"/>
      </w:pPr>
      <w:r>
        <w:t>677000 г. Якутск, пр. Ленина, д. 3, тел./факс 42-20-69, е-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ip</w:t>
      </w:r>
      <w:r>
        <w:t>о</w:t>
      </w:r>
      <w:r>
        <w:rPr>
          <w:lang w:val="en-US"/>
        </w:rPr>
        <w:t>pk</w:t>
      </w:r>
      <w:r>
        <w:t>@</w:t>
      </w:r>
      <w:r>
        <w:rPr>
          <w:lang w:val="en-US"/>
        </w:rPr>
        <w:t>sahka</w:t>
      </w:r>
      <w:r>
        <w:t>.</w:t>
      </w:r>
      <w:r>
        <w:rPr>
          <w:lang w:val="en-US"/>
        </w:rPr>
        <w:t>ru</w:t>
      </w:r>
    </w:p>
    <w:p w:rsidR="00FE2FEA" w:rsidRDefault="00D87152" w:rsidP="00FE2FEA">
      <w:r>
        <w:rPr>
          <w:noProof/>
        </w:rPr>
        <w:pict>
          <v:line id="Прямая соединительная линия 2" o:spid="_x0000_s1026" style="position:absolute;z-index:251658240;visibility:visible" from="1.1pt,6.2pt" to="433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gEVwIAAGoEAAAOAAAAZHJzL2Uyb0RvYy54bWysVNFu0zAUfUfiH6y8d0lK2nX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" o:allowincell="f" strokeweight="4.5pt">
            <v:stroke linestyle="thickThin"/>
          </v:line>
        </w:pict>
      </w:r>
      <w:r w:rsidR="00FE2FEA">
        <w:tab/>
      </w:r>
      <w:r w:rsidR="00FE2FEA">
        <w:tab/>
      </w:r>
      <w:r w:rsidR="00FE2FEA">
        <w:tab/>
      </w:r>
      <w:r w:rsidR="00FE2FEA">
        <w:tab/>
      </w:r>
      <w:r w:rsidR="00FE2FEA">
        <w:tab/>
      </w:r>
      <w:r w:rsidR="00FE2FEA">
        <w:tab/>
      </w:r>
    </w:p>
    <w:p w:rsidR="00FE2FEA" w:rsidRDefault="002D0E70" w:rsidP="00991109">
      <w:pPr>
        <w:ind w:left="283" w:right="-2" w:hanging="283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991109">
        <w:rPr>
          <w:sz w:val="24"/>
          <w:szCs w:val="24"/>
        </w:rPr>
        <w:t>31 января</w:t>
      </w:r>
      <w:r>
        <w:rPr>
          <w:sz w:val="24"/>
          <w:szCs w:val="24"/>
        </w:rPr>
        <w:t>___ 2018</w:t>
      </w:r>
      <w:r w:rsidR="00FE2FEA">
        <w:rPr>
          <w:sz w:val="24"/>
          <w:szCs w:val="24"/>
        </w:rPr>
        <w:t xml:space="preserve"> г.                 </w:t>
      </w:r>
      <w:r w:rsidR="00991109">
        <w:rPr>
          <w:sz w:val="24"/>
          <w:szCs w:val="24"/>
        </w:rPr>
        <w:tab/>
      </w:r>
      <w:r w:rsidR="00991109">
        <w:rPr>
          <w:sz w:val="24"/>
          <w:szCs w:val="24"/>
        </w:rPr>
        <w:tab/>
      </w:r>
      <w:r w:rsidR="00991109">
        <w:rPr>
          <w:sz w:val="24"/>
          <w:szCs w:val="24"/>
        </w:rPr>
        <w:tab/>
      </w:r>
      <w:r w:rsidR="00FE2FEA">
        <w:rPr>
          <w:sz w:val="24"/>
          <w:szCs w:val="24"/>
        </w:rPr>
        <w:t xml:space="preserve">          №__</w:t>
      </w:r>
      <w:r w:rsidR="00991109" w:rsidRPr="00991109">
        <w:rPr>
          <w:sz w:val="24"/>
          <w:szCs w:val="24"/>
        </w:rPr>
        <w:t>01/1-26/37</w:t>
      </w:r>
      <w:r w:rsidR="00FE2FEA">
        <w:rPr>
          <w:sz w:val="24"/>
          <w:szCs w:val="24"/>
        </w:rPr>
        <w:t>______                                                                                                               г. Якутск</w:t>
      </w:r>
      <w:bookmarkStart w:id="0" w:name="_GoBack"/>
      <w:bookmarkEnd w:id="0"/>
    </w:p>
    <w:p w:rsidR="00FE2FEA" w:rsidRDefault="00FE2FEA" w:rsidP="00C83061">
      <w:pPr>
        <w:ind w:left="284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C83061">
        <w:rPr>
          <w:sz w:val="24"/>
          <w:szCs w:val="24"/>
        </w:rPr>
        <w:tab/>
      </w:r>
      <w:r w:rsidR="00C8306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Начальникам УУО</w:t>
      </w:r>
    </w:p>
    <w:p w:rsidR="00FE2FEA" w:rsidRDefault="00FE2FEA" w:rsidP="00050B8C">
      <w:pPr>
        <w:ind w:left="284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91109">
        <w:rPr>
          <w:sz w:val="24"/>
          <w:szCs w:val="24"/>
        </w:rPr>
        <w:tab/>
      </w:r>
      <w:r w:rsidR="0099110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Заведующим УМС    </w:t>
      </w:r>
    </w:p>
    <w:p w:rsidR="00FE2FEA" w:rsidRDefault="00FE2FEA" w:rsidP="00991109">
      <w:pPr>
        <w:tabs>
          <w:tab w:val="center" w:pos="4657"/>
          <w:tab w:val="right" w:pos="9315"/>
        </w:tabs>
        <w:spacing w:line="360" w:lineRule="auto"/>
        <w:ind w:left="284" w:right="40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Информационное письмо</w:t>
      </w:r>
    </w:p>
    <w:p w:rsidR="00FE2FEA" w:rsidRDefault="00FE2FEA" w:rsidP="009E0E65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Кафедра русского, якутского языков АОУ ДПО  ИРО и ПК им. С.Н. Донского </w:t>
      </w:r>
      <w:r>
        <w:rPr>
          <w:sz w:val="24"/>
          <w:szCs w:val="24"/>
          <w:lang w:val="en-US"/>
        </w:rPr>
        <w:t>I</w:t>
      </w:r>
      <w:r w:rsidR="00C83061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приглашает учителей якутского языка и литературы на фундаментальные  курсы с 5 по 17 февраля 2018 года на базе ИРО и ПК. Инвариант  с 5 по 9 февраля, а вариативная  часть  проводится  с 12 по 17 февраля по</w:t>
      </w:r>
      <w:r>
        <w:rPr>
          <w:bCs/>
          <w:sz w:val="24"/>
          <w:szCs w:val="24"/>
          <w:lang w:val="sr-Cyrl-CS"/>
        </w:rPr>
        <w:t xml:space="preserve">проблеме </w:t>
      </w:r>
      <w:r>
        <w:rPr>
          <w:sz w:val="24"/>
          <w:szCs w:val="24"/>
        </w:rPr>
        <w:t>«</w:t>
      </w:r>
      <w:r>
        <w:rPr>
          <w:b/>
          <w:sz w:val="24"/>
          <w:szCs w:val="24"/>
        </w:rPr>
        <w:t>Современный урок родного языка и литературы в условиях внедрения ФГОС нового поколения</w:t>
      </w:r>
      <w:r w:rsidR="00991109">
        <w:rPr>
          <w:b/>
          <w:sz w:val="24"/>
          <w:szCs w:val="24"/>
        </w:rPr>
        <w:t>»</w:t>
      </w:r>
      <w:r w:rsidR="00991109" w:rsidRPr="00991109">
        <w:rPr>
          <w:sz w:val="24"/>
          <w:szCs w:val="24"/>
        </w:rPr>
        <w:t>.</w:t>
      </w:r>
    </w:p>
    <w:p w:rsidR="00FE2FEA" w:rsidRPr="004770DB" w:rsidRDefault="00FE2FEA" w:rsidP="009E0E65">
      <w:pPr>
        <w:spacing w:line="276" w:lineRule="auto"/>
        <w:ind w:left="284" w:right="40" w:hanging="284"/>
        <w:jc w:val="both"/>
        <w:rPr>
          <w:b/>
          <w:sz w:val="24"/>
          <w:szCs w:val="24"/>
        </w:rPr>
      </w:pPr>
      <w:r w:rsidRPr="004770DB">
        <w:rPr>
          <w:b/>
          <w:sz w:val="24"/>
          <w:szCs w:val="24"/>
        </w:rPr>
        <w:t>В рамках курсов планируются:</w:t>
      </w:r>
    </w:p>
    <w:p w:rsidR="00FE2FEA" w:rsidRDefault="00FE2FEA" w:rsidP="009E0E65">
      <w:pPr>
        <w:spacing w:line="276" w:lineRule="auto"/>
        <w:ind w:left="284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>-лекции и практические занятия по  проблеме курсов,</w:t>
      </w:r>
    </w:p>
    <w:p w:rsidR="00FE2FEA" w:rsidRDefault="00FE2FEA" w:rsidP="009E0E65">
      <w:pPr>
        <w:spacing w:line="276" w:lineRule="auto"/>
        <w:ind w:left="284" w:right="40" w:hanging="284"/>
        <w:jc w:val="both"/>
        <w:rPr>
          <w:bCs/>
          <w:sz w:val="24"/>
          <w:szCs w:val="24"/>
          <w:lang w:val="sr-Cyrl-CS"/>
        </w:rPr>
      </w:pPr>
      <w:r>
        <w:rPr>
          <w:sz w:val="24"/>
          <w:szCs w:val="24"/>
        </w:rPr>
        <w:t>-выступления, мастер – классы из опыта работы</w:t>
      </w:r>
    </w:p>
    <w:p w:rsidR="008C00A6" w:rsidRDefault="00FE2FEA" w:rsidP="009E0E65">
      <w:pPr>
        <w:spacing w:line="276" w:lineRule="auto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-обсуждение  новых программ и учебников по якутскому языку и литературе</w:t>
      </w:r>
    </w:p>
    <w:p w:rsidR="00FE2FEA" w:rsidRDefault="00FE2FEA" w:rsidP="009E0E65">
      <w:pPr>
        <w:spacing w:line="276" w:lineRule="auto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-авторский семинар педагога дополнительного образования Дворца творчества детей Яковлевой Л. С. „Художественное чтение как фактор развития личности школьников“</w:t>
      </w:r>
    </w:p>
    <w:p w:rsidR="00FE2FEA" w:rsidRDefault="00FE2FEA" w:rsidP="009E0E65">
      <w:pPr>
        <w:spacing w:line="276" w:lineRule="auto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-научно-методический десант учителей якутского языка и литературы Амгинского улуса </w:t>
      </w:r>
      <w:r w:rsidR="00257439">
        <w:rPr>
          <w:bCs/>
          <w:sz w:val="24"/>
          <w:szCs w:val="24"/>
          <w:lang w:val="sr-Cyrl-CS"/>
        </w:rPr>
        <w:t>„Формы и методы работы по формированию метампредметных результатов образования</w:t>
      </w:r>
    </w:p>
    <w:p w:rsidR="00050B8C" w:rsidRDefault="00050B8C" w:rsidP="009E0E65">
      <w:pPr>
        <w:spacing w:line="276" w:lineRule="auto"/>
        <w:jc w:val="both"/>
        <w:outlineLvl w:val="1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-р</w:t>
      </w:r>
      <w:r w:rsidRPr="008B0C62">
        <w:rPr>
          <w:bCs/>
          <w:kern w:val="36"/>
          <w:sz w:val="24"/>
          <w:szCs w:val="24"/>
        </w:rPr>
        <w:t>еспубликан</w:t>
      </w:r>
      <w:r>
        <w:rPr>
          <w:bCs/>
          <w:kern w:val="36"/>
          <w:sz w:val="24"/>
          <w:szCs w:val="24"/>
        </w:rPr>
        <w:t>ская юношеская  научно-практической конференция,  посвященная 100-летию со дня рождения  якутского поэта Гаврила Григорьевича Вешникова – БаалаХабырыыса (положение разослано по улусам в ноябре месяце)</w:t>
      </w:r>
    </w:p>
    <w:p w:rsidR="00FE2FEA" w:rsidRDefault="00FE2FEA" w:rsidP="009E0E6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Докурсовое  задание для слушателей (по выбору </w:t>
      </w:r>
      <w:r w:rsidR="005C3D42">
        <w:rPr>
          <w:b/>
          <w:sz w:val="24"/>
          <w:szCs w:val="24"/>
        </w:rPr>
        <w:t xml:space="preserve">одно задание </w:t>
      </w:r>
      <w:r>
        <w:rPr>
          <w:b/>
          <w:sz w:val="24"/>
          <w:szCs w:val="24"/>
        </w:rPr>
        <w:t>в соответствии с тематикой курсов):</w:t>
      </w:r>
    </w:p>
    <w:p w:rsidR="00FE2FEA" w:rsidRDefault="00FE2FEA" w:rsidP="009E0E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1.Подготовить  разработку урока и провести на базе школ г. Якутска  (по желанию) </w:t>
      </w:r>
    </w:p>
    <w:p w:rsidR="00FE2FEA" w:rsidRDefault="00FE2FEA" w:rsidP="009E0E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2.Разработать цифровые образовательные  ресурсы  по преподаванию предмета </w:t>
      </w:r>
    </w:p>
    <w:p w:rsidR="00FE2FEA" w:rsidRDefault="00FE2FEA" w:rsidP="009E0E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3.Подготовить выступление или мастер-класс из опыта работы </w:t>
      </w:r>
    </w:p>
    <w:p w:rsidR="00FE2FEA" w:rsidRDefault="00FE2FEA" w:rsidP="009E0E6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4.Подготовиться  к  обсуждению действующих и новых учебных программ (по выбору) </w:t>
      </w:r>
    </w:p>
    <w:p w:rsidR="00FE2FEA" w:rsidRDefault="00FE2FEA" w:rsidP="009E0E6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Слушателям курсов  необходимо иметь</w:t>
      </w:r>
      <w:r w:rsidR="004770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4770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собой</w:t>
      </w:r>
      <w:r>
        <w:rPr>
          <w:sz w:val="24"/>
          <w:szCs w:val="24"/>
        </w:rPr>
        <w:t xml:space="preserve"> ноутбук и флеш</w:t>
      </w:r>
      <w:r w:rsidR="004770DB">
        <w:rPr>
          <w:sz w:val="24"/>
          <w:szCs w:val="24"/>
        </w:rPr>
        <w:t>-</w:t>
      </w:r>
      <w:r>
        <w:rPr>
          <w:sz w:val="24"/>
          <w:szCs w:val="24"/>
        </w:rPr>
        <w:t>карту.</w:t>
      </w:r>
    </w:p>
    <w:p w:rsidR="00FE2FEA" w:rsidRPr="00991109" w:rsidRDefault="00FE2FEA" w:rsidP="009E0E65">
      <w:pPr>
        <w:spacing w:line="276" w:lineRule="auto"/>
        <w:jc w:val="both"/>
        <w:outlineLvl w:val="1"/>
        <w:rPr>
          <w:bCs/>
          <w:kern w:val="36"/>
          <w:sz w:val="24"/>
          <w:szCs w:val="24"/>
        </w:rPr>
      </w:pPr>
      <w:r w:rsidRPr="00991109">
        <w:rPr>
          <w:bCs/>
          <w:kern w:val="36"/>
          <w:sz w:val="24"/>
          <w:szCs w:val="24"/>
        </w:rPr>
        <w:t xml:space="preserve">          Регистрация слушателей состоится 5 февраля  2018  г. в 9-00 часов по адресу: г. Якутск, пр. Ленина 3, ИРО и ПК.  Оплата проезда, командировочных расходов за счет направляющей сто</w:t>
      </w:r>
      <w:r w:rsidR="00050B8C" w:rsidRPr="00991109">
        <w:rPr>
          <w:bCs/>
          <w:kern w:val="36"/>
          <w:sz w:val="24"/>
          <w:szCs w:val="24"/>
        </w:rPr>
        <w:t xml:space="preserve">роны. </w:t>
      </w:r>
      <w:r w:rsidRPr="00991109">
        <w:rPr>
          <w:bCs/>
          <w:kern w:val="36"/>
          <w:sz w:val="24"/>
          <w:szCs w:val="24"/>
        </w:rPr>
        <w:t xml:space="preserve">Контактные телефоны организаторов курсов: Шишигина Василиса Романовна – доцент  кафедры  (р.42-20-69), сот.8-914-293-11-07 ЯдрихинскаяФевронья Васильевна -  преподаватель кафедры (р.42-20-69), сот. 8-914- 290-78-41                                                      </w:t>
      </w:r>
    </w:p>
    <w:p w:rsidR="00274EDC" w:rsidRPr="00C83061" w:rsidRDefault="00C83061" w:rsidP="00C83061">
      <w:pPr>
        <w:spacing w:line="276" w:lineRule="auto"/>
        <w:jc w:val="right"/>
        <w:rPr>
          <w:sz w:val="24"/>
          <w:szCs w:val="24"/>
        </w:rPr>
      </w:pPr>
      <w:r w:rsidRPr="00C83061">
        <w:rPr>
          <w:sz w:val="24"/>
          <w:szCs w:val="24"/>
        </w:rPr>
        <w:t>Учебная часть</w:t>
      </w:r>
    </w:p>
    <w:sectPr w:rsidR="00274EDC" w:rsidRPr="00C83061" w:rsidSect="0099110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FE2FEA"/>
    <w:rsid w:val="00050B8C"/>
    <w:rsid w:val="00257439"/>
    <w:rsid w:val="00274EDC"/>
    <w:rsid w:val="002D0E70"/>
    <w:rsid w:val="004770DB"/>
    <w:rsid w:val="005C3D42"/>
    <w:rsid w:val="006C4CAA"/>
    <w:rsid w:val="008C00A6"/>
    <w:rsid w:val="00991109"/>
    <w:rsid w:val="009E0E65"/>
    <w:rsid w:val="00C83061"/>
    <w:rsid w:val="00D87152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2FEA"/>
    <w:pPr>
      <w:suppressAutoHyphens/>
    </w:pPr>
    <w:rPr>
      <w:rFonts w:eastAsia="SimSu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2FEA"/>
    <w:rPr>
      <w:rFonts w:ascii="Times New Roman" w:eastAsia="SimSu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2FEA"/>
    <w:pPr>
      <w:suppressAutoHyphens/>
    </w:pPr>
    <w:rPr>
      <w:rFonts w:eastAsia="SimSu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2FEA"/>
    <w:rPr>
      <w:rFonts w:ascii="Times New Roman" w:eastAsia="SimSu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Василиса Романовна</dc:creator>
  <cp:lastModifiedBy>СаввиноваАМ</cp:lastModifiedBy>
  <cp:revision>6</cp:revision>
  <dcterms:created xsi:type="dcterms:W3CDTF">2001-12-31T17:21:00Z</dcterms:created>
  <dcterms:modified xsi:type="dcterms:W3CDTF">2018-01-31T05:35:00Z</dcterms:modified>
</cp:coreProperties>
</file>