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96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96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96" w:rsidRPr="00787D96" w:rsidRDefault="00787D96" w:rsidP="00787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D9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787D96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96" w:rsidRPr="00787D96" w:rsidRDefault="00787D96" w:rsidP="00787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В период с октября 2017 года по май 2018 года АНО «ЦДО — «АЛЬФА-ДИАЛОГ» проводит социально значимый проект «</w:t>
      </w:r>
      <w:r w:rsidRPr="00787D96">
        <w:rPr>
          <w:rFonts w:ascii="Times New Roman" w:hAnsi="Times New Roman" w:cs="Times New Roman"/>
          <w:b/>
          <w:sz w:val="24"/>
          <w:szCs w:val="24"/>
        </w:rPr>
        <w:t>Школа диалога народов России: литература и жизнь»</w:t>
      </w:r>
      <w:r w:rsidRPr="00787D96">
        <w:rPr>
          <w:rFonts w:ascii="Times New Roman" w:hAnsi="Times New Roman" w:cs="Times New Roman"/>
          <w:sz w:val="24"/>
          <w:szCs w:val="24"/>
        </w:rPr>
        <w:t>.</w:t>
      </w:r>
    </w:p>
    <w:p w:rsidR="00787D96" w:rsidRPr="00787D96" w:rsidRDefault="00787D96" w:rsidP="00787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Проект направлен на воспитание в подрастающем поколении россиян взаимопонимания и взаимоуважения между народами нашей страны, формирование мотивации у школьников к чтению и изучению литературы народов России, которая обладает большим эстетическим и духовно-нравственным потенциалом.</w:t>
      </w:r>
    </w:p>
    <w:p w:rsidR="00787D96" w:rsidRPr="00787D96" w:rsidRDefault="00787D96" w:rsidP="00787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Ключевой идеей проекта является идея диалога культур через пробуждение интереса и развития мотивации у школьников к литературе народов России, которая в наибольшей степени раскрывает духовный мир и жизнь каждой национальности.</w:t>
      </w:r>
    </w:p>
    <w:p w:rsidR="00787D96" w:rsidRPr="00787D96" w:rsidRDefault="00787D96" w:rsidP="00787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Проект реализуется на средства гранта Президента Российской Федерации на развитие гражданского общества, предоставленного Фондом президентских грантов.</w:t>
      </w:r>
    </w:p>
    <w:p w:rsidR="00787D96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Проект проводится в 2 этапа:</w:t>
      </w:r>
    </w:p>
    <w:p w:rsidR="00787D96" w:rsidRPr="00787D96" w:rsidRDefault="00787D96" w:rsidP="00787D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первый этап (заочный) — конкурс творческих работ. К участию в Конкурсе приглашаются учащиеся 7–11 классов. Работы на конкурс принимаются с 10 октября 2017 года по 31 декабря 2017 года;</w:t>
      </w:r>
    </w:p>
    <w:p w:rsidR="00787D96" w:rsidRPr="00787D96" w:rsidRDefault="00787D96" w:rsidP="00787D9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второй этап (очный) — программа в Санкт-Петербурге (5 дней, апрель 2018).</w:t>
      </w:r>
    </w:p>
    <w:p w:rsidR="00787D96" w:rsidRPr="00787D96" w:rsidRDefault="00787D96" w:rsidP="00787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К участию в Конкурсе приглашаются учащиеся 7–11 классов.</w:t>
      </w:r>
    </w:p>
    <w:p w:rsidR="00787D96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Конкурс предполагает написание творческой работы по одному из 3 вариантов заданий:</w:t>
      </w:r>
    </w:p>
    <w:p w:rsidR="00787D96" w:rsidRPr="00787D96" w:rsidRDefault="00787D96" w:rsidP="00787D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D96">
        <w:rPr>
          <w:rFonts w:ascii="Times New Roman" w:hAnsi="Times New Roman" w:cs="Times New Roman"/>
          <w:sz w:val="24"/>
          <w:szCs w:val="24"/>
          <w:u w:val="single"/>
        </w:rPr>
        <w:t>1. Сочинение на литературную тему</w:t>
      </w:r>
    </w:p>
    <w:p w:rsidR="00787D96" w:rsidRPr="00787D96" w:rsidRDefault="00787D96" w:rsidP="00787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• Представления о добре и зле в национальном и русском фольклоре (произведения по выбору учащихся).</w:t>
      </w:r>
    </w:p>
    <w:p w:rsidR="00787D96" w:rsidRPr="00787D96" w:rsidRDefault="00787D96" w:rsidP="00787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• Тема природы в произведениях национальной и русской литературы: опыт сопоставительного анализа (произведения по выбору учащихся).</w:t>
      </w:r>
    </w:p>
    <w:p w:rsidR="00787D96" w:rsidRPr="00787D96" w:rsidRDefault="00787D96" w:rsidP="00787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• Внутренний мир человека в произведениях национальной и русской литературы: опыт сопоставительного анализа (произведения по выбору учащихся).</w:t>
      </w:r>
    </w:p>
    <w:p w:rsidR="00787D96" w:rsidRPr="00787D96" w:rsidRDefault="00787D96" w:rsidP="00787D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D96">
        <w:rPr>
          <w:rFonts w:ascii="Times New Roman" w:hAnsi="Times New Roman" w:cs="Times New Roman"/>
          <w:sz w:val="24"/>
          <w:szCs w:val="24"/>
          <w:u w:val="single"/>
        </w:rPr>
        <w:t>2. Сопоставительный анализ переводов художественного текста</w:t>
      </w:r>
    </w:p>
    <w:p w:rsidR="00787D96" w:rsidRPr="00787D96" w:rsidRDefault="00787D96" w:rsidP="00787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• Сравнение переводов одного из стихотворений русского поэта на родной язык (по выбору участников конкурса).</w:t>
      </w:r>
    </w:p>
    <w:p w:rsidR="00787D96" w:rsidRPr="00787D96" w:rsidRDefault="00787D96" w:rsidP="00787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• Сравнение переводов стихотворения национального поэта на русский язык (по выбору участников конкурса).</w:t>
      </w:r>
    </w:p>
    <w:p w:rsidR="00787D96" w:rsidRPr="00787D96" w:rsidRDefault="00787D96" w:rsidP="00787D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7D96">
        <w:rPr>
          <w:rFonts w:ascii="Times New Roman" w:hAnsi="Times New Roman" w:cs="Times New Roman"/>
          <w:sz w:val="24"/>
          <w:szCs w:val="24"/>
          <w:u w:val="single"/>
        </w:rPr>
        <w:t>3. Национальная литература и кино</w:t>
      </w:r>
    </w:p>
    <w:p w:rsidR="00787D96" w:rsidRPr="00787D96" w:rsidRDefault="00787D96" w:rsidP="00787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 xml:space="preserve">Эссе на тему «Произведение национальной литературы, по которому я бы снял фильм». Выберите произведение национальной литературы, по которому бы вы хотели снять фильм. Расскажите о своем выборе, предложите сценарную заявку на фильм, «подберите» актеров. Придумайте </w:t>
      </w:r>
      <w:r w:rsidRPr="00787D96">
        <w:rPr>
          <w:rFonts w:ascii="Times New Roman" w:hAnsi="Times New Roman" w:cs="Times New Roman"/>
          <w:sz w:val="24"/>
          <w:szCs w:val="24"/>
        </w:rPr>
        <w:lastRenderedPageBreak/>
        <w:t xml:space="preserve">название для фильма. В чем ваша </w:t>
      </w:r>
      <w:proofErr w:type="spellStart"/>
      <w:r w:rsidRPr="00787D96">
        <w:rPr>
          <w:rFonts w:ascii="Times New Roman" w:hAnsi="Times New Roman" w:cs="Times New Roman"/>
          <w:sz w:val="24"/>
          <w:szCs w:val="24"/>
        </w:rPr>
        <w:t>киноинтерпретация</w:t>
      </w:r>
      <w:proofErr w:type="spellEnd"/>
      <w:r w:rsidRPr="00787D96">
        <w:rPr>
          <w:rFonts w:ascii="Times New Roman" w:hAnsi="Times New Roman" w:cs="Times New Roman"/>
          <w:sz w:val="24"/>
          <w:szCs w:val="24"/>
        </w:rPr>
        <w:t xml:space="preserve"> будет следовать литературному произведению, а в чем — отличаться от текста? Мотивируйте свою позицию.</w:t>
      </w:r>
    </w:p>
    <w:p w:rsidR="00787D96" w:rsidRPr="00787D96" w:rsidRDefault="00787D96" w:rsidP="00787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Прием работ: с 10 октября 2017 г. по 31 декабря 2017 г. (включительно).</w:t>
      </w:r>
    </w:p>
    <w:p w:rsidR="00787D96" w:rsidRPr="00787D96" w:rsidRDefault="00787D96" w:rsidP="00787D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Объявление результатов: 31 января 2018 г. Список победителей будет опубликован на сайте alfa-dilaog.ru.</w:t>
      </w:r>
    </w:p>
    <w:p w:rsidR="00787D96" w:rsidRPr="00787D96" w:rsidRDefault="00787D96" w:rsidP="00787D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Для участия в конкурсе необходимо направить заявку и текст работы по электронной почте konkurs@alfa-dialog.ru.</w:t>
      </w:r>
    </w:p>
    <w:p w:rsidR="00787D96" w:rsidRPr="00787D96" w:rsidRDefault="00787D96" w:rsidP="00787D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Победители конкурса (25 чел.) в сопровождении педагогов приглашаются к участию в петербургском этапе Проекта (апрель 2018) за счет сре</w:t>
      </w:r>
      <w:proofErr w:type="gramStart"/>
      <w:r w:rsidRPr="00787D9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87D96">
        <w:rPr>
          <w:rFonts w:ascii="Times New Roman" w:hAnsi="Times New Roman" w:cs="Times New Roman"/>
          <w:sz w:val="24"/>
          <w:szCs w:val="24"/>
        </w:rPr>
        <w:t>анта. Лучшие работы по решению конкурсной комиссии будут опубликованы в журнале «Дружба народов». Все участники конкурса получат сертификаты (в электронной форме).</w:t>
      </w:r>
    </w:p>
    <w:p w:rsidR="00787D96" w:rsidRPr="00787D96" w:rsidRDefault="00787D96" w:rsidP="00787D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Подробная информация, бланк заявки, правила оформления работ и критерии оценки — в Положении о конкурсе.</w:t>
      </w:r>
    </w:p>
    <w:p w:rsidR="00787D96" w:rsidRPr="00787D96" w:rsidRDefault="00787D96" w:rsidP="00787D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Победители конкурса приглашаются к участию в очном этапе за счет сре</w:t>
      </w:r>
      <w:proofErr w:type="gramStart"/>
      <w:r w:rsidRPr="00787D9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87D96">
        <w:rPr>
          <w:rFonts w:ascii="Times New Roman" w:hAnsi="Times New Roman" w:cs="Times New Roman"/>
          <w:sz w:val="24"/>
          <w:szCs w:val="24"/>
        </w:rPr>
        <w:t>анта.</w:t>
      </w:r>
    </w:p>
    <w:p w:rsidR="00787D96" w:rsidRPr="00787D96" w:rsidRDefault="00787D96" w:rsidP="00787D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29826B" wp14:editId="5D7CEB8E">
            <wp:simplePos x="0" y="0"/>
            <wp:positionH relativeFrom="column">
              <wp:posOffset>3128010</wp:posOffset>
            </wp:positionH>
            <wp:positionV relativeFrom="paragraph">
              <wp:posOffset>140970</wp:posOffset>
            </wp:positionV>
            <wp:extent cx="2438400" cy="1857375"/>
            <wp:effectExtent l="0" t="0" r="0" b="0"/>
            <wp:wrapNone/>
            <wp:docPr id="2" name="Рисунок 2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D96">
        <w:rPr>
          <w:rFonts w:ascii="Times New Roman" w:hAnsi="Times New Roman" w:cs="Times New Roman"/>
          <w:sz w:val="24"/>
          <w:szCs w:val="24"/>
        </w:rPr>
        <w:t xml:space="preserve">Подробная информация о конкурсе, Положение: </w:t>
      </w:r>
      <w:hyperlink r:id="rId7" w:history="1">
        <w:r w:rsidRPr="00787D96">
          <w:rPr>
            <w:rStyle w:val="a3"/>
            <w:rFonts w:ascii="Times New Roman" w:hAnsi="Times New Roman" w:cs="Times New Roman"/>
            <w:sz w:val="24"/>
            <w:szCs w:val="24"/>
          </w:rPr>
          <w:t>alfa-dialog.ru/</w:t>
        </w:r>
        <w:proofErr w:type="spellStart"/>
        <w:r w:rsidRPr="00787D96">
          <w:rPr>
            <w:rStyle w:val="a3"/>
            <w:rFonts w:ascii="Times New Roman" w:hAnsi="Times New Roman" w:cs="Times New Roman"/>
            <w:sz w:val="24"/>
            <w:szCs w:val="24"/>
          </w:rPr>
          <w:t>konkursdialog</w:t>
        </w:r>
        <w:proofErr w:type="spellEnd"/>
      </w:hyperlink>
      <w:r w:rsidRPr="00787D96">
        <w:rPr>
          <w:rFonts w:ascii="Times New Roman" w:hAnsi="Times New Roman" w:cs="Times New Roman"/>
          <w:sz w:val="24"/>
          <w:szCs w:val="24"/>
        </w:rPr>
        <w:t>.</w:t>
      </w:r>
    </w:p>
    <w:p w:rsidR="00787D96" w:rsidRPr="00787D96" w:rsidRDefault="00787D96" w:rsidP="00787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  <w:r w:rsidRPr="00787D96">
        <w:rPr>
          <w:rFonts w:ascii="Times New Roman" w:hAnsi="Times New Roman" w:cs="Times New Roman"/>
          <w:b/>
          <w:sz w:val="24"/>
          <w:szCs w:val="24"/>
        </w:rPr>
        <w:t>(812) 386-10-68</w:t>
      </w:r>
      <w:r w:rsidRPr="00787D96">
        <w:rPr>
          <w:rFonts w:ascii="Times New Roman" w:hAnsi="Times New Roman" w:cs="Times New Roman"/>
          <w:sz w:val="24"/>
          <w:szCs w:val="24"/>
        </w:rPr>
        <w:t>.</w:t>
      </w:r>
    </w:p>
    <w:p w:rsidR="00787D96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96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7D96">
        <w:rPr>
          <w:rFonts w:ascii="Times New Roman" w:hAnsi="Times New Roman" w:cs="Times New Roman"/>
          <w:sz w:val="24"/>
          <w:szCs w:val="24"/>
        </w:rPr>
        <w:t>Директор АНО «ЦДО — «АЛЬФА-ДИАЛОГ»,</w:t>
      </w:r>
    </w:p>
    <w:p w:rsidR="00787D96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787D96">
        <w:rPr>
          <w:rFonts w:ascii="Times New Roman" w:hAnsi="Times New Roman" w:cs="Times New Roman"/>
          <w:sz w:val="24"/>
          <w:szCs w:val="24"/>
        </w:rPr>
        <w:tab/>
      </w:r>
      <w:r w:rsidRPr="00787D96">
        <w:rPr>
          <w:rFonts w:ascii="Times New Roman" w:hAnsi="Times New Roman" w:cs="Times New Roman"/>
          <w:sz w:val="24"/>
          <w:szCs w:val="24"/>
        </w:rPr>
        <w:tab/>
      </w:r>
      <w:r w:rsidRPr="00787D96">
        <w:rPr>
          <w:rFonts w:ascii="Times New Roman" w:hAnsi="Times New Roman" w:cs="Times New Roman"/>
          <w:sz w:val="24"/>
          <w:szCs w:val="24"/>
        </w:rPr>
        <w:tab/>
      </w:r>
      <w:r w:rsidRPr="00787D96">
        <w:rPr>
          <w:rFonts w:ascii="Times New Roman" w:hAnsi="Times New Roman" w:cs="Times New Roman"/>
          <w:sz w:val="24"/>
          <w:szCs w:val="24"/>
        </w:rPr>
        <w:tab/>
      </w:r>
      <w:r w:rsidRPr="00787D96">
        <w:rPr>
          <w:rFonts w:ascii="Times New Roman" w:hAnsi="Times New Roman" w:cs="Times New Roman"/>
          <w:sz w:val="24"/>
          <w:szCs w:val="24"/>
        </w:rPr>
        <w:tab/>
      </w:r>
      <w:r w:rsidRPr="00787D96">
        <w:rPr>
          <w:rFonts w:ascii="Times New Roman" w:hAnsi="Times New Roman" w:cs="Times New Roman"/>
          <w:sz w:val="24"/>
          <w:szCs w:val="24"/>
        </w:rPr>
        <w:tab/>
      </w:r>
      <w:r w:rsidRPr="00787D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7D96">
        <w:rPr>
          <w:rFonts w:ascii="Times New Roman" w:hAnsi="Times New Roman" w:cs="Times New Roman"/>
          <w:sz w:val="24"/>
          <w:szCs w:val="24"/>
        </w:rPr>
        <w:t>Ядровская</w:t>
      </w:r>
      <w:proofErr w:type="spellEnd"/>
      <w:r w:rsidRPr="00787D96">
        <w:rPr>
          <w:rFonts w:ascii="Times New Roman" w:hAnsi="Times New Roman" w:cs="Times New Roman"/>
          <w:sz w:val="24"/>
          <w:szCs w:val="24"/>
        </w:rPr>
        <w:t xml:space="preserve"> Е. Р.</w:t>
      </w:r>
    </w:p>
    <w:p w:rsidR="00787D96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96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D96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1E4" w:rsidRPr="00787D96" w:rsidRDefault="00787D96" w:rsidP="00787D96">
      <w:pPr>
        <w:jc w:val="both"/>
        <w:rPr>
          <w:rFonts w:ascii="Times New Roman" w:hAnsi="Times New Roman" w:cs="Times New Roman"/>
          <w:sz w:val="24"/>
          <w:szCs w:val="24"/>
        </w:rPr>
      </w:pPr>
      <w:r w:rsidRPr="00787D96">
        <w:rPr>
          <w:rFonts w:ascii="Times New Roman" w:hAnsi="Times New Roman" w:cs="Times New Roman"/>
          <w:i/>
          <w:sz w:val="24"/>
          <w:szCs w:val="24"/>
        </w:rPr>
        <w:t>Лицензия на ведение образовательной деятельности № 0326 от 25 января 2013 (серия 78ЛО1 № 0000333), выдана Комитетом по образованию Санкт-Петербурга.</w:t>
      </w:r>
    </w:p>
    <w:sectPr w:rsidR="00CA21E4" w:rsidRPr="00787D96" w:rsidSect="00CE051D">
      <w:pgSz w:w="12240" w:h="15840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48F"/>
    <w:multiLevelType w:val="hybridMultilevel"/>
    <w:tmpl w:val="01EE46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C0"/>
    <w:rsid w:val="00787D96"/>
    <w:rsid w:val="00CA21E4"/>
    <w:rsid w:val="00E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D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D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fa-dialog.ru/konkursdi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Треугольник</dc:creator>
  <cp:lastModifiedBy>Треугольник</cp:lastModifiedBy>
  <cp:revision>2</cp:revision>
  <dcterms:created xsi:type="dcterms:W3CDTF">2017-10-31T05:21:00Z</dcterms:created>
  <dcterms:modified xsi:type="dcterms:W3CDTF">2017-10-31T05:21:00Z</dcterms:modified>
</cp:coreProperties>
</file>