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38" w:rsidRDefault="00D34534" w:rsidP="00D34534">
      <w:pPr>
        <w:pStyle w:val="a3"/>
        <w:jc w:val="center"/>
        <w:rPr>
          <w:rFonts w:ascii="Times New Roman" w:hAnsi="Times New Roman" w:cs="Times New Roman"/>
        </w:rPr>
      </w:pPr>
      <w:r>
        <w:rPr>
          <w:rFonts w:ascii="Times New Roman" w:hAnsi="Times New Roman" w:cs="Times New Roman"/>
        </w:rPr>
        <w:t>МКУ «Управление образования Нюрбинского района»</w:t>
      </w:r>
    </w:p>
    <w:p w:rsidR="00D34534" w:rsidRDefault="00D34534" w:rsidP="00D34534">
      <w:pPr>
        <w:pStyle w:val="a3"/>
        <w:jc w:val="center"/>
        <w:rPr>
          <w:rFonts w:ascii="Times New Roman" w:hAnsi="Times New Roman" w:cs="Times New Roman"/>
        </w:rPr>
      </w:pPr>
      <w:r>
        <w:rPr>
          <w:rFonts w:ascii="Times New Roman" w:hAnsi="Times New Roman" w:cs="Times New Roman"/>
        </w:rPr>
        <w:t>Районная комиссия по делам несовершеннолетних и защите их прав</w:t>
      </w:r>
    </w:p>
    <w:p w:rsidR="00E869BD" w:rsidRPr="00E339D3" w:rsidRDefault="00E869BD" w:rsidP="00D34534">
      <w:pPr>
        <w:pStyle w:val="a3"/>
        <w:jc w:val="center"/>
        <w:rPr>
          <w:rFonts w:ascii="Times New Roman" w:hAnsi="Times New Roman" w:cs="Times New Roman"/>
        </w:rPr>
      </w:pPr>
      <w:r w:rsidRPr="00E339D3">
        <w:rPr>
          <w:rFonts w:ascii="Times New Roman" w:hAnsi="Times New Roman"/>
        </w:rPr>
        <w:t>ГКУ РС (Я) «Нюрбинский социально-реабилитационный центр «Арчы»</w:t>
      </w:r>
    </w:p>
    <w:p w:rsidR="00D34534" w:rsidRDefault="00D34534" w:rsidP="00D34534">
      <w:pPr>
        <w:pStyle w:val="a3"/>
        <w:jc w:val="center"/>
        <w:rPr>
          <w:rFonts w:ascii="Times New Roman" w:hAnsi="Times New Roman" w:cs="Times New Roman"/>
        </w:rPr>
      </w:pPr>
    </w:p>
    <w:p w:rsidR="00D34534" w:rsidRDefault="009716E6" w:rsidP="00D34534">
      <w:pPr>
        <w:pStyle w:val="a3"/>
        <w:jc w:val="center"/>
        <w:rPr>
          <w:rFonts w:ascii="Times New Roman" w:hAnsi="Times New Roman" w:cs="Times New Roman"/>
        </w:rPr>
      </w:pPr>
      <w:r w:rsidRPr="009716E6">
        <w:rPr>
          <w:rFonts w:ascii="Times New Roman" w:hAnsi="Times New Roman" w:cs="Times New Roman"/>
          <w:noProof/>
        </w:rPr>
        <w:drawing>
          <wp:inline distT="0" distB="0" distL="0" distR="0">
            <wp:extent cx="1309007" cy="1121229"/>
            <wp:effectExtent l="19050" t="0" r="5443" b="0"/>
            <wp:docPr id="5" name="Рисунок 4"/>
            <wp:cNvGraphicFramePr/>
            <a:graphic xmlns:a="http://schemas.openxmlformats.org/drawingml/2006/main">
              <a:graphicData uri="http://schemas.openxmlformats.org/drawingml/2006/picture">
                <pic:pic xmlns:pic="http://schemas.openxmlformats.org/drawingml/2006/picture">
                  <pic:nvPicPr>
                    <pic:cNvPr id="8197" name="Picture 6"/>
                    <pic:cNvPicPr>
                      <a:picLocks noChangeAspect="1" noChangeArrowheads="1"/>
                    </pic:cNvPicPr>
                  </pic:nvPicPr>
                  <pic:blipFill>
                    <a:blip r:embed="rId8"/>
                    <a:srcRect/>
                    <a:stretch>
                      <a:fillRect/>
                    </a:stretch>
                  </pic:blipFill>
                  <pic:spPr bwMode="auto">
                    <a:xfrm>
                      <a:off x="0" y="0"/>
                      <a:ext cx="1322864" cy="1133098"/>
                    </a:xfrm>
                    <a:prstGeom prst="rect">
                      <a:avLst/>
                    </a:prstGeom>
                    <a:noFill/>
                    <a:ln w="9525" algn="in">
                      <a:noFill/>
                      <a:miter lim="800000"/>
                      <a:headEnd/>
                      <a:tailEnd/>
                    </a:ln>
                  </pic:spPr>
                </pic:pic>
              </a:graphicData>
            </a:graphic>
          </wp:inline>
        </w:drawing>
      </w: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505969" w:rsidRDefault="00505969" w:rsidP="00D34534">
      <w:pPr>
        <w:pStyle w:val="a3"/>
        <w:jc w:val="center"/>
        <w:rPr>
          <w:rFonts w:ascii="Times New Roman" w:hAnsi="Times New Roman" w:cs="Times New Roman"/>
        </w:rPr>
      </w:pPr>
    </w:p>
    <w:p w:rsidR="00505969" w:rsidRDefault="00505969" w:rsidP="00D34534">
      <w:pPr>
        <w:pStyle w:val="a3"/>
        <w:jc w:val="center"/>
        <w:rPr>
          <w:rFonts w:ascii="Times New Roman" w:hAnsi="Times New Roman" w:cs="Times New Roman"/>
        </w:rPr>
      </w:pPr>
    </w:p>
    <w:p w:rsidR="00505969" w:rsidRDefault="00505969" w:rsidP="00D34534">
      <w:pPr>
        <w:pStyle w:val="a3"/>
        <w:jc w:val="center"/>
        <w:rPr>
          <w:rFonts w:ascii="Times New Roman" w:hAnsi="Times New Roman" w:cs="Times New Roman"/>
        </w:rPr>
      </w:pPr>
    </w:p>
    <w:p w:rsidR="00505969" w:rsidRDefault="00505969"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Pr="00505969" w:rsidRDefault="00D34534" w:rsidP="00505969">
      <w:pPr>
        <w:pStyle w:val="a3"/>
        <w:jc w:val="center"/>
        <w:rPr>
          <w:rFonts w:ascii="Times New Roman" w:hAnsi="Times New Roman" w:cs="Times New Roman"/>
          <w:b/>
          <w:sz w:val="36"/>
          <w:szCs w:val="36"/>
        </w:rPr>
      </w:pPr>
      <w:r w:rsidRPr="00D34534">
        <w:rPr>
          <w:rFonts w:ascii="Times New Roman" w:hAnsi="Times New Roman" w:cs="Times New Roman"/>
          <w:b/>
          <w:sz w:val="36"/>
          <w:szCs w:val="36"/>
        </w:rPr>
        <w:t>СБОРНИК</w:t>
      </w:r>
    </w:p>
    <w:p w:rsidR="00505969" w:rsidRDefault="00505969" w:rsidP="00505969">
      <w:pPr>
        <w:pStyle w:val="a3"/>
        <w:jc w:val="center"/>
        <w:rPr>
          <w:rFonts w:ascii="Times New Roman" w:hAnsi="Times New Roman" w:cs="Times New Roman"/>
          <w:b/>
          <w:sz w:val="36"/>
          <w:szCs w:val="36"/>
        </w:rPr>
      </w:pPr>
      <w:r>
        <w:rPr>
          <w:rFonts w:ascii="Times New Roman" w:hAnsi="Times New Roman" w:cs="Times New Roman"/>
          <w:b/>
          <w:sz w:val="36"/>
          <w:szCs w:val="36"/>
        </w:rPr>
        <w:t>МЕТОДИЧЕСКИХ МАТЕРИАЛОВ И СТАТЕЙ</w:t>
      </w:r>
    </w:p>
    <w:p w:rsidR="00505969" w:rsidRPr="00505969" w:rsidRDefault="00505969" w:rsidP="00505969">
      <w:pPr>
        <w:pStyle w:val="a3"/>
        <w:jc w:val="center"/>
        <w:rPr>
          <w:rFonts w:ascii="Times New Roman" w:hAnsi="Times New Roman" w:cs="Times New Roman"/>
          <w:b/>
          <w:sz w:val="36"/>
          <w:szCs w:val="36"/>
        </w:rPr>
      </w:pPr>
      <w:r>
        <w:rPr>
          <w:rFonts w:ascii="Times New Roman" w:hAnsi="Times New Roman" w:cs="Times New Roman"/>
          <w:b/>
          <w:sz w:val="36"/>
          <w:szCs w:val="36"/>
        </w:rPr>
        <w:t>ПО ПРОФИЛАКТИКЕ ПРАВОНАРУШЕНИЙ И БЕЗНАДЗОРНОСТИ НЕСОВЕРШЕННОЛЕТНИХ</w:t>
      </w: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F93F06" w:rsidRDefault="00F93F06"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b/>
          <w:sz w:val="36"/>
          <w:szCs w:val="36"/>
        </w:rPr>
      </w:pPr>
    </w:p>
    <w:p w:rsidR="00D34534" w:rsidRDefault="00D34534" w:rsidP="00D34534">
      <w:pPr>
        <w:pStyle w:val="a3"/>
        <w:jc w:val="center"/>
        <w:rPr>
          <w:rFonts w:ascii="Times New Roman" w:hAnsi="Times New Roman" w:cs="Times New Roman"/>
        </w:rPr>
      </w:pPr>
      <w:r>
        <w:rPr>
          <w:rFonts w:ascii="Times New Roman" w:hAnsi="Times New Roman" w:cs="Times New Roman"/>
        </w:rPr>
        <w:t xml:space="preserve">г.Нюрба </w:t>
      </w:r>
    </w:p>
    <w:p w:rsidR="00D34534" w:rsidRDefault="00D34534" w:rsidP="00D34534">
      <w:pPr>
        <w:pStyle w:val="a3"/>
        <w:jc w:val="center"/>
        <w:rPr>
          <w:rFonts w:ascii="Times New Roman" w:hAnsi="Times New Roman" w:cs="Times New Roman"/>
        </w:rPr>
      </w:pPr>
      <w:r>
        <w:rPr>
          <w:rFonts w:ascii="Times New Roman" w:hAnsi="Times New Roman" w:cs="Times New Roman"/>
        </w:rPr>
        <w:t>2013 г.</w:t>
      </w:r>
    </w:p>
    <w:p w:rsidR="00505969" w:rsidRDefault="00505969" w:rsidP="00D34534">
      <w:pPr>
        <w:pStyle w:val="a3"/>
        <w:jc w:val="center"/>
        <w:rPr>
          <w:rFonts w:ascii="Times New Roman" w:hAnsi="Times New Roman" w:cs="Times New Roman"/>
        </w:rPr>
      </w:pPr>
    </w:p>
    <w:p w:rsidR="00B124DD" w:rsidRDefault="00B124DD" w:rsidP="00B124DD">
      <w:pPr>
        <w:pStyle w:val="ab"/>
        <w:spacing w:after="0"/>
        <w:ind w:firstLine="567"/>
        <w:jc w:val="both"/>
        <w:rPr>
          <w:rFonts w:ascii="Times New Roman" w:eastAsia="Times New Roman" w:hAnsi="Times New Roman"/>
          <w:i/>
          <w:iCs/>
          <w:spacing w:val="-4"/>
        </w:rPr>
      </w:pPr>
      <w:r>
        <w:rPr>
          <w:rFonts w:ascii="Times New Roman" w:eastAsia="Times New Roman" w:hAnsi="Times New Roman"/>
          <w:i/>
          <w:iCs/>
          <w:spacing w:val="-4"/>
        </w:rPr>
        <w:t>Данный сборник методических материалов и статей</w:t>
      </w:r>
      <w:r w:rsidRPr="00396ECB">
        <w:rPr>
          <w:rFonts w:ascii="Times New Roman" w:eastAsia="Times New Roman" w:hAnsi="Times New Roman"/>
          <w:i/>
          <w:iCs/>
          <w:spacing w:val="-4"/>
        </w:rPr>
        <w:t xml:space="preserve"> предназначен для </w:t>
      </w:r>
      <w:r>
        <w:rPr>
          <w:rFonts w:ascii="Times New Roman" w:eastAsia="Times New Roman" w:hAnsi="Times New Roman"/>
          <w:i/>
          <w:iCs/>
          <w:spacing w:val="-4"/>
        </w:rPr>
        <w:t xml:space="preserve">работников органов профилактики. В нём содержится вся необходимая информация, которая позволит </w:t>
      </w:r>
      <w:r w:rsidR="00F94C89">
        <w:rPr>
          <w:rFonts w:ascii="Times New Roman" w:eastAsia="Times New Roman" w:hAnsi="Times New Roman"/>
          <w:i/>
          <w:iCs/>
          <w:spacing w:val="-4"/>
        </w:rPr>
        <w:t>глуб</w:t>
      </w:r>
      <w:r w:rsidR="007B0585">
        <w:rPr>
          <w:rFonts w:ascii="Times New Roman" w:eastAsia="Times New Roman" w:hAnsi="Times New Roman"/>
          <w:i/>
          <w:iCs/>
          <w:spacing w:val="-4"/>
        </w:rPr>
        <w:t>же понять особенности нашей деят</w:t>
      </w:r>
      <w:r w:rsidR="00F94C89">
        <w:rPr>
          <w:rFonts w:ascii="Times New Roman" w:eastAsia="Times New Roman" w:hAnsi="Times New Roman"/>
          <w:i/>
          <w:iCs/>
          <w:spacing w:val="-4"/>
        </w:rPr>
        <w:t>ельности</w:t>
      </w:r>
      <w:r>
        <w:rPr>
          <w:rFonts w:ascii="Times New Roman" w:eastAsia="Times New Roman" w:hAnsi="Times New Roman"/>
          <w:i/>
          <w:iCs/>
          <w:spacing w:val="-4"/>
        </w:rPr>
        <w:t xml:space="preserve"> и улучшить </w:t>
      </w:r>
      <w:r w:rsidR="00834652">
        <w:rPr>
          <w:rFonts w:ascii="Times New Roman" w:eastAsia="Times New Roman" w:hAnsi="Times New Roman"/>
          <w:i/>
          <w:iCs/>
          <w:spacing w:val="-4"/>
        </w:rPr>
        <w:t>качество профилактической работы</w:t>
      </w:r>
      <w:r w:rsidR="00F94C89">
        <w:rPr>
          <w:rFonts w:ascii="Times New Roman" w:eastAsia="Times New Roman" w:hAnsi="Times New Roman"/>
          <w:i/>
          <w:iCs/>
          <w:spacing w:val="-4"/>
        </w:rPr>
        <w:t xml:space="preserve"> в районе</w:t>
      </w:r>
      <w:r w:rsidR="00834652">
        <w:rPr>
          <w:rFonts w:ascii="Times New Roman" w:eastAsia="Times New Roman" w:hAnsi="Times New Roman"/>
          <w:i/>
          <w:iCs/>
          <w:spacing w:val="-4"/>
        </w:rPr>
        <w:t>.</w:t>
      </w:r>
    </w:p>
    <w:p w:rsidR="00B124DD" w:rsidRDefault="00B124DD" w:rsidP="00B124DD">
      <w:pPr>
        <w:pStyle w:val="ab"/>
        <w:spacing w:after="0"/>
        <w:ind w:firstLine="567"/>
        <w:jc w:val="both"/>
        <w:rPr>
          <w:rFonts w:ascii="Times New Roman" w:eastAsia="Times New Roman" w:hAnsi="Times New Roman"/>
          <w:i/>
          <w:iCs/>
          <w:spacing w:val="-4"/>
        </w:rPr>
      </w:pPr>
    </w:p>
    <w:p w:rsidR="002241D8" w:rsidRPr="00396ECB" w:rsidRDefault="002241D8" w:rsidP="002241D8">
      <w:pPr>
        <w:spacing w:after="0" w:line="0" w:lineRule="atLeast"/>
        <w:ind w:firstLine="567"/>
        <w:jc w:val="both"/>
        <w:rPr>
          <w:rFonts w:ascii="Times New Roman" w:eastAsia="Times New Roman" w:hAnsi="Times New Roman" w:cs="Times New Roman"/>
          <w:i/>
          <w:iCs/>
          <w:spacing w:val="-4"/>
          <w:sz w:val="24"/>
          <w:szCs w:val="24"/>
        </w:rPr>
      </w:pPr>
      <w:r w:rsidRPr="00AC3167">
        <w:rPr>
          <w:rFonts w:ascii="Times New Roman" w:eastAsia="Times New Roman" w:hAnsi="Times New Roman" w:cs="Times New Roman"/>
          <w:i/>
          <w:iCs/>
          <w:spacing w:val="-4"/>
          <w:sz w:val="24"/>
          <w:szCs w:val="24"/>
        </w:rPr>
        <w:t xml:space="preserve">В сборнике обобщены  материалы межведомственного </w:t>
      </w:r>
      <w:r>
        <w:rPr>
          <w:rFonts w:ascii="Times New Roman" w:eastAsia="Times New Roman" w:hAnsi="Times New Roman"/>
          <w:i/>
          <w:iCs/>
          <w:spacing w:val="-4"/>
          <w:sz w:val="24"/>
          <w:szCs w:val="24"/>
        </w:rPr>
        <w:t>взаимодействия</w:t>
      </w:r>
      <w:r w:rsidRPr="00AC3167">
        <w:rPr>
          <w:rFonts w:ascii="Times New Roman" w:eastAsia="Times New Roman" w:hAnsi="Times New Roman" w:cs="Times New Roman"/>
          <w:i/>
          <w:iCs/>
          <w:spacing w:val="-4"/>
          <w:sz w:val="24"/>
          <w:szCs w:val="24"/>
        </w:rPr>
        <w:t xml:space="preserve"> </w:t>
      </w:r>
      <w:r>
        <w:rPr>
          <w:rFonts w:ascii="Times New Roman" w:eastAsia="Times New Roman" w:hAnsi="Times New Roman"/>
          <w:i/>
          <w:iCs/>
          <w:spacing w:val="-4"/>
          <w:sz w:val="24"/>
          <w:szCs w:val="24"/>
        </w:rPr>
        <w:t>органов</w:t>
      </w:r>
      <w:r w:rsidRPr="00AC3167">
        <w:rPr>
          <w:rFonts w:ascii="Times New Roman" w:eastAsia="Times New Roman" w:hAnsi="Times New Roman" w:cs="Times New Roman"/>
          <w:i/>
          <w:iCs/>
          <w:spacing w:val="-4"/>
          <w:sz w:val="24"/>
          <w:szCs w:val="24"/>
        </w:rPr>
        <w:t xml:space="preserve"> системы профилактики безнадзорности и правонарушений несовершеннолетних </w:t>
      </w:r>
      <w:r>
        <w:rPr>
          <w:rFonts w:ascii="Times New Roman" w:eastAsia="Times New Roman" w:hAnsi="Times New Roman"/>
          <w:i/>
          <w:iCs/>
          <w:spacing w:val="-4"/>
          <w:sz w:val="24"/>
          <w:szCs w:val="24"/>
        </w:rPr>
        <w:t>Нюрбинского района.</w:t>
      </w:r>
    </w:p>
    <w:p w:rsidR="00B124DD" w:rsidRDefault="00B124DD" w:rsidP="00B124DD">
      <w:pPr>
        <w:pStyle w:val="ab"/>
        <w:spacing w:after="0"/>
        <w:ind w:firstLine="567"/>
        <w:jc w:val="both"/>
        <w:rPr>
          <w:rFonts w:ascii="Times New Roman" w:eastAsia="Times New Roman" w:hAnsi="Times New Roman"/>
          <w:i/>
          <w:iCs/>
          <w:spacing w:val="-4"/>
        </w:rPr>
      </w:pPr>
    </w:p>
    <w:p w:rsidR="00B124DD" w:rsidRPr="00A50D0C" w:rsidRDefault="00B124DD" w:rsidP="00052C50">
      <w:pPr>
        <w:pStyle w:val="a3"/>
        <w:ind w:firstLine="567"/>
        <w:jc w:val="both"/>
        <w:rPr>
          <w:rFonts w:ascii="Times New Roman" w:eastAsia="Times New Roman" w:hAnsi="Times New Roman"/>
          <w:i/>
          <w:iCs/>
          <w:spacing w:val="-4"/>
          <w:sz w:val="24"/>
          <w:szCs w:val="24"/>
        </w:rPr>
      </w:pPr>
      <w:r w:rsidRPr="00195EC5">
        <w:rPr>
          <w:rFonts w:ascii="Times New Roman" w:eastAsia="Times New Roman" w:hAnsi="Times New Roman" w:cs="Times New Roman"/>
          <w:b/>
          <w:i/>
          <w:iCs/>
          <w:spacing w:val="-4"/>
          <w:sz w:val="24"/>
          <w:szCs w:val="24"/>
        </w:rPr>
        <w:t>Составители:</w:t>
      </w:r>
      <w:r>
        <w:rPr>
          <w:rFonts w:ascii="Times New Roman" w:eastAsia="Times New Roman" w:hAnsi="Times New Roman" w:cs="Times New Roman"/>
          <w:i/>
          <w:iCs/>
          <w:spacing w:val="-4"/>
          <w:sz w:val="24"/>
          <w:szCs w:val="24"/>
        </w:rPr>
        <w:t xml:space="preserve"> </w:t>
      </w:r>
      <w:r>
        <w:rPr>
          <w:rFonts w:ascii="Times New Roman" w:eastAsia="Times New Roman" w:hAnsi="Times New Roman"/>
          <w:i/>
          <w:iCs/>
          <w:spacing w:val="-4"/>
          <w:sz w:val="24"/>
          <w:szCs w:val="24"/>
        </w:rPr>
        <w:t xml:space="preserve">заместитель начальника </w:t>
      </w:r>
      <w:r w:rsidR="00A50D0C">
        <w:rPr>
          <w:rFonts w:ascii="Times New Roman" w:eastAsia="Times New Roman" w:hAnsi="Times New Roman"/>
          <w:i/>
          <w:iCs/>
          <w:spacing w:val="-4"/>
          <w:sz w:val="24"/>
          <w:szCs w:val="24"/>
        </w:rPr>
        <w:t xml:space="preserve">по воспитательной работе </w:t>
      </w:r>
      <w:r>
        <w:rPr>
          <w:rFonts w:ascii="Times New Roman" w:eastAsia="Times New Roman" w:hAnsi="Times New Roman"/>
          <w:i/>
          <w:iCs/>
          <w:spacing w:val="-4"/>
          <w:sz w:val="24"/>
          <w:szCs w:val="24"/>
        </w:rPr>
        <w:t>МКУ «Управление образования Нюрбинского района» Ермолаева</w:t>
      </w:r>
      <w:r w:rsidR="00A50D0C">
        <w:rPr>
          <w:rFonts w:ascii="Times New Roman" w:eastAsia="Times New Roman" w:hAnsi="Times New Roman"/>
          <w:i/>
          <w:iCs/>
          <w:spacing w:val="-4"/>
          <w:sz w:val="24"/>
          <w:szCs w:val="24"/>
        </w:rPr>
        <w:t xml:space="preserve"> А.С., </w:t>
      </w:r>
      <w:r w:rsidR="00A50D0C" w:rsidRPr="00A50D0C">
        <w:rPr>
          <w:rFonts w:ascii="Times New Roman" w:hAnsi="Times New Roman"/>
          <w:i/>
          <w:sz w:val="24"/>
          <w:szCs w:val="24"/>
        </w:rPr>
        <w:t>директор ГКУ РС (Я) «Нюрбинский</w:t>
      </w:r>
      <w:r w:rsidR="00A50D0C">
        <w:rPr>
          <w:rFonts w:ascii="Times New Roman" w:hAnsi="Times New Roman"/>
          <w:i/>
          <w:sz w:val="24"/>
          <w:szCs w:val="24"/>
        </w:rPr>
        <w:t xml:space="preserve"> </w:t>
      </w:r>
      <w:r w:rsidR="00A50D0C" w:rsidRPr="00A50D0C">
        <w:rPr>
          <w:rFonts w:ascii="Times New Roman" w:hAnsi="Times New Roman"/>
          <w:i/>
          <w:sz w:val="24"/>
          <w:szCs w:val="24"/>
        </w:rPr>
        <w:t>социально-реабилитационный центр «Арчы»</w:t>
      </w:r>
      <w:r w:rsidR="00A50D0C">
        <w:rPr>
          <w:rFonts w:ascii="Times New Roman" w:eastAsia="Times New Roman" w:hAnsi="Times New Roman"/>
          <w:i/>
          <w:iCs/>
          <w:spacing w:val="-4"/>
          <w:sz w:val="24"/>
          <w:szCs w:val="24"/>
        </w:rPr>
        <w:t xml:space="preserve"> </w:t>
      </w:r>
      <w:r>
        <w:rPr>
          <w:rFonts w:ascii="Times New Roman" w:eastAsia="Times New Roman" w:hAnsi="Times New Roman"/>
          <w:i/>
          <w:iCs/>
          <w:spacing w:val="-4"/>
          <w:sz w:val="24"/>
          <w:szCs w:val="24"/>
        </w:rPr>
        <w:t>Алексеева М.В., ответственный секретарь Районной комиссии по делам несовершеннолетних и защите их</w:t>
      </w:r>
      <w:r w:rsidR="00F93F06">
        <w:rPr>
          <w:rFonts w:ascii="Times New Roman" w:eastAsia="Times New Roman" w:hAnsi="Times New Roman"/>
          <w:i/>
          <w:iCs/>
          <w:spacing w:val="-4"/>
          <w:sz w:val="24"/>
          <w:szCs w:val="24"/>
        </w:rPr>
        <w:t xml:space="preserve"> прав Халанникова В.С.</w:t>
      </w:r>
    </w:p>
    <w:p w:rsidR="00B124DD" w:rsidRDefault="00B124DD" w:rsidP="00B124DD">
      <w:pPr>
        <w:pStyle w:val="a8"/>
        <w:ind w:left="0"/>
        <w:rPr>
          <w:szCs w:val="28"/>
        </w:rPr>
      </w:pPr>
    </w:p>
    <w:p w:rsidR="00B124DD" w:rsidRDefault="00B124DD" w:rsidP="00B124DD">
      <w:pPr>
        <w:pStyle w:val="ab"/>
        <w:spacing w:after="0"/>
        <w:ind w:firstLine="567"/>
        <w:jc w:val="both"/>
        <w:rPr>
          <w:rFonts w:ascii="Times New Roman" w:eastAsia="Times New Roman" w:hAnsi="Times New Roman"/>
          <w:i/>
          <w:iCs/>
          <w:spacing w:val="-4"/>
        </w:rPr>
      </w:pPr>
      <w:r>
        <w:rPr>
          <w:rFonts w:ascii="Times New Roman" w:eastAsia="Times New Roman" w:hAnsi="Times New Roman"/>
          <w:i/>
          <w:iCs/>
          <w:spacing w:val="-4"/>
        </w:rPr>
        <w:t>.</w:t>
      </w:r>
    </w:p>
    <w:p w:rsidR="00D34534" w:rsidRDefault="00D34534" w:rsidP="00D34534">
      <w:pPr>
        <w:pStyle w:val="a3"/>
        <w:jc w:val="center"/>
        <w:rPr>
          <w:rFonts w:ascii="Times New Roman" w:hAnsi="Times New Roman" w:cs="Times New Roman"/>
        </w:rPr>
      </w:pPr>
    </w:p>
    <w:p w:rsidR="00B124DD" w:rsidRDefault="00B124DD" w:rsidP="00D34534">
      <w:pPr>
        <w:pStyle w:val="a3"/>
        <w:jc w:val="center"/>
        <w:rPr>
          <w:rFonts w:ascii="Times New Roman" w:hAnsi="Times New Roman" w:cs="Times New Roman"/>
          <w:b/>
          <w:sz w:val="24"/>
          <w:szCs w:val="24"/>
        </w:rPr>
      </w:pPr>
    </w:p>
    <w:p w:rsidR="00D34534" w:rsidRDefault="00D34534" w:rsidP="00D34534">
      <w:pPr>
        <w:pStyle w:val="a3"/>
        <w:jc w:val="center"/>
        <w:rPr>
          <w:rFonts w:ascii="Times New Roman" w:hAnsi="Times New Roman" w:cs="Times New Roman"/>
          <w:b/>
          <w:sz w:val="24"/>
          <w:szCs w:val="24"/>
        </w:rPr>
      </w:pPr>
      <w:r w:rsidRPr="00D34534">
        <w:rPr>
          <w:rFonts w:ascii="Times New Roman" w:hAnsi="Times New Roman" w:cs="Times New Roman"/>
          <w:b/>
          <w:sz w:val="24"/>
          <w:szCs w:val="24"/>
        </w:rPr>
        <w:t>ОГЛАВЛЕНИЕ</w:t>
      </w:r>
    </w:p>
    <w:p w:rsidR="00EC14DB" w:rsidRDefault="00EC14DB" w:rsidP="00D34534">
      <w:pPr>
        <w:pStyle w:val="a3"/>
        <w:jc w:val="center"/>
        <w:rPr>
          <w:rFonts w:ascii="Times New Roman" w:hAnsi="Times New Roman" w:cs="Times New Roman"/>
          <w:b/>
          <w:sz w:val="24"/>
          <w:szCs w:val="24"/>
        </w:rPr>
      </w:pPr>
    </w:p>
    <w:p w:rsidR="00EC14DB" w:rsidRPr="00D34534" w:rsidRDefault="00EC14DB" w:rsidP="00D34534">
      <w:pPr>
        <w:pStyle w:val="a3"/>
        <w:jc w:val="center"/>
        <w:rPr>
          <w:rFonts w:ascii="Times New Roman" w:hAnsi="Times New Roman" w:cs="Times New Roman"/>
          <w:b/>
          <w:sz w:val="24"/>
          <w:szCs w:val="24"/>
        </w:rPr>
      </w:pPr>
    </w:p>
    <w:p w:rsidR="00D34534" w:rsidRDefault="00D34534" w:rsidP="00D34534">
      <w:pPr>
        <w:pStyle w:val="a3"/>
        <w:jc w:val="center"/>
        <w:rPr>
          <w:rFonts w:ascii="Times New Roman" w:hAnsi="Times New Roman" w:cs="Times New Roman"/>
        </w:rPr>
      </w:pPr>
    </w:p>
    <w:p w:rsidR="0008466C" w:rsidRPr="0008466C" w:rsidRDefault="0008466C" w:rsidP="0008466C">
      <w:pPr>
        <w:pStyle w:val="a3"/>
        <w:jc w:val="both"/>
        <w:rPr>
          <w:rFonts w:ascii="Times New Roman" w:hAnsi="Times New Roman" w:cs="Times New Roman"/>
          <w:b/>
          <w:sz w:val="24"/>
          <w:szCs w:val="24"/>
        </w:rPr>
      </w:pPr>
      <w:r w:rsidRPr="0008466C">
        <w:rPr>
          <w:rFonts w:ascii="Times New Roman" w:hAnsi="Times New Roman" w:cs="Times New Roman"/>
          <w:b/>
          <w:sz w:val="24"/>
          <w:szCs w:val="24"/>
        </w:rPr>
        <w:t>Пояснительная записка</w:t>
      </w:r>
    </w:p>
    <w:p w:rsidR="00D34534" w:rsidRDefault="00D34534" w:rsidP="00D34534">
      <w:pPr>
        <w:pStyle w:val="a3"/>
        <w:jc w:val="center"/>
        <w:rPr>
          <w:rFonts w:ascii="Times New Roman" w:hAnsi="Times New Roman" w:cs="Times New Roman"/>
        </w:rPr>
      </w:pPr>
    </w:p>
    <w:p w:rsidR="00EC14DB" w:rsidRDefault="00C37B77" w:rsidP="004C7337">
      <w:pPr>
        <w:pStyle w:val="a3"/>
        <w:jc w:val="both"/>
        <w:rPr>
          <w:rFonts w:ascii="Times New Roman" w:hAnsi="Times New Roman" w:cs="Times New Roman"/>
          <w:b/>
          <w:sz w:val="24"/>
          <w:szCs w:val="24"/>
        </w:rPr>
      </w:pPr>
      <w:r w:rsidRPr="003A67B8">
        <w:rPr>
          <w:rFonts w:ascii="Times New Roman" w:hAnsi="Times New Roman" w:cs="Times New Roman"/>
          <w:b/>
          <w:sz w:val="24"/>
          <w:szCs w:val="24"/>
        </w:rPr>
        <w:t>Раздел 1.</w:t>
      </w:r>
      <w:r w:rsidR="00EC14DB">
        <w:rPr>
          <w:rFonts w:ascii="Times New Roman" w:hAnsi="Times New Roman" w:cs="Times New Roman"/>
          <w:b/>
          <w:sz w:val="24"/>
          <w:szCs w:val="24"/>
        </w:rPr>
        <w:t xml:space="preserve"> Организация межведомственного взаимодействия органов профилактики в Нюрбинском р</w:t>
      </w:r>
      <w:r w:rsidR="004C007B">
        <w:rPr>
          <w:rFonts w:ascii="Times New Roman" w:hAnsi="Times New Roman" w:cs="Times New Roman"/>
          <w:b/>
          <w:sz w:val="24"/>
          <w:szCs w:val="24"/>
        </w:rPr>
        <w:t>айоне</w:t>
      </w:r>
    </w:p>
    <w:p w:rsidR="00EC14DB" w:rsidRDefault="00EC14DB" w:rsidP="004C7337">
      <w:pPr>
        <w:pStyle w:val="a3"/>
        <w:jc w:val="both"/>
        <w:rPr>
          <w:rFonts w:ascii="Times New Roman" w:hAnsi="Times New Roman" w:cs="Times New Roman"/>
          <w:b/>
          <w:sz w:val="24"/>
          <w:szCs w:val="24"/>
        </w:rPr>
      </w:pPr>
    </w:p>
    <w:p w:rsidR="004C7337" w:rsidRDefault="00EC14DB" w:rsidP="004C7337">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4C7337">
        <w:rPr>
          <w:rFonts w:ascii="Times New Roman" w:hAnsi="Times New Roman" w:cs="Times New Roman"/>
          <w:b/>
          <w:sz w:val="24"/>
          <w:szCs w:val="24"/>
        </w:rPr>
        <w:t xml:space="preserve">О работе </w:t>
      </w:r>
      <w:r w:rsidR="004C7337" w:rsidRPr="003D02D7">
        <w:rPr>
          <w:rFonts w:ascii="Times New Roman" w:hAnsi="Times New Roman" w:cs="Times New Roman"/>
          <w:b/>
          <w:sz w:val="24"/>
          <w:szCs w:val="24"/>
        </w:rPr>
        <w:t>мобильной группы по профилактике и предотвращению неблагополучия в семье, безнадзорности и  правонарушений несовершеннолетних</w:t>
      </w:r>
      <w:r w:rsidR="004C7337">
        <w:rPr>
          <w:rFonts w:ascii="Times New Roman" w:hAnsi="Times New Roman" w:cs="Times New Roman"/>
          <w:b/>
          <w:sz w:val="24"/>
          <w:szCs w:val="24"/>
        </w:rPr>
        <w:t xml:space="preserve"> </w:t>
      </w:r>
      <w:r w:rsidR="004C007B">
        <w:rPr>
          <w:rFonts w:ascii="Times New Roman" w:hAnsi="Times New Roman" w:cs="Times New Roman"/>
          <w:b/>
          <w:sz w:val="24"/>
          <w:szCs w:val="24"/>
        </w:rPr>
        <w:t>в  Нюрбинском районе</w:t>
      </w:r>
    </w:p>
    <w:p w:rsidR="00EC14DB" w:rsidRDefault="00EC14DB" w:rsidP="004C7337">
      <w:pPr>
        <w:pStyle w:val="a3"/>
        <w:jc w:val="both"/>
        <w:rPr>
          <w:rFonts w:ascii="Times New Roman" w:hAnsi="Times New Roman" w:cs="Times New Roman"/>
          <w:b/>
          <w:sz w:val="24"/>
          <w:szCs w:val="24"/>
        </w:rPr>
      </w:pPr>
    </w:p>
    <w:p w:rsidR="00EC14DB" w:rsidRDefault="00EC14DB" w:rsidP="004C7337">
      <w:pPr>
        <w:pStyle w:val="a3"/>
        <w:jc w:val="both"/>
        <w:rPr>
          <w:rFonts w:ascii="Times New Roman" w:hAnsi="Times New Roman" w:cs="Times New Roman"/>
          <w:b/>
          <w:sz w:val="24"/>
          <w:szCs w:val="24"/>
        </w:rPr>
      </w:pPr>
      <w:r>
        <w:rPr>
          <w:rFonts w:ascii="Times New Roman" w:hAnsi="Times New Roman" w:cs="Times New Roman"/>
          <w:b/>
          <w:sz w:val="24"/>
          <w:szCs w:val="24"/>
        </w:rPr>
        <w:t>Раздел 3. Профилактические</w:t>
      </w:r>
      <w:r w:rsidR="004C007B">
        <w:rPr>
          <w:rFonts w:ascii="Times New Roman" w:hAnsi="Times New Roman" w:cs="Times New Roman"/>
          <w:b/>
          <w:sz w:val="24"/>
          <w:szCs w:val="24"/>
        </w:rPr>
        <w:t xml:space="preserve"> мероприятия</w:t>
      </w:r>
    </w:p>
    <w:p w:rsidR="00EC14DB" w:rsidRPr="004C7337" w:rsidRDefault="00EC14DB" w:rsidP="004C7337">
      <w:pPr>
        <w:pStyle w:val="a3"/>
        <w:jc w:val="both"/>
        <w:rPr>
          <w:rFonts w:ascii="Times New Roman" w:hAnsi="Times New Roman" w:cs="Times New Roman"/>
          <w:b/>
          <w:sz w:val="24"/>
          <w:szCs w:val="24"/>
        </w:rPr>
      </w:pPr>
    </w:p>
    <w:p w:rsidR="00C37B77" w:rsidRDefault="00EC14DB" w:rsidP="00C37B77">
      <w:pPr>
        <w:pStyle w:val="a3"/>
        <w:jc w:val="both"/>
        <w:rPr>
          <w:rFonts w:ascii="Times New Roman" w:hAnsi="Times New Roman" w:cs="Times New Roman"/>
          <w:b/>
          <w:sz w:val="24"/>
          <w:szCs w:val="24"/>
        </w:rPr>
      </w:pPr>
      <w:r>
        <w:rPr>
          <w:rFonts w:ascii="Times New Roman" w:hAnsi="Times New Roman" w:cs="Times New Roman"/>
          <w:b/>
          <w:sz w:val="24"/>
          <w:szCs w:val="24"/>
        </w:rPr>
        <w:t>Раздел 4. Ст</w:t>
      </w:r>
      <w:r w:rsidR="004C007B">
        <w:rPr>
          <w:rFonts w:ascii="Times New Roman" w:hAnsi="Times New Roman" w:cs="Times New Roman"/>
          <w:b/>
          <w:sz w:val="24"/>
          <w:szCs w:val="24"/>
        </w:rPr>
        <w:t>атьи</w:t>
      </w:r>
    </w:p>
    <w:p w:rsidR="00C20766" w:rsidRDefault="00C20766" w:rsidP="00C37B77">
      <w:pPr>
        <w:pStyle w:val="a3"/>
        <w:jc w:val="both"/>
        <w:rPr>
          <w:rFonts w:ascii="Times New Roman" w:hAnsi="Times New Roman" w:cs="Times New Roman"/>
          <w:b/>
          <w:sz w:val="24"/>
          <w:szCs w:val="24"/>
        </w:rPr>
      </w:pPr>
    </w:p>
    <w:p w:rsidR="00C20766" w:rsidRPr="003A67B8" w:rsidRDefault="00C20766" w:rsidP="00C37B77">
      <w:pPr>
        <w:pStyle w:val="a3"/>
        <w:jc w:val="both"/>
        <w:rPr>
          <w:rFonts w:ascii="Times New Roman" w:hAnsi="Times New Roman" w:cs="Times New Roman"/>
          <w:b/>
          <w:sz w:val="24"/>
          <w:szCs w:val="24"/>
        </w:rPr>
      </w:pPr>
      <w:r>
        <w:rPr>
          <w:rFonts w:ascii="Times New Roman" w:hAnsi="Times New Roman" w:cs="Times New Roman"/>
          <w:b/>
          <w:sz w:val="24"/>
          <w:szCs w:val="24"/>
        </w:rPr>
        <w:t>Заключение</w:t>
      </w:r>
    </w:p>
    <w:p w:rsidR="003A67B8" w:rsidRDefault="003A67B8" w:rsidP="003A67B8">
      <w:pPr>
        <w:pStyle w:val="a3"/>
        <w:jc w:val="both"/>
        <w:rPr>
          <w:rFonts w:ascii="Times New Roman" w:hAnsi="Times New Roman" w:cs="Times New Roman"/>
          <w:b/>
          <w:sz w:val="24"/>
          <w:szCs w:val="24"/>
        </w:rPr>
      </w:pPr>
    </w:p>
    <w:p w:rsidR="003A67B8" w:rsidRPr="003A67B8" w:rsidRDefault="003A67B8" w:rsidP="003A67B8">
      <w:pPr>
        <w:pStyle w:val="a3"/>
        <w:jc w:val="both"/>
        <w:rPr>
          <w:rFonts w:ascii="Times New Roman" w:hAnsi="Times New Roman" w:cs="Times New Roman"/>
          <w:b/>
          <w:sz w:val="24"/>
          <w:szCs w:val="24"/>
        </w:rPr>
      </w:pPr>
    </w:p>
    <w:p w:rsidR="003A67B8" w:rsidRPr="003A67B8" w:rsidRDefault="003A67B8" w:rsidP="00C37B77">
      <w:pPr>
        <w:pStyle w:val="a3"/>
        <w:jc w:val="both"/>
        <w:rPr>
          <w:rFonts w:ascii="Times New Roman" w:hAnsi="Times New Roman" w:cs="Times New Roman"/>
          <w:b/>
          <w:sz w:val="24"/>
          <w:szCs w:val="24"/>
        </w:rPr>
      </w:pPr>
    </w:p>
    <w:p w:rsidR="00D34534" w:rsidRPr="003A67B8" w:rsidRDefault="00D34534" w:rsidP="00D34534">
      <w:pPr>
        <w:pStyle w:val="a3"/>
        <w:jc w:val="center"/>
        <w:rPr>
          <w:rFonts w:ascii="Times New Roman" w:hAnsi="Times New Roman" w:cs="Times New Roman"/>
          <w:sz w:val="24"/>
          <w:szCs w:val="24"/>
        </w:rPr>
      </w:pPr>
    </w:p>
    <w:p w:rsidR="00D34534" w:rsidRPr="003A67B8" w:rsidRDefault="00D34534" w:rsidP="00D34534">
      <w:pPr>
        <w:pStyle w:val="a3"/>
        <w:jc w:val="center"/>
        <w:rPr>
          <w:rFonts w:ascii="Times New Roman" w:hAnsi="Times New Roman" w:cs="Times New Roman"/>
          <w:sz w:val="24"/>
          <w:szCs w:val="24"/>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D34534" w:rsidRDefault="00D34534"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F93F06" w:rsidRDefault="00F93F06" w:rsidP="00D34534">
      <w:pPr>
        <w:pStyle w:val="a3"/>
        <w:jc w:val="center"/>
        <w:rPr>
          <w:rFonts w:ascii="Times New Roman" w:hAnsi="Times New Roman" w:cs="Times New Roman"/>
        </w:rPr>
      </w:pPr>
    </w:p>
    <w:p w:rsidR="00F93F06" w:rsidRDefault="00F93F06"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EC14DB" w:rsidRDefault="00EC14DB" w:rsidP="00D34534">
      <w:pPr>
        <w:pStyle w:val="a3"/>
        <w:jc w:val="center"/>
        <w:rPr>
          <w:rFonts w:ascii="Times New Roman" w:hAnsi="Times New Roman" w:cs="Times New Roman"/>
        </w:rPr>
      </w:pPr>
    </w:p>
    <w:p w:rsidR="00C71C46" w:rsidRDefault="00C71C46" w:rsidP="007665D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71C46" w:rsidRDefault="00C71C46" w:rsidP="007665D0">
      <w:pPr>
        <w:pStyle w:val="a3"/>
        <w:jc w:val="center"/>
        <w:rPr>
          <w:rFonts w:ascii="Times New Roman" w:hAnsi="Times New Roman" w:cs="Times New Roman"/>
          <w:sz w:val="24"/>
          <w:szCs w:val="24"/>
        </w:rPr>
      </w:pPr>
    </w:p>
    <w:p w:rsidR="000270AB" w:rsidRPr="000270AB" w:rsidRDefault="000270AB" w:rsidP="00F94C89">
      <w:pPr>
        <w:pStyle w:val="a3"/>
        <w:ind w:firstLine="567"/>
        <w:jc w:val="both"/>
        <w:rPr>
          <w:rFonts w:ascii="Times New Roman" w:hAnsi="Times New Roman"/>
          <w:sz w:val="24"/>
          <w:szCs w:val="24"/>
        </w:rPr>
      </w:pPr>
      <w:r w:rsidRPr="000070AD">
        <w:rPr>
          <w:rFonts w:ascii="Times New Roman" w:eastAsia="Times New Roman" w:hAnsi="Times New Roman" w:cs="Times New Roman"/>
          <w:sz w:val="24"/>
          <w:szCs w:val="24"/>
        </w:rPr>
        <w:t>Нюрбинский район является одним из крупных и перспективных районов Республики Саха (Якутия). Он относится к западному региону Республики, целиком расположен на Вилюйской впадине. Территория района граничит с Верхневилюйским, Сунтарским районами, а на северо-западе с Оленекским и Мирнинским районами.</w:t>
      </w:r>
    </w:p>
    <w:p w:rsidR="000270AB" w:rsidRPr="000070AD" w:rsidRDefault="000270AB" w:rsidP="000270AB">
      <w:pPr>
        <w:pStyle w:val="ConsPlusNormal"/>
        <w:widowControl/>
        <w:ind w:firstLine="567"/>
        <w:jc w:val="both"/>
        <w:outlineLvl w:val="1"/>
        <w:rPr>
          <w:rFonts w:ascii="Times New Roman" w:hAnsi="Times New Roman"/>
          <w:sz w:val="24"/>
          <w:szCs w:val="24"/>
        </w:rPr>
      </w:pPr>
      <w:r w:rsidRPr="000070AD">
        <w:rPr>
          <w:rFonts w:ascii="Times New Roman" w:hAnsi="Times New Roman"/>
          <w:sz w:val="24"/>
          <w:szCs w:val="24"/>
        </w:rPr>
        <w:t xml:space="preserve">Территория района занимает 52,4 тыс. кв. км. </w:t>
      </w:r>
    </w:p>
    <w:p w:rsidR="00C71C46" w:rsidRPr="007B0585" w:rsidRDefault="00C71C46" w:rsidP="00F94C89">
      <w:pPr>
        <w:pStyle w:val="a3"/>
        <w:ind w:firstLine="567"/>
        <w:jc w:val="both"/>
        <w:rPr>
          <w:rFonts w:ascii="Times New Roman" w:hAnsi="Times New Roman" w:cs="Times New Roman"/>
          <w:sz w:val="24"/>
          <w:szCs w:val="24"/>
        </w:rPr>
      </w:pPr>
      <w:r w:rsidRPr="00C71C46">
        <w:rPr>
          <w:rFonts w:ascii="Times New Roman" w:hAnsi="Times New Roman" w:cs="Times New Roman"/>
          <w:sz w:val="24"/>
          <w:szCs w:val="24"/>
        </w:rPr>
        <w:t>В районе18 наслегов и 24 населенных пункта, где проживает 24 887 человек, в том числе в городе 9 975 человек, в сельской местности 14 912 человек.</w:t>
      </w:r>
    </w:p>
    <w:p w:rsidR="000270AB" w:rsidRPr="007B0585" w:rsidRDefault="000270AB" w:rsidP="000270AB">
      <w:pPr>
        <w:pStyle w:val="a3"/>
        <w:ind w:firstLine="567"/>
        <w:jc w:val="both"/>
        <w:rPr>
          <w:rFonts w:ascii="Times New Roman" w:hAnsi="Times New Roman" w:cs="Times New Roman"/>
          <w:sz w:val="24"/>
          <w:szCs w:val="24"/>
        </w:rPr>
      </w:pPr>
      <w:r w:rsidRPr="000270AB">
        <w:rPr>
          <w:rFonts w:ascii="Times New Roman" w:eastAsia="Times New Roman" w:hAnsi="Times New Roman" w:cs="Times New Roman"/>
          <w:sz w:val="24"/>
          <w:szCs w:val="24"/>
        </w:rPr>
        <w:t>Значительную роль в развитии экономики района играют такие крупные предприятия района как ОАО «АЛРОСА-Нюрба», ОАО «Нюрбинская птицефабрика», ОАО «Нюрбинский пищекомбинат», ОАО «Кировский угольный разрез».</w:t>
      </w:r>
    </w:p>
    <w:p w:rsidR="000270AB" w:rsidRPr="000270AB" w:rsidRDefault="000270AB" w:rsidP="000270AB">
      <w:pPr>
        <w:pStyle w:val="a3"/>
        <w:ind w:firstLine="567"/>
        <w:jc w:val="both"/>
        <w:rPr>
          <w:rFonts w:ascii="Times New Roman" w:hAnsi="Times New Roman" w:cs="Times New Roman"/>
          <w:sz w:val="24"/>
          <w:szCs w:val="24"/>
        </w:rPr>
      </w:pPr>
      <w:r w:rsidRPr="000270AB">
        <w:rPr>
          <w:rFonts w:ascii="Times New Roman" w:eastAsia="Times New Roman" w:hAnsi="Times New Roman" w:cs="Times New Roman"/>
          <w:sz w:val="24"/>
          <w:szCs w:val="24"/>
        </w:rPr>
        <w:t>Сельское хозяйство – одна из традиционных и основных отраслей для жителей Нюрбинского района. Производством сельскохозяйственной продукции занимаются 12 сельскохозяйственных производственных предприятий. Помимо этих сельхозпредприятий имеется 164 крестьянских (фермерских) хозяйств. Действуют 8 животноводческих сельскохозяйственных потребительских кооперативов, 7 сельскохозяйственных коневодческих потребительских кооперативов.</w:t>
      </w:r>
      <w:r>
        <w:rPr>
          <w:rFonts w:ascii="Times New Roman" w:hAnsi="Times New Roman" w:cs="Times New Roman"/>
          <w:sz w:val="24"/>
          <w:szCs w:val="24"/>
        </w:rPr>
        <w:t xml:space="preserve"> </w:t>
      </w:r>
      <w:r w:rsidRPr="000270AB">
        <w:rPr>
          <w:rFonts w:ascii="Times New Roman" w:eastAsia="Times New Roman" w:hAnsi="Times New Roman" w:cs="Times New Roman"/>
          <w:sz w:val="24"/>
          <w:szCs w:val="24"/>
        </w:rPr>
        <w:t>Заготовительной деятельностью и переработкой сельскохозяйственной продукции занимается СХПК «Байар».</w:t>
      </w:r>
    </w:p>
    <w:p w:rsidR="00C71C46" w:rsidRPr="00C71C46" w:rsidRDefault="00C71C46" w:rsidP="00C71C46">
      <w:pPr>
        <w:pStyle w:val="a3"/>
        <w:ind w:firstLine="567"/>
        <w:jc w:val="both"/>
        <w:rPr>
          <w:rFonts w:ascii="Times New Roman" w:hAnsi="Times New Roman" w:cs="Times New Roman"/>
          <w:sz w:val="24"/>
          <w:szCs w:val="24"/>
        </w:rPr>
      </w:pPr>
      <w:r w:rsidRPr="00C71C46">
        <w:rPr>
          <w:rFonts w:ascii="Times New Roman" w:hAnsi="Times New Roman" w:cs="Times New Roman"/>
          <w:sz w:val="24"/>
          <w:szCs w:val="24"/>
        </w:rPr>
        <w:t>В районе всего семей – 6 716, в них детей – 8 751.</w:t>
      </w:r>
      <w:r>
        <w:rPr>
          <w:rFonts w:ascii="Times New Roman" w:hAnsi="Times New Roman" w:cs="Times New Roman"/>
          <w:sz w:val="24"/>
          <w:szCs w:val="24"/>
        </w:rPr>
        <w:t xml:space="preserve"> Из них: </w:t>
      </w:r>
    </w:p>
    <w:p w:rsidR="00C71C46" w:rsidRP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71C46">
        <w:rPr>
          <w:rFonts w:ascii="Times New Roman" w:hAnsi="Times New Roman" w:cs="Times New Roman"/>
          <w:sz w:val="24"/>
          <w:szCs w:val="24"/>
        </w:rPr>
        <w:t>Многодетных семей – 1</w:t>
      </w:r>
      <w:r>
        <w:rPr>
          <w:rFonts w:ascii="Times New Roman" w:hAnsi="Times New Roman" w:cs="Times New Roman"/>
          <w:sz w:val="24"/>
          <w:szCs w:val="24"/>
        </w:rPr>
        <w:t xml:space="preserve"> 144, в них детей – 3 958;</w:t>
      </w:r>
    </w:p>
    <w:p w:rsidR="00C71C46" w:rsidRP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Малоимущих семей – 2 190;</w:t>
      </w:r>
    </w:p>
    <w:p w:rsidR="00C71C46" w:rsidRP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Опекунских семей – 121;</w:t>
      </w:r>
    </w:p>
    <w:p w:rsidR="00C71C46" w:rsidRP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71C46">
        <w:rPr>
          <w:rFonts w:ascii="Times New Roman" w:hAnsi="Times New Roman" w:cs="Times New Roman"/>
          <w:sz w:val="24"/>
          <w:szCs w:val="24"/>
        </w:rPr>
        <w:t>Приемных семей – 6.</w:t>
      </w:r>
    </w:p>
    <w:p w:rsidR="00C71C46" w:rsidRP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71C46">
        <w:rPr>
          <w:rFonts w:ascii="Times New Roman" w:hAnsi="Times New Roman" w:cs="Times New Roman"/>
          <w:sz w:val="24"/>
          <w:szCs w:val="24"/>
        </w:rPr>
        <w:t>Детей-сирот – 148</w:t>
      </w:r>
    </w:p>
    <w:p w:rsidR="00C71C46" w:rsidRDefault="00C71C46"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 Семей</w:t>
      </w:r>
      <w:r w:rsidRPr="00C71C46">
        <w:rPr>
          <w:rFonts w:ascii="Times New Roman" w:hAnsi="Times New Roman" w:cs="Times New Roman"/>
          <w:sz w:val="24"/>
          <w:szCs w:val="24"/>
        </w:rPr>
        <w:t>, находящиеся в СОП – 28, в них детей –51.</w:t>
      </w:r>
    </w:p>
    <w:p w:rsidR="00F94C89" w:rsidRPr="000270AB" w:rsidRDefault="00F94C89" w:rsidP="000270AB">
      <w:pPr>
        <w:pStyle w:val="a3"/>
        <w:ind w:firstLine="567"/>
        <w:jc w:val="both"/>
        <w:rPr>
          <w:rFonts w:ascii="Times New Roman" w:hAnsi="Times New Roman" w:cs="Times New Roman"/>
          <w:sz w:val="24"/>
          <w:szCs w:val="24"/>
        </w:rPr>
      </w:pPr>
      <w:r w:rsidRPr="000270AB">
        <w:rPr>
          <w:rFonts w:ascii="Times New Roman" w:hAnsi="Times New Roman" w:cs="Times New Roman"/>
          <w:sz w:val="24"/>
          <w:szCs w:val="24"/>
        </w:rPr>
        <w:t>Координацию работы органов и учреждений системы профилактики безнадзорности и правонарушений несовершеннолетних  осуществляет Районная комиссия по делам несовершеннолетних и защите их прав при администрации МР «Нюрбинский район» с</w:t>
      </w:r>
      <w:r w:rsidRPr="00F94C89">
        <w:t xml:space="preserve"> </w:t>
      </w:r>
      <w:r w:rsidRPr="000270AB">
        <w:rPr>
          <w:rFonts w:ascii="Times New Roman" w:hAnsi="Times New Roman" w:cs="Times New Roman"/>
          <w:sz w:val="24"/>
          <w:szCs w:val="24"/>
        </w:rPr>
        <w:t>применением следующих методов и форм:</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1.</w:t>
      </w:r>
      <w:r w:rsidR="00F94C89" w:rsidRPr="000270AB">
        <w:rPr>
          <w:rFonts w:ascii="Times New Roman" w:hAnsi="Times New Roman" w:cs="Times New Roman"/>
          <w:sz w:val="24"/>
          <w:szCs w:val="24"/>
        </w:rPr>
        <w:t>Рассмотрение на заседаниях комиссии вопросов, связанных с проблемами правонарушений, безнадзорности, преступности несовершеннолетних.</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2.</w:t>
      </w:r>
      <w:r w:rsidR="00F94C89" w:rsidRPr="000270AB">
        <w:rPr>
          <w:rFonts w:ascii="Times New Roman" w:hAnsi="Times New Roman" w:cs="Times New Roman"/>
          <w:sz w:val="24"/>
          <w:szCs w:val="24"/>
        </w:rPr>
        <w:t>Участие в проводимых ведомственных совещаниях, семинарах, круглых столах и т.д.</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3.</w:t>
      </w:r>
      <w:r w:rsidR="00F94C89" w:rsidRPr="000270AB">
        <w:rPr>
          <w:rFonts w:ascii="Times New Roman" w:hAnsi="Times New Roman" w:cs="Times New Roman"/>
          <w:sz w:val="24"/>
          <w:szCs w:val="24"/>
        </w:rPr>
        <w:t>Взаимодействие с различными структурами, учреждениями.</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4.</w:t>
      </w:r>
      <w:r w:rsidR="00F94C89" w:rsidRPr="000270AB">
        <w:rPr>
          <w:rFonts w:ascii="Times New Roman" w:hAnsi="Times New Roman" w:cs="Times New Roman"/>
          <w:sz w:val="24"/>
          <w:szCs w:val="24"/>
        </w:rPr>
        <w:t>Участие в районных мероприятиях, связанных с организацией отдыха, занятости, оздоровления несовершеннолетних.</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5.</w:t>
      </w:r>
      <w:r w:rsidR="00F94C89" w:rsidRPr="000270AB">
        <w:rPr>
          <w:rFonts w:ascii="Times New Roman" w:hAnsi="Times New Roman" w:cs="Times New Roman"/>
          <w:sz w:val="24"/>
          <w:szCs w:val="24"/>
        </w:rPr>
        <w:t>Участие в реализации районных программ.</w:t>
      </w:r>
    </w:p>
    <w:p w:rsidR="00F94C89" w:rsidRPr="000270AB" w:rsidRDefault="000270AB" w:rsidP="000270AB">
      <w:pPr>
        <w:pStyle w:val="a3"/>
        <w:jc w:val="both"/>
        <w:rPr>
          <w:rFonts w:ascii="Times New Roman" w:hAnsi="Times New Roman" w:cs="Times New Roman"/>
          <w:sz w:val="24"/>
          <w:szCs w:val="24"/>
        </w:rPr>
      </w:pPr>
      <w:r>
        <w:rPr>
          <w:rFonts w:ascii="Times New Roman" w:hAnsi="Times New Roman" w:cs="Times New Roman"/>
          <w:sz w:val="24"/>
          <w:szCs w:val="24"/>
        </w:rPr>
        <w:t>6.</w:t>
      </w:r>
      <w:r w:rsidR="00F94C89" w:rsidRPr="000270AB">
        <w:rPr>
          <w:rFonts w:ascii="Times New Roman" w:hAnsi="Times New Roman" w:cs="Times New Roman"/>
          <w:sz w:val="24"/>
          <w:szCs w:val="24"/>
        </w:rPr>
        <w:t>Организация и проведение совещаний, семинаров, профилактической работы среди населения.</w:t>
      </w:r>
    </w:p>
    <w:p w:rsidR="00F94C89" w:rsidRPr="006C5082" w:rsidRDefault="00F94C89" w:rsidP="00F94C89">
      <w:pPr>
        <w:pStyle w:val="14"/>
        <w:ind w:firstLine="708"/>
        <w:jc w:val="both"/>
        <w:rPr>
          <w:b w:val="0"/>
          <w:sz w:val="24"/>
          <w:szCs w:val="24"/>
        </w:rPr>
      </w:pPr>
      <w:r>
        <w:rPr>
          <w:b w:val="0"/>
          <w:sz w:val="24"/>
          <w:szCs w:val="24"/>
        </w:rPr>
        <w:t>В районе реализуется муниципальная целевая программа</w:t>
      </w:r>
      <w:r w:rsidRPr="006C5082">
        <w:rPr>
          <w:b w:val="0"/>
          <w:sz w:val="24"/>
          <w:szCs w:val="24"/>
        </w:rPr>
        <w:t xml:space="preserve"> «Профилактика правонарушений в </w:t>
      </w:r>
      <w:r>
        <w:rPr>
          <w:b w:val="0"/>
          <w:sz w:val="24"/>
          <w:szCs w:val="24"/>
        </w:rPr>
        <w:t>Нюрбинском районе</w:t>
      </w:r>
      <w:r w:rsidRPr="006C5082">
        <w:rPr>
          <w:b w:val="0"/>
          <w:sz w:val="24"/>
          <w:szCs w:val="24"/>
        </w:rPr>
        <w:t>»</w:t>
      </w:r>
      <w:r>
        <w:rPr>
          <w:b w:val="0"/>
          <w:sz w:val="24"/>
          <w:szCs w:val="24"/>
        </w:rPr>
        <w:t>, которая</w:t>
      </w:r>
      <w:r w:rsidRPr="006C5082">
        <w:rPr>
          <w:b w:val="0"/>
          <w:sz w:val="24"/>
          <w:szCs w:val="24"/>
        </w:rPr>
        <w:t xml:space="preserve"> позволила активизировать работу органов, входящих в систему профилактики безнадзорности и правонарушений несовершеннолетних и стабилизировала ситуацию в подростковой среде. Целенаправленная деятельность органов системы профилактики безнадзорности и правонарушений несовершеннолетних позволила достичь определенных положительных результатов: значительно повысился уровень взаимодействия данных органов по выявлению детей и семей, находящихся в социально опасном положении и оказанию им помощи. </w:t>
      </w:r>
    </w:p>
    <w:p w:rsidR="003E17E8" w:rsidRDefault="00BC4AC1" w:rsidP="00C71C46">
      <w:pPr>
        <w:pStyle w:val="a3"/>
        <w:ind w:firstLine="567"/>
        <w:jc w:val="both"/>
        <w:rPr>
          <w:rFonts w:ascii="Times New Roman" w:hAnsi="Times New Roman" w:cs="Times New Roman"/>
          <w:sz w:val="24"/>
          <w:szCs w:val="24"/>
        </w:rPr>
      </w:pPr>
      <w:r>
        <w:rPr>
          <w:rFonts w:ascii="Times New Roman" w:hAnsi="Times New Roman" w:cs="Times New Roman"/>
          <w:sz w:val="24"/>
          <w:szCs w:val="24"/>
        </w:rPr>
        <w:t>Комплексный подход к решению проблем профилактики безнадзорности, беспризорности, алкоголизма, наркомании, суицидов и правонарушений несовершеннолетних, защиты их прав, может быть</w:t>
      </w:r>
      <w:r w:rsidR="001420F9">
        <w:rPr>
          <w:rFonts w:ascii="Times New Roman" w:hAnsi="Times New Roman" w:cs="Times New Roman"/>
          <w:sz w:val="24"/>
          <w:szCs w:val="24"/>
        </w:rPr>
        <w:t xml:space="preserve"> обеспечен только при условии непрерывности профилактического процесса.</w:t>
      </w:r>
    </w:p>
    <w:p w:rsidR="007665D0" w:rsidRPr="007665D0" w:rsidRDefault="00EC14DB" w:rsidP="007665D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1. </w:t>
      </w:r>
      <w:r w:rsidR="007665D0" w:rsidRPr="007665D0">
        <w:rPr>
          <w:rFonts w:ascii="Times New Roman" w:hAnsi="Times New Roman" w:cs="Times New Roman"/>
          <w:b/>
          <w:sz w:val="24"/>
          <w:szCs w:val="24"/>
        </w:rPr>
        <w:t>Организация межведомственного взаимодействия</w:t>
      </w:r>
    </w:p>
    <w:p w:rsidR="002241D8" w:rsidRDefault="000240E0" w:rsidP="007665D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7665D0" w:rsidRPr="007665D0">
        <w:rPr>
          <w:rFonts w:ascii="Times New Roman" w:hAnsi="Times New Roman" w:cs="Times New Roman"/>
          <w:b/>
          <w:sz w:val="24"/>
          <w:szCs w:val="24"/>
        </w:rPr>
        <w:t>органов профилактики</w:t>
      </w:r>
      <w:r w:rsidR="007665D0">
        <w:rPr>
          <w:rFonts w:ascii="Times New Roman" w:hAnsi="Times New Roman" w:cs="Times New Roman"/>
          <w:b/>
          <w:sz w:val="24"/>
          <w:szCs w:val="24"/>
        </w:rPr>
        <w:t xml:space="preserve"> </w:t>
      </w:r>
      <w:r w:rsidR="00EC14DB">
        <w:rPr>
          <w:rFonts w:ascii="Times New Roman" w:hAnsi="Times New Roman" w:cs="Times New Roman"/>
          <w:b/>
          <w:sz w:val="24"/>
          <w:szCs w:val="24"/>
        </w:rPr>
        <w:t>в Нюрбинском районе</w:t>
      </w:r>
    </w:p>
    <w:p w:rsidR="007665D0" w:rsidRPr="007665D0" w:rsidRDefault="007665D0" w:rsidP="007665D0">
      <w:pPr>
        <w:pStyle w:val="a3"/>
        <w:jc w:val="center"/>
        <w:rPr>
          <w:rFonts w:ascii="Times New Roman" w:hAnsi="Times New Roman" w:cs="Times New Roman"/>
          <w:b/>
          <w:sz w:val="24"/>
          <w:szCs w:val="24"/>
        </w:rPr>
      </w:pPr>
    </w:p>
    <w:p w:rsidR="00834652" w:rsidRDefault="00E21637" w:rsidP="0083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со статьей 4 Федерального Закона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
    <w:p w:rsidR="00505969" w:rsidRDefault="00830F5E" w:rsidP="00FF1F0C">
      <w:pPr>
        <w:pStyle w:val="a3"/>
        <w:ind w:firstLine="567"/>
        <w:jc w:val="both"/>
        <w:rPr>
          <w:rFonts w:ascii="Times New Roman" w:hAnsi="Times New Roman" w:cs="Times New Roman"/>
          <w:sz w:val="24"/>
          <w:szCs w:val="24"/>
        </w:rPr>
      </w:pPr>
      <w:r>
        <w:rPr>
          <w:rFonts w:ascii="Times New Roman" w:hAnsi="Times New Roman" w:cs="Times New Roman"/>
          <w:sz w:val="24"/>
          <w:szCs w:val="24"/>
        </w:rPr>
        <w:t>Н</w:t>
      </w:r>
      <w:r w:rsidR="00FF1F0C">
        <w:rPr>
          <w:rFonts w:ascii="Times New Roman" w:hAnsi="Times New Roman" w:cs="Times New Roman"/>
          <w:sz w:val="24"/>
          <w:szCs w:val="24"/>
        </w:rPr>
        <w:t xml:space="preserve">а территории Нюрбинского района профилактическая работа проводится по </w:t>
      </w:r>
      <w:r w:rsidR="00FF1F0C" w:rsidRPr="00A90DD6">
        <w:rPr>
          <w:rFonts w:ascii="Times New Roman" w:hAnsi="Times New Roman" w:cs="Times New Roman"/>
          <w:i/>
          <w:sz w:val="24"/>
          <w:szCs w:val="24"/>
        </w:rPr>
        <w:t>Районному межведомственному плану</w:t>
      </w:r>
      <w:r w:rsidR="00FF1F0C">
        <w:rPr>
          <w:rFonts w:ascii="Times New Roman" w:hAnsi="Times New Roman" w:cs="Times New Roman"/>
          <w:sz w:val="24"/>
          <w:szCs w:val="24"/>
        </w:rPr>
        <w:t>. По данному плану приоритетными направлениями являются:</w:t>
      </w:r>
    </w:p>
    <w:p w:rsidR="00FF1F0C" w:rsidRDefault="00FF1F0C" w:rsidP="00FF1F0C">
      <w:pPr>
        <w:pStyle w:val="a3"/>
        <w:ind w:firstLine="567"/>
        <w:jc w:val="both"/>
        <w:rPr>
          <w:rFonts w:ascii="Times New Roman" w:hAnsi="Times New Roman" w:cs="Times New Roman"/>
          <w:sz w:val="24"/>
          <w:szCs w:val="24"/>
        </w:rPr>
      </w:pPr>
      <w:r>
        <w:rPr>
          <w:rFonts w:ascii="Times New Roman" w:hAnsi="Times New Roman" w:cs="Times New Roman"/>
          <w:sz w:val="24"/>
          <w:szCs w:val="24"/>
        </w:rPr>
        <w:t>1. Решение проблем социального неблагополучия семей и социального сиротства (по выявлению и проведению индивидуальной профилактической работы, реабилитации несовершеннолетних и семей, находящихся в социально опасном положении, принятие мер по устранению причин и условий, способствующих безнадзорности и правонарушениям несовершеннолетних).</w:t>
      </w:r>
    </w:p>
    <w:p w:rsidR="00FF1F0C" w:rsidRDefault="00FF1F0C" w:rsidP="00FF1F0C">
      <w:pPr>
        <w:pStyle w:val="a3"/>
        <w:ind w:firstLine="567"/>
        <w:jc w:val="both"/>
        <w:rPr>
          <w:rFonts w:ascii="Times New Roman" w:hAnsi="Times New Roman" w:cs="Times New Roman"/>
          <w:sz w:val="24"/>
          <w:szCs w:val="24"/>
        </w:rPr>
      </w:pPr>
      <w:r>
        <w:rPr>
          <w:rFonts w:ascii="Times New Roman" w:hAnsi="Times New Roman" w:cs="Times New Roman"/>
          <w:sz w:val="24"/>
          <w:szCs w:val="24"/>
        </w:rPr>
        <w:t>2. Реализация мер по защите прав детей от жестокого обращения, насилия и преступлений в их отношении.</w:t>
      </w:r>
    </w:p>
    <w:p w:rsidR="00FF1F0C" w:rsidRDefault="00FF1F0C" w:rsidP="00FF1F0C">
      <w:pPr>
        <w:pStyle w:val="a3"/>
        <w:ind w:firstLine="567"/>
        <w:jc w:val="both"/>
        <w:rPr>
          <w:rFonts w:ascii="Times New Roman" w:hAnsi="Times New Roman" w:cs="Times New Roman"/>
          <w:sz w:val="24"/>
          <w:szCs w:val="24"/>
        </w:rPr>
      </w:pPr>
      <w:r>
        <w:rPr>
          <w:rFonts w:ascii="Times New Roman" w:hAnsi="Times New Roman" w:cs="Times New Roman"/>
          <w:sz w:val="24"/>
          <w:szCs w:val="24"/>
        </w:rPr>
        <w:t>3. Защита прав детей-сирот и детей, оставшихся без попечения родителей.</w:t>
      </w:r>
    </w:p>
    <w:p w:rsidR="00FF1F0C" w:rsidRDefault="00FF1F0C" w:rsidP="00FF1F0C">
      <w:pPr>
        <w:pStyle w:val="a3"/>
        <w:ind w:firstLine="567"/>
        <w:jc w:val="both"/>
        <w:rPr>
          <w:rFonts w:ascii="Times New Roman" w:hAnsi="Times New Roman" w:cs="Times New Roman"/>
          <w:sz w:val="24"/>
          <w:szCs w:val="24"/>
        </w:rPr>
      </w:pPr>
      <w:r>
        <w:rPr>
          <w:rFonts w:ascii="Times New Roman" w:hAnsi="Times New Roman" w:cs="Times New Roman"/>
          <w:sz w:val="24"/>
          <w:szCs w:val="24"/>
        </w:rPr>
        <w:t>4. Обеспечение законности при применении Кодекса РФ об административных</w:t>
      </w:r>
      <w:r w:rsidR="00B124DD">
        <w:rPr>
          <w:rFonts w:ascii="Times New Roman" w:hAnsi="Times New Roman" w:cs="Times New Roman"/>
          <w:sz w:val="24"/>
          <w:szCs w:val="24"/>
        </w:rPr>
        <w:t xml:space="preserve"> правонарушениях, Кодекса об административных правонарушениях правонарушениях РС(Я).</w:t>
      </w:r>
    </w:p>
    <w:p w:rsidR="00505969" w:rsidRDefault="00B124DD" w:rsidP="00B124DD">
      <w:pPr>
        <w:pStyle w:val="a3"/>
        <w:ind w:firstLine="567"/>
        <w:jc w:val="both"/>
        <w:rPr>
          <w:rFonts w:ascii="Times New Roman" w:hAnsi="Times New Roman" w:cs="Times New Roman"/>
          <w:sz w:val="24"/>
          <w:szCs w:val="24"/>
        </w:rPr>
      </w:pPr>
      <w:r>
        <w:rPr>
          <w:rFonts w:ascii="Times New Roman" w:hAnsi="Times New Roman" w:cs="Times New Roman"/>
          <w:sz w:val="24"/>
          <w:szCs w:val="24"/>
        </w:rPr>
        <w:t>5. Социальная реабилитация несовершеннолетних, оказавшихся в конфликте с законом.</w:t>
      </w:r>
    </w:p>
    <w:p w:rsidR="002241D8" w:rsidRDefault="002241D8" w:rsidP="00505969">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Органами системы профилактики разработаны и утверждены:</w:t>
      </w:r>
    </w:p>
    <w:p w:rsidR="002241D8" w:rsidRDefault="002241D8" w:rsidP="00505969">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 о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(утверждено зам.главы по соц.вопросам 3 февраля 2012 года);</w:t>
      </w:r>
    </w:p>
    <w:p w:rsidR="00505969" w:rsidRPr="00F05A38" w:rsidRDefault="00505969" w:rsidP="00505969">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межведомственного взаимодействия по предупреждению суицида среди несовершеннолетних (Распоряжение №1771 от 25.09.2012г.);</w:t>
      </w:r>
    </w:p>
    <w:p w:rsidR="00505969" w:rsidRDefault="00505969" w:rsidP="00505969">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 об организации мобильной группы по профилактике и предотвращению неблагополучия в семье, безнадзорности и правонарушений несовершеннолетних в НР (утверждено Главой МР «Нюрбинский район»  6 декабря 2010 года);</w:t>
      </w:r>
    </w:p>
    <w:p w:rsidR="00505969" w:rsidRDefault="00505969" w:rsidP="00505969">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 о системе мер органов, учреждений местного самоуправления по профилактике наркомании, токсикомании и алкоголизма среди несовершеннолетних НР (утверждено заседанием КДН и ЗП №14 от 14 июля 2010 г.);</w:t>
      </w:r>
    </w:p>
    <w:p w:rsidR="00505969" w:rsidRDefault="00505969" w:rsidP="00505969">
      <w:pPr>
        <w:spacing w:after="0" w:line="240" w:lineRule="auto"/>
        <w:ind w:right="-2" w:firstLine="567"/>
        <w:jc w:val="both"/>
        <w:rPr>
          <w:rFonts w:ascii="Times New Roman" w:eastAsia="Times New Roman" w:hAnsi="Times New Roman" w:cs="Times New Roman"/>
          <w:sz w:val="24"/>
          <w:szCs w:val="24"/>
        </w:rPr>
      </w:pPr>
      <w:r w:rsidRPr="00F533C8">
        <w:rPr>
          <w:rFonts w:ascii="Times New Roman" w:eastAsia="Times New Roman" w:hAnsi="Times New Roman" w:cs="Times New Roman"/>
          <w:sz w:val="24"/>
          <w:szCs w:val="24"/>
        </w:rPr>
        <w:t>- Положение об организации летней занятости, отдыха и оздоровления детей Нюрбинского района (Решение районного Совета депутатов №7-5 от 31.10.2008г.)</w:t>
      </w:r>
      <w:r>
        <w:rPr>
          <w:rFonts w:ascii="Times New Roman" w:eastAsia="Times New Roman" w:hAnsi="Times New Roman" w:cs="Times New Roman"/>
          <w:sz w:val="24"/>
          <w:szCs w:val="24"/>
        </w:rPr>
        <w:t>;</w:t>
      </w:r>
    </w:p>
    <w:p w:rsidR="00505969" w:rsidRDefault="002241D8" w:rsidP="002241D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 об организации предоставления дополнительного образования детей на территории МР «Нюрбинский район» (Постановление главы МР от 20.09.12г. №104/1)</w:t>
      </w:r>
      <w:r w:rsidR="00B124DD">
        <w:rPr>
          <w:rFonts w:ascii="Times New Roman" w:eastAsia="Times New Roman" w:hAnsi="Times New Roman" w:cs="Times New Roman"/>
          <w:sz w:val="24"/>
          <w:szCs w:val="24"/>
        </w:rPr>
        <w:t xml:space="preserve"> и др.</w:t>
      </w:r>
    </w:p>
    <w:p w:rsidR="007665D0" w:rsidRDefault="007665D0" w:rsidP="002241D8">
      <w:pPr>
        <w:pStyle w:val="a3"/>
        <w:ind w:firstLine="567"/>
        <w:jc w:val="both"/>
        <w:rPr>
          <w:rFonts w:ascii="Times New Roman" w:eastAsia="Times New Roman" w:hAnsi="Times New Roman" w:cs="Times New Roman"/>
          <w:sz w:val="24"/>
          <w:szCs w:val="24"/>
        </w:rPr>
      </w:pPr>
    </w:p>
    <w:p w:rsidR="00EC14DB" w:rsidRDefault="00EC14DB" w:rsidP="002241D8">
      <w:pPr>
        <w:pStyle w:val="a3"/>
        <w:ind w:firstLine="567"/>
        <w:jc w:val="both"/>
        <w:rPr>
          <w:rFonts w:ascii="Times New Roman" w:eastAsia="Times New Roman" w:hAnsi="Times New Roman" w:cs="Times New Roman"/>
          <w:sz w:val="24"/>
          <w:szCs w:val="24"/>
        </w:rPr>
      </w:pPr>
    </w:p>
    <w:p w:rsidR="00EC14DB" w:rsidRDefault="00EC14DB" w:rsidP="002241D8">
      <w:pPr>
        <w:pStyle w:val="a3"/>
        <w:ind w:firstLine="567"/>
        <w:jc w:val="both"/>
        <w:rPr>
          <w:rFonts w:ascii="Times New Roman" w:eastAsia="Times New Roman" w:hAnsi="Times New Roman" w:cs="Times New Roman"/>
          <w:sz w:val="24"/>
          <w:szCs w:val="24"/>
        </w:rPr>
      </w:pPr>
    </w:p>
    <w:p w:rsidR="00EC14DB" w:rsidRDefault="00EC14DB" w:rsidP="002241D8">
      <w:pPr>
        <w:pStyle w:val="a3"/>
        <w:ind w:firstLine="567"/>
        <w:jc w:val="both"/>
        <w:rPr>
          <w:rFonts w:ascii="Times New Roman" w:eastAsia="Times New Roman" w:hAnsi="Times New Roman" w:cs="Times New Roman"/>
          <w:sz w:val="24"/>
          <w:szCs w:val="24"/>
        </w:rPr>
      </w:pPr>
    </w:p>
    <w:p w:rsidR="00EC14DB" w:rsidRDefault="00EC14DB" w:rsidP="002241D8">
      <w:pPr>
        <w:pStyle w:val="a3"/>
        <w:ind w:firstLine="567"/>
        <w:jc w:val="both"/>
        <w:rPr>
          <w:rFonts w:ascii="Times New Roman" w:eastAsia="Times New Roman" w:hAnsi="Times New Roman" w:cs="Times New Roman"/>
          <w:sz w:val="24"/>
          <w:szCs w:val="24"/>
        </w:rPr>
      </w:pPr>
    </w:p>
    <w:p w:rsidR="00EC14DB" w:rsidRDefault="00EC14DB" w:rsidP="002241D8">
      <w:pPr>
        <w:pStyle w:val="a3"/>
        <w:ind w:firstLine="567"/>
        <w:jc w:val="both"/>
        <w:rPr>
          <w:rFonts w:ascii="Times New Roman" w:eastAsia="Times New Roman" w:hAnsi="Times New Roman" w:cs="Times New Roman"/>
          <w:sz w:val="24"/>
          <w:szCs w:val="24"/>
        </w:rPr>
      </w:pPr>
    </w:p>
    <w:p w:rsidR="007665D0" w:rsidRDefault="007665D0" w:rsidP="002241D8">
      <w:pPr>
        <w:pStyle w:val="a3"/>
        <w:ind w:firstLine="567"/>
        <w:jc w:val="both"/>
        <w:rPr>
          <w:rFonts w:ascii="Times New Roman" w:eastAsia="Times New Roman" w:hAnsi="Times New Roman" w:cs="Times New Roman"/>
          <w:sz w:val="24"/>
          <w:szCs w:val="24"/>
        </w:rPr>
      </w:pPr>
    </w:p>
    <w:p w:rsidR="007665D0" w:rsidRPr="009A6E5A" w:rsidRDefault="007665D0" w:rsidP="007665D0">
      <w:pPr>
        <w:pStyle w:val="a3"/>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ПРИМЕРНЫЙ </w:t>
      </w:r>
      <w:r w:rsidRPr="009A6E5A">
        <w:rPr>
          <w:rFonts w:ascii="Times New Roman" w:eastAsia="Times New Roman" w:hAnsi="Times New Roman" w:cs="Times New Roman"/>
          <w:b/>
          <w:sz w:val="24"/>
          <w:szCs w:val="24"/>
        </w:rPr>
        <w:t>МЕЖВЕДОМСТВЕННЫЙ ПЛАН</w:t>
      </w:r>
    </w:p>
    <w:p w:rsidR="007665D0" w:rsidRDefault="007665D0" w:rsidP="007665D0">
      <w:pPr>
        <w:pStyle w:val="a3"/>
        <w:jc w:val="center"/>
        <w:rPr>
          <w:rFonts w:ascii="Times New Roman" w:hAnsi="Times New Roman" w:cs="Times New Roman"/>
          <w:b/>
          <w:sz w:val="24"/>
          <w:szCs w:val="24"/>
        </w:rPr>
      </w:pPr>
      <w:r w:rsidRPr="009A6E5A">
        <w:rPr>
          <w:rFonts w:ascii="Times New Roman" w:eastAsia="Times New Roman" w:hAnsi="Times New Roman" w:cs="Times New Roman"/>
          <w:b/>
          <w:sz w:val="24"/>
          <w:szCs w:val="24"/>
        </w:rPr>
        <w:t>мероприятий по выполнению ФЗ № 120 «Об основах системы профилактики безнадзорности и правонарушений несовершеннолетних» на территории МР «Нюрбинский район» РС (Я) на 201</w:t>
      </w:r>
      <w:r>
        <w:rPr>
          <w:rFonts w:ascii="Times New Roman" w:hAnsi="Times New Roman" w:cs="Times New Roman"/>
          <w:b/>
          <w:sz w:val="24"/>
          <w:szCs w:val="24"/>
        </w:rPr>
        <w:t>_ год</w:t>
      </w:r>
    </w:p>
    <w:p w:rsidR="007665D0" w:rsidRDefault="007665D0" w:rsidP="007665D0">
      <w:pPr>
        <w:pStyle w:val="a3"/>
        <w:jc w:val="center"/>
        <w:rPr>
          <w:rFonts w:ascii="Times New Roman" w:hAnsi="Times New Roman" w:cs="Times New Roman"/>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434"/>
        <w:gridCol w:w="3375"/>
        <w:gridCol w:w="1184"/>
      </w:tblGrid>
      <w:tr w:rsidR="007665D0" w:rsidRPr="009A6E5A" w:rsidTr="00D578ED">
        <w:tc>
          <w:tcPr>
            <w:tcW w:w="636" w:type="dxa"/>
          </w:tcPr>
          <w:p w:rsidR="007665D0" w:rsidRPr="009A6E5A" w:rsidRDefault="007665D0" w:rsidP="00A31B84">
            <w:pPr>
              <w:jc w:val="both"/>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w:t>
            </w:r>
          </w:p>
        </w:tc>
        <w:tc>
          <w:tcPr>
            <w:tcW w:w="4434" w:type="dxa"/>
          </w:tcPr>
          <w:p w:rsidR="007665D0" w:rsidRPr="009A6E5A" w:rsidRDefault="007665D0" w:rsidP="00A31B84">
            <w:pPr>
              <w:jc w:val="center"/>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Мероприятия</w:t>
            </w:r>
          </w:p>
        </w:tc>
        <w:tc>
          <w:tcPr>
            <w:tcW w:w="3375" w:type="dxa"/>
          </w:tcPr>
          <w:p w:rsidR="007665D0" w:rsidRPr="009A6E5A" w:rsidRDefault="007665D0" w:rsidP="00A31B84">
            <w:pPr>
              <w:jc w:val="center"/>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Ответственные</w:t>
            </w:r>
          </w:p>
        </w:tc>
        <w:tc>
          <w:tcPr>
            <w:tcW w:w="1184" w:type="dxa"/>
          </w:tcPr>
          <w:p w:rsidR="007665D0" w:rsidRPr="009A6E5A" w:rsidRDefault="007665D0" w:rsidP="00A31B84">
            <w:pPr>
              <w:jc w:val="center"/>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сроки</w:t>
            </w:r>
          </w:p>
        </w:tc>
      </w:tr>
      <w:tr w:rsidR="007665D0" w:rsidRPr="009A6E5A" w:rsidTr="00D578ED">
        <w:trPr>
          <w:trHeight w:val="788"/>
        </w:trPr>
        <w:tc>
          <w:tcPr>
            <w:tcW w:w="636" w:type="dxa"/>
          </w:tcPr>
          <w:p w:rsidR="007665D0" w:rsidRPr="009A6E5A" w:rsidRDefault="007665D0" w:rsidP="00A31B84">
            <w:pPr>
              <w:jc w:val="both"/>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lang w:val="en-US"/>
              </w:rPr>
              <w:t>I</w:t>
            </w:r>
          </w:p>
        </w:tc>
        <w:tc>
          <w:tcPr>
            <w:tcW w:w="4434" w:type="dxa"/>
          </w:tcPr>
          <w:p w:rsidR="007665D0" w:rsidRPr="009A6E5A" w:rsidRDefault="007665D0" w:rsidP="00A31B84">
            <w:pPr>
              <w:rPr>
                <w:rFonts w:ascii="Times New Roman" w:eastAsia="Times New Roman" w:hAnsi="Times New Roman" w:cs="Times New Roman"/>
                <w:b/>
                <w:sz w:val="24"/>
                <w:szCs w:val="24"/>
              </w:rPr>
            </w:pPr>
            <w:r w:rsidRPr="009A6E5A">
              <w:rPr>
                <w:rFonts w:ascii="Times New Roman" w:eastAsia="Times New Roman" w:hAnsi="Times New Roman" w:cs="Times New Roman"/>
                <w:b/>
                <w:color w:val="000000"/>
                <w:sz w:val="24"/>
                <w:szCs w:val="24"/>
              </w:rPr>
              <w:t>Защита и восстановление прав и законных интересов несовершеннолетних</w:t>
            </w:r>
          </w:p>
        </w:tc>
        <w:tc>
          <w:tcPr>
            <w:tcW w:w="3375" w:type="dxa"/>
          </w:tcPr>
          <w:p w:rsidR="007665D0" w:rsidRPr="009A6E5A" w:rsidRDefault="007665D0" w:rsidP="00A31B84">
            <w:pPr>
              <w:jc w:val="both"/>
              <w:rPr>
                <w:rFonts w:ascii="Times New Roman" w:eastAsia="Times New Roman" w:hAnsi="Times New Roman" w:cs="Times New Roman"/>
                <w:sz w:val="24"/>
                <w:szCs w:val="24"/>
              </w:rPr>
            </w:pPr>
          </w:p>
        </w:tc>
        <w:tc>
          <w:tcPr>
            <w:tcW w:w="1184" w:type="dxa"/>
          </w:tcPr>
          <w:p w:rsidR="007665D0" w:rsidRPr="009A6E5A" w:rsidRDefault="007665D0" w:rsidP="00A31B84">
            <w:pPr>
              <w:jc w:val="both"/>
              <w:rPr>
                <w:rFonts w:ascii="Times New Roman" w:eastAsia="Times New Roman" w:hAnsi="Times New Roman" w:cs="Times New Roman"/>
                <w:sz w:val="24"/>
                <w:szCs w:val="24"/>
              </w:rPr>
            </w:pPr>
          </w:p>
        </w:tc>
      </w:tr>
      <w:tr w:rsidR="007665D0" w:rsidRPr="009A6E5A" w:rsidTr="00D578ED">
        <w:trPr>
          <w:trHeight w:val="1915"/>
        </w:trPr>
        <w:tc>
          <w:tcPr>
            <w:tcW w:w="636"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1.1</w:t>
            </w:r>
          </w:p>
        </w:tc>
        <w:tc>
          <w:tcPr>
            <w:tcW w:w="4434" w:type="dxa"/>
          </w:tcPr>
          <w:p w:rsidR="007665D0" w:rsidRPr="009A6E5A" w:rsidRDefault="007665D0" w:rsidP="00A31B84">
            <w:pPr>
              <w:ind w:right="77"/>
              <w:jc w:val="both"/>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Проведение расширенных и выездных  заседаний комиссии по делам несовершеннолетних и защите их прав при администрации МР.</w:t>
            </w:r>
          </w:p>
        </w:tc>
        <w:tc>
          <w:tcPr>
            <w:tcW w:w="3375" w:type="dxa"/>
          </w:tcPr>
          <w:p w:rsidR="007665D0" w:rsidRPr="009A6E5A" w:rsidRDefault="007665D0" w:rsidP="00A31B84">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КДН и ЗП, органы системы профилактики безнадзорности и правонарушений несовершеннолетних</w:t>
            </w:r>
          </w:p>
        </w:tc>
        <w:tc>
          <w:tcPr>
            <w:tcW w:w="1184" w:type="dxa"/>
          </w:tcPr>
          <w:p w:rsidR="007665D0" w:rsidRPr="009A6E5A" w:rsidRDefault="007665D0" w:rsidP="00A31B84">
            <w:pPr>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 течение года</w:t>
            </w:r>
          </w:p>
        </w:tc>
      </w:tr>
      <w:tr w:rsidR="007665D0" w:rsidRPr="009A6E5A" w:rsidTr="00D578ED">
        <w:tc>
          <w:tcPr>
            <w:tcW w:w="636"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1.2</w:t>
            </w:r>
          </w:p>
        </w:tc>
        <w:tc>
          <w:tcPr>
            <w:tcW w:w="4434" w:type="dxa"/>
          </w:tcPr>
          <w:p w:rsidR="007665D0" w:rsidRPr="009A6E5A" w:rsidRDefault="007665D0"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Проведение профилактической работы по выявлению и постановке на профилактический учет семей, родителей, не обеспечивающих надлежащих условий по воспитанию детей, отрицательно влияющих на их поведение либо жестоко обращающихся с ними</w:t>
            </w:r>
          </w:p>
        </w:tc>
        <w:tc>
          <w:tcPr>
            <w:tcW w:w="3375" w:type="dxa"/>
          </w:tcPr>
          <w:p w:rsidR="007665D0" w:rsidRPr="009A6E5A" w:rsidRDefault="007665D0" w:rsidP="00A31B84">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Органы системы профилактики безнадзорности и правонарушений несовершеннолетних</w:t>
            </w:r>
          </w:p>
        </w:tc>
        <w:tc>
          <w:tcPr>
            <w:tcW w:w="1184"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7665D0" w:rsidRPr="009A6E5A" w:rsidTr="00D578ED">
        <w:tc>
          <w:tcPr>
            <w:tcW w:w="636"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1.3</w:t>
            </w:r>
          </w:p>
        </w:tc>
        <w:tc>
          <w:tcPr>
            <w:tcW w:w="4434" w:type="dxa"/>
          </w:tcPr>
          <w:p w:rsidR="007665D0" w:rsidRPr="009A6E5A" w:rsidRDefault="007665D0"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Обновление и пополнение базы данных о выявленных безнадзорных, беспризорных несовершеннолетних и семьях, находящихся в социально-опасном положении, в которых воспитываются несовершеннолетние дети</w:t>
            </w:r>
          </w:p>
        </w:tc>
        <w:tc>
          <w:tcPr>
            <w:tcW w:w="3375" w:type="dxa"/>
          </w:tcPr>
          <w:p w:rsidR="007665D0" w:rsidRPr="009A6E5A" w:rsidRDefault="007665D0" w:rsidP="007665D0">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КДН и ЗП, У</w:t>
            </w:r>
            <w:r w:rsidRPr="009A6E5A">
              <w:rPr>
                <w:rFonts w:ascii="Times New Roman" w:eastAsia="Times New Roman" w:hAnsi="Times New Roman" w:cs="Times New Roman"/>
                <w:color w:val="000000"/>
                <w:sz w:val="24"/>
                <w:szCs w:val="24"/>
              </w:rPr>
              <w:t xml:space="preserve">правление </w:t>
            </w:r>
            <w:r>
              <w:rPr>
                <w:rFonts w:ascii="Times New Roman" w:eastAsia="Times New Roman" w:hAnsi="Times New Roman" w:cs="Times New Roman"/>
                <w:color w:val="000000"/>
                <w:sz w:val="24"/>
                <w:szCs w:val="24"/>
              </w:rPr>
              <w:t>социальной защиты населения, Центральная районная больница</w:t>
            </w:r>
            <w:r w:rsidRPr="009A6E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Управление образования</w:t>
            </w:r>
            <w:r w:rsidRPr="009A6E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Социально-реабилитационный центр</w:t>
            </w:r>
          </w:p>
        </w:tc>
        <w:tc>
          <w:tcPr>
            <w:tcW w:w="1184"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7665D0" w:rsidRPr="009A6E5A" w:rsidTr="00D578ED">
        <w:tc>
          <w:tcPr>
            <w:tcW w:w="636"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1.4</w:t>
            </w:r>
          </w:p>
        </w:tc>
        <w:tc>
          <w:tcPr>
            <w:tcW w:w="4434" w:type="dxa"/>
          </w:tcPr>
          <w:p w:rsidR="007665D0" w:rsidRPr="009A6E5A" w:rsidRDefault="007665D0" w:rsidP="00A31B84">
            <w:pPr>
              <w:ind w:right="77"/>
              <w:jc w:val="both"/>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Рассмотрение жалоб и обращений несовершеннолетних</w:t>
            </w:r>
          </w:p>
        </w:tc>
        <w:tc>
          <w:tcPr>
            <w:tcW w:w="3375" w:type="dxa"/>
          </w:tcPr>
          <w:p w:rsidR="007665D0" w:rsidRPr="009A6E5A" w:rsidRDefault="007665D0" w:rsidP="007665D0">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КДН</w:t>
            </w:r>
            <w:r w:rsidR="009C6006">
              <w:rPr>
                <w:rFonts w:ascii="Times New Roman" w:eastAsia="Times New Roman" w:hAnsi="Times New Roman" w:cs="Times New Roman"/>
                <w:color w:val="000000"/>
                <w:sz w:val="24"/>
                <w:szCs w:val="24"/>
              </w:rPr>
              <w:t xml:space="preserve"> и ЗП, К</w:t>
            </w:r>
            <w:r>
              <w:rPr>
                <w:rFonts w:ascii="Times New Roman" w:eastAsia="Times New Roman" w:hAnsi="Times New Roman" w:cs="Times New Roman"/>
                <w:color w:val="000000"/>
                <w:sz w:val="24"/>
                <w:szCs w:val="24"/>
              </w:rPr>
              <w:t>омитет по молодежной политике и спорту, ПДН</w:t>
            </w:r>
            <w:r w:rsidRPr="009A6E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Управление образования</w:t>
            </w:r>
          </w:p>
        </w:tc>
        <w:tc>
          <w:tcPr>
            <w:tcW w:w="1184"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7665D0" w:rsidRPr="009A6E5A" w:rsidTr="00D578ED">
        <w:tc>
          <w:tcPr>
            <w:tcW w:w="636" w:type="dxa"/>
          </w:tcPr>
          <w:p w:rsidR="007665D0" w:rsidRPr="009A6E5A" w:rsidRDefault="007665D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1.5</w:t>
            </w:r>
          </w:p>
        </w:tc>
        <w:tc>
          <w:tcPr>
            <w:tcW w:w="4434" w:type="dxa"/>
          </w:tcPr>
          <w:p w:rsidR="007665D0" w:rsidRPr="009A6E5A" w:rsidRDefault="007665D0"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Выявление лиц, вовлекающих несовершеннолетних в совершение преступлений и иных антиобщественных действий, принятие к ним мер в пределах компетенции</w:t>
            </w:r>
          </w:p>
        </w:tc>
        <w:tc>
          <w:tcPr>
            <w:tcW w:w="3375" w:type="dxa"/>
          </w:tcPr>
          <w:p w:rsidR="007665D0" w:rsidRPr="009A6E5A" w:rsidRDefault="009C6006" w:rsidP="009C6006">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КДН и ЗП, Комитет по молодежной политике и спорту, ПДН, Управление образования</w:t>
            </w:r>
            <w:r w:rsidR="007665D0" w:rsidRPr="009A6E5A">
              <w:rPr>
                <w:rFonts w:ascii="Times New Roman" w:eastAsia="Times New Roman" w:hAnsi="Times New Roman" w:cs="Times New Roman"/>
                <w:color w:val="000000"/>
                <w:sz w:val="24"/>
                <w:szCs w:val="24"/>
              </w:rPr>
              <w:t xml:space="preserve">  </w:t>
            </w:r>
          </w:p>
        </w:tc>
        <w:tc>
          <w:tcPr>
            <w:tcW w:w="1184" w:type="dxa"/>
          </w:tcPr>
          <w:p w:rsidR="007665D0" w:rsidRPr="009A6E5A" w:rsidRDefault="007665D0" w:rsidP="00A31B84">
            <w:pPr>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1.6</w:t>
            </w: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 xml:space="preserve">Проведение «Дня профилактики» в школах района, с привлечением представителей всех органов и </w:t>
            </w:r>
            <w:r w:rsidRPr="009A6E5A">
              <w:rPr>
                <w:rFonts w:ascii="Times New Roman" w:eastAsia="Times New Roman" w:hAnsi="Times New Roman" w:cs="Times New Roman"/>
                <w:color w:val="000000"/>
                <w:sz w:val="24"/>
                <w:szCs w:val="24"/>
              </w:rPr>
              <w:lastRenderedPageBreak/>
              <w:t xml:space="preserve">учреждений системы профилактики безнадзорности и правонарушений несовершеннолетних </w:t>
            </w:r>
          </w:p>
        </w:tc>
        <w:tc>
          <w:tcPr>
            <w:tcW w:w="3375" w:type="dxa"/>
          </w:tcPr>
          <w:p w:rsidR="009C6006" w:rsidRPr="009A6E5A" w:rsidRDefault="009C6006" w:rsidP="00A31B84">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КДН и ЗП, Комитет по молодежной политике и спорту, ПДН, Управление </w:t>
            </w:r>
            <w:r>
              <w:rPr>
                <w:rFonts w:ascii="Times New Roman" w:eastAsia="Times New Roman" w:hAnsi="Times New Roman" w:cs="Times New Roman"/>
                <w:color w:val="000000"/>
                <w:sz w:val="24"/>
                <w:szCs w:val="24"/>
              </w:rPr>
              <w:lastRenderedPageBreak/>
              <w:t>образования</w:t>
            </w:r>
            <w:r w:rsidRPr="009A6E5A">
              <w:rPr>
                <w:rFonts w:ascii="Times New Roman" w:eastAsia="Times New Roman" w:hAnsi="Times New Roman" w:cs="Times New Roman"/>
                <w:color w:val="000000"/>
                <w:sz w:val="24"/>
                <w:szCs w:val="24"/>
              </w:rPr>
              <w:t xml:space="preserve">  </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lastRenderedPageBreak/>
              <w:t xml:space="preserve">В течение </w:t>
            </w:r>
            <w:r w:rsidRPr="009A6E5A">
              <w:rPr>
                <w:rFonts w:ascii="Times New Roman" w:eastAsia="Times New Roman" w:hAnsi="Times New Roman" w:cs="Times New Roman"/>
                <w:color w:val="000000"/>
                <w:sz w:val="24"/>
                <w:szCs w:val="24"/>
              </w:rPr>
              <w:lastRenderedPageBreak/>
              <w:t>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1.7</w:t>
            </w: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Выявление и учет несовершеннолетних, употребляющих спиртосодержащую продукцию, наркотические средства и психотропные вещества, применение к ним,  и их родителям и законным представителям мер, предусмотренных законодательством РФ</w:t>
            </w:r>
          </w:p>
        </w:tc>
        <w:tc>
          <w:tcPr>
            <w:tcW w:w="3375" w:type="dxa"/>
          </w:tcPr>
          <w:p w:rsidR="009C6006" w:rsidRPr="009A6E5A" w:rsidRDefault="009C6006" w:rsidP="00A31B84">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КДН и ЗП, Комитет по молодежной политике и спорту, ПДН, Управление образования, Центральная районная больница</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1.8</w:t>
            </w: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Подготовка и публикация в СМИ материалов по профилактике правонарушений и безнадзорности несовершеннолетних</w:t>
            </w:r>
          </w:p>
        </w:tc>
        <w:tc>
          <w:tcPr>
            <w:tcW w:w="3375" w:type="dxa"/>
          </w:tcPr>
          <w:p w:rsidR="009C6006" w:rsidRPr="009A6E5A" w:rsidRDefault="009C6006" w:rsidP="00A31B84">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Органы системы профилактики безнадзорности и правонарушений несовершеннолетних</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1.9</w:t>
            </w:r>
          </w:p>
        </w:tc>
        <w:tc>
          <w:tcPr>
            <w:tcW w:w="4434" w:type="dxa"/>
          </w:tcPr>
          <w:p w:rsidR="009C6006" w:rsidRPr="009A6E5A" w:rsidRDefault="009C6006" w:rsidP="00A31B84">
            <w:pPr>
              <w:ind w:right="77"/>
              <w:jc w:val="both"/>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Проведение с привлечением медицинских работников ГБУ РС (Я) «Нюрбинская ЦРБ» и правоохранительных органов профилактических бесед о вреде табакокурения, наркомании, токсикомании и пьянства</w:t>
            </w:r>
          </w:p>
        </w:tc>
        <w:tc>
          <w:tcPr>
            <w:tcW w:w="3375" w:type="dxa"/>
          </w:tcPr>
          <w:p w:rsidR="009C6006" w:rsidRPr="009A6E5A" w:rsidRDefault="009C6006" w:rsidP="00A31B84">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КДН и ЗП, Комитет по молодежной политике и спорту, ПДН, Управление образования, Центральная районная больница</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1.10</w:t>
            </w:r>
          </w:p>
        </w:tc>
        <w:tc>
          <w:tcPr>
            <w:tcW w:w="4434" w:type="dxa"/>
          </w:tcPr>
          <w:p w:rsidR="009C6006" w:rsidRPr="009A6E5A" w:rsidRDefault="009C6006" w:rsidP="00A31B84">
            <w:pPr>
              <w:ind w:right="77"/>
              <w:jc w:val="both"/>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Проведение районной акции «Молодежь за здоровый образ жизни»</w:t>
            </w:r>
          </w:p>
        </w:tc>
        <w:tc>
          <w:tcPr>
            <w:tcW w:w="3375" w:type="dxa"/>
          </w:tcPr>
          <w:p w:rsidR="009C6006" w:rsidRPr="009A6E5A" w:rsidRDefault="0033185C" w:rsidP="0033185C">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молодежной политике и спорту, Управление образования, Управление культуры и народного творчества</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1.11</w:t>
            </w: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Выявление и устройство несовершеннолетних, не занятых учебой и трудом</w:t>
            </w:r>
          </w:p>
        </w:tc>
        <w:tc>
          <w:tcPr>
            <w:tcW w:w="3375" w:type="dxa"/>
          </w:tcPr>
          <w:p w:rsidR="009C6006" w:rsidRPr="009A6E5A" w:rsidRDefault="009C6006" w:rsidP="0033185C">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 xml:space="preserve">КДН и ЗП,  </w:t>
            </w:r>
            <w:r w:rsidR="0033185C">
              <w:rPr>
                <w:rFonts w:ascii="Times New Roman" w:eastAsia="Times New Roman" w:hAnsi="Times New Roman" w:cs="Times New Roman"/>
                <w:color w:val="000000"/>
                <w:sz w:val="24"/>
                <w:szCs w:val="24"/>
              </w:rPr>
              <w:t xml:space="preserve">ПДН,  Комитет по молодежной политике и спорту, Управление образования, Центр </w:t>
            </w:r>
            <w:r w:rsidR="00923806">
              <w:rPr>
                <w:rFonts w:ascii="Times New Roman" w:eastAsia="Times New Roman" w:hAnsi="Times New Roman" w:cs="Times New Roman"/>
                <w:color w:val="000000"/>
                <w:sz w:val="24"/>
                <w:szCs w:val="24"/>
              </w:rPr>
              <w:t>занятости, С</w:t>
            </w:r>
            <w:r w:rsidR="0033185C">
              <w:rPr>
                <w:rFonts w:ascii="Times New Roman" w:eastAsia="Times New Roman" w:hAnsi="Times New Roman" w:cs="Times New Roman"/>
                <w:color w:val="000000"/>
                <w:sz w:val="24"/>
                <w:szCs w:val="24"/>
              </w:rPr>
              <w:t>оциально-реабилитационный центр для несовершеннолетних</w:t>
            </w:r>
            <w:r w:rsidRPr="009A6E5A">
              <w:rPr>
                <w:rFonts w:ascii="Times New Roman" w:eastAsia="Times New Roman" w:hAnsi="Times New Roman" w:cs="Times New Roman"/>
                <w:color w:val="000000"/>
                <w:sz w:val="24"/>
                <w:szCs w:val="24"/>
              </w:rPr>
              <w:t xml:space="preserve"> </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1.12</w:t>
            </w:r>
          </w:p>
          <w:p w:rsidR="009C6006" w:rsidRPr="009A6E5A" w:rsidRDefault="009C6006" w:rsidP="00A31B84">
            <w:pPr>
              <w:jc w:val="both"/>
              <w:rPr>
                <w:rFonts w:ascii="Times New Roman" w:eastAsia="Times New Roman" w:hAnsi="Times New Roman" w:cs="Times New Roman"/>
                <w:sz w:val="24"/>
                <w:szCs w:val="24"/>
              </w:rPr>
            </w:pP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 xml:space="preserve">Оказание содействия несовершеннолетним гражданам в возрасте  14-18 лет во временной занятости в свободное  от учебы  время с целью приобщения к труду, получения профессиональных навыков, в т.ч. подросткам из неблагополучных семей, состоящим на учете КДН, ПДН, </w:t>
            </w:r>
            <w:r w:rsidRPr="009A6E5A">
              <w:rPr>
                <w:rFonts w:ascii="Times New Roman" w:eastAsia="Times New Roman" w:hAnsi="Times New Roman" w:cs="Times New Roman"/>
                <w:color w:val="000000"/>
                <w:sz w:val="24"/>
                <w:szCs w:val="24"/>
              </w:rPr>
              <w:lastRenderedPageBreak/>
              <w:t>выпускникам специальных учебно-воспитательных учреждений, условно осужденным</w:t>
            </w:r>
          </w:p>
        </w:tc>
        <w:tc>
          <w:tcPr>
            <w:tcW w:w="3375" w:type="dxa"/>
          </w:tcPr>
          <w:p w:rsidR="009C6006" w:rsidRPr="009A6E5A" w:rsidRDefault="00923806" w:rsidP="00A31B84">
            <w:pPr>
              <w:ind w:right="-49"/>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lastRenderedPageBreak/>
              <w:t xml:space="preserve">КДН и ЗП,  </w:t>
            </w:r>
            <w:r>
              <w:rPr>
                <w:rFonts w:ascii="Times New Roman" w:eastAsia="Times New Roman" w:hAnsi="Times New Roman" w:cs="Times New Roman"/>
                <w:color w:val="000000"/>
                <w:sz w:val="24"/>
                <w:szCs w:val="24"/>
              </w:rPr>
              <w:t>ПДН,  Комитет по молодежной политике и спорту, Управление образования, Центр занятости, Социально-реабилитационный центр для несовершеннолетних</w:t>
            </w:r>
          </w:p>
        </w:tc>
        <w:tc>
          <w:tcPr>
            <w:tcW w:w="1184" w:type="dxa"/>
          </w:tcPr>
          <w:p w:rsidR="009C6006" w:rsidRPr="009A6E5A" w:rsidRDefault="009C6006" w:rsidP="00A31B84">
            <w:pPr>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1.13</w:t>
            </w:r>
          </w:p>
        </w:tc>
        <w:tc>
          <w:tcPr>
            <w:tcW w:w="4434" w:type="dxa"/>
          </w:tcPr>
          <w:p w:rsidR="009C6006" w:rsidRPr="009A6E5A" w:rsidRDefault="009C6006" w:rsidP="00A31B84">
            <w:pPr>
              <w:ind w:right="77"/>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Трудоустройство безработных несовершеннолетних граждан в возрасте 16-18 лет, особо нуждающихся в социальной  защите, на временные рабочие места</w:t>
            </w:r>
          </w:p>
        </w:tc>
        <w:tc>
          <w:tcPr>
            <w:tcW w:w="3375" w:type="dxa"/>
          </w:tcPr>
          <w:p w:rsidR="009C6006" w:rsidRPr="009A6E5A" w:rsidRDefault="00923806" w:rsidP="00A31B84">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молодежной политике и спорту, Управление образования, Центр занятости, Социально-реабилитационный центр для несовершеннолетних</w:t>
            </w:r>
          </w:p>
        </w:tc>
        <w:tc>
          <w:tcPr>
            <w:tcW w:w="1184" w:type="dxa"/>
          </w:tcPr>
          <w:p w:rsidR="009C6006" w:rsidRPr="009A6E5A" w:rsidRDefault="009C6006" w:rsidP="00A31B84">
            <w:pPr>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 течение  года</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1.14</w:t>
            </w:r>
          </w:p>
        </w:tc>
        <w:tc>
          <w:tcPr>
            <w:tcW w:w="4434" w:type="dxa"/>
          </w:tcPr>
          <w:p w:rsidR="009C6006" w:rsidRPr="009A6E5A" w:rsidRDefault="009C6006" w:rsidP="00A31B84">
            <w:pPr>
              <w:ind w:right="77"/>
              <w:jc w:val="both"/>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Организация оздоровления и отдыха детей, нуждающихся в помощи государства</w:t>
            </w:r>
          </w:p>
        </w:tc>
        <w:tc>
          <w:tcPr>
            <w:tcW w:w="3375" w:type="dxa"/>
          </w:tcPr>
          <w:p w:rsidR="009C6006" w:rsidRPr="009A6E5A" w:rsidRDefault="00923806" w:rsidP="00923806">
            <w:pPr>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КДН и ЗП, Отдел опеки и попечительства, У</w:t>
            </w:r>
            <w:r w:rsidR="009C6006" w:rsidRPr="009A6E5A">
              <w:rPr>
                <w:rFonts w:ascii="Times New Roman" w:eastAsia="Times New Roman" w:hAnsi="Times New Roman" w:cs="Times New Roman"/>
                <w:color w:val="000000"/>
                <w:sz w:val="24"/>
                <w:szCs w:val="24"/>
              </w:rPr>
              <w:t xml:space="preserve">правление МТиСР РС (Я) в МР, </w:t>
            </w:r>
            <w:r>
              <w:rPr>
                <w:rFonts w:ascii="Times New Roman" w:eastAsia="Times New Roman" w:hAnsi="Times New Roman" w:cs="Times New Roman"/>
                <w:color w:val="000000"/>
                <w:sz w:val="24"/>
                <w:szCs w:val="24"/>
              </w:rPr>
              <w:t>Управление образования</w:t>
            </w:r>
            <w:r w:rsidR="009C6006" w:rsidRPr="009A6E5A">
              <w:rPr>
                <w:rFonts w:ascii="Times New Roman" w:eastAsia="Times New Roman" w:hAnsi="Times New Roman" w:cs="Times New Roman"/>
                <w:color w:val="000000"/>
                <w:sz w:val="24"/>
                <w:szCs w:val="24"/>
              </w:rPr>
              <w:t>.</w:t>
            </w:r>
          </w:p>
        </w:tc>
        <w:tc>
          <w:tcPr>
            <w:tcW w:w="1184" w:type="dxa"/>
          </w:tcPr>
          <w:p w:rsidR="009C6006" w:rsidRPr="009A6E5A" w:rsidRDefault="009C6006" w:rsidP="00A31B84">
            <w:pPr>
              <w:rPr>
                <w:rFonts w:ascii="Times New Roman" w:eastAsia="Times New Roman" w:hAnsi="Times New Roman" w:cs="Times New Roman"/>
                <w:color w:val="000000"/>
                <w:sz w:val="24"/>
                <w:szCs w:val="24"/>
              </w:rPr>
            </w:pPr>
            <w:r w:rsidRPr="009A6E5A">
              <w:rPr>
                <w:rFonts w:ascii="Times New Roman" w:eastAsia="Times New Roman" w:hAnsi="Times New Roman" w:cs="Times New Roman"/>
                <w:color w:val="000000"/>
                <w:sz w:val="24"/>
                <w:szCs w:val="24"/>
              </w:rPr>
              <w:t>В дни школьных каникул</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b/>
                <w:bCs/>
                <w:sz w:val="24"/>
                <w:szCs w:val="24"/>
              </w:rPr>
            </w:pPr>
            <w:r w:rsidRPr="009A6E5A">
              <w:rPr>
                <w:rFonts w:ascii="Times New Roman" w:eastAsia="Times New Roman" w:hAnsi="Times New Roman" w:cs="Times New Roman"/>
                <w:b/>
                <w:bCs/>
                <w:sz w:val="24"/>
                <w:szCs w:val="24"/>
              </w:rPr>
              <w:t>2</w:t>
            </w:r>
          </w:p>
        </w:tc>
        <w:tc>
          <w:tcPr>
            <w:tcW w:w="4434" w:type="dxa"/>
          </w:tcPr>
          <w:p w:rsidR="009C6006" w:rsidRPr="009A6E5A" w:rsidRDefault="009C6006" w:rsidP="00A31B84">
            <w:pPr>
              <w:jc w:val="both"/>
              <w:rPr>
                <w:rFonts w:ascii="Times New Roman" w:eastAsia="Times New Roman" w:hAnsi="Times New Roman" w:cs="Times New Roman"/>
                <w:b/>
                <w:bCs/>
                <w:sz w:val="24"/>
                <w:szCs w:val="24"/>
              </w:rPr>
            </w:pPr>
            <w:r w:rsidRPr="009A6E5A">
              <w:rPr>
                <w:rFonts w:ascii="Times New Roman" w:eastAsia="Times New Roman" w:hAnsi="Times New Roman" w:cs="Times New Roman"/>
                <w:b/>
                <w:bCs/>
                <w:sz w:val="24"/>
                <w:szCs w:val="24"/>
              </w:rPr>
              <w:t>Организационно-методическая деятельность</w:t>
            </w:r>
          </w:p>
        </w:tc>
        <w:tc>
          <w:tcPr>
            <w:tcW w:w="3375" w:type="dxa"/>
          </w:tcPr>
          <w:p w:rsidR="009C6006" w:rsidRPr="009A6E5A" w:rsidRDefault="009C6006" w:rsidP="00A31B84">
            <w:pPr>
              <w:jc w:val="both"/>
              <w:rPr>
                <w:rFonts w:ascii="Times New Roman" w:eastAsia="Times New Roman" w:hAnsi="Times New Roman" w:cs="Times New Roman"/>
                <w:sz w:val="24"/>
                <w:szCs w:val="24"/>
              </w:rPr>
            </w:pPr>
          </w:p>
        </w:tc>
        <w:tc>
          <w:tcPr>
            <w:tcW w:w="1184" w:type="dxa"/>
          </w:tcPr>
          <w:p w:rsidR="009C6006" w:rsidRPr="009A6E5A" w:rsidRDefault="009C6006" w:rsidP="00A31B84">
            <w:pPr>
              <w:jc w:val="both"/>
              <w:rPr>
                <w:rFonts w:ascii="Times New Roman" w:eastAsia="Times New Roman" w:hAnsi="Times New Roman" w:cs="Times New Roman"/>
                <w:sz w:val="24"/>
                <w:szCs w:val="24"/>
              </w:rPr>
            </w:pP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2.1</w:t>
            </w:r>
          </w:p>
        </w:tc>
        <w:tc>
          <w:tcPr>
            <w:tcW w:w="4434" w:type="dxa"/>
          </w:tcPr>
          <w:p w:rsidR="009C6006" w:rsidRPr="009A6E5A" w:rsidRDefault="009C6006" w:rsidP="00A31B84">
            <w:pPr>
              <w:rPr>
                <w:rFonts w:ascii="Times New Roman" w:eastAsia="Times New Roman" w:hAnsi="Times New Roman" w:cs="Times New Roman"/>
                <w:sz w:val="24"/>
                <w:szCs w:val="24"/>
                <w:highlight w:val="yellow"/>
              </w:rPr>
            </w:pPr>
            <w:r w:rsidRPr="009A6E5A">
              <w:rPr>
                <w:rFonts w:ascii="Times New Roman" w:eastAsia="Times New Roman" w:hAnsi="Times New Roman" w:cs="Times New Roman"/>
                <w:sz w:val="24"/>
                <w:szCs w:val="24"/>
              </w:rPr>
              <w:t>Семинар-совещание с участием специалистов органов системы профилактики безнадзорности и правонарушений несовершеннолетних «Актуальные проблемы по профилактике безнадзорности и правонарушений несовершеннолетних»</w:t>
            </w:r>
            <w:r w:rsidRPr="009A6E5A">
              <w:rPr>
                <w:rFonts w:ascii="Times New Roman" w:eastAsia="Times New Roman" w:hAnsi="Times New Roman" w:cs="Times New Roman"/>
                <w:color w:val="000000"/>
                <w:sz w:val="24"/>
                <w:szCs w:val="24"/>
              </w:rPr>
              <w:t xml:space="preserve"> </w:t>
            </w:r>
          </w:p>
        </w:tc>
        <w:tc>
          <w:tcPr>
            <w:tcW w:w="3375" w:type="dxa"/>
          </w:tcPr>
          <w:p w:rsidR="009C6006" w:rsidRPr="009A6E5A" w:rsidRDefault="00923806" w:rsidP="00A31B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Управление образования, Центр занятости, Социально-реабилитационный центр для несовершеннолетних</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февраль</w:t>
            </w:r>
          </w:p>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w:t>
            </w: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2.2</w:t>
            </w:r>
          </w:p>
        </w:tc>
        <w:tc>
          <w:tcPr>
            <w:tcW w:w="4434" w:type="dxa"/>
          </w:tcPr>
          <w:p w:rsidR="009C6006" w:rsidRPr="009A6E5A" w:rsidRDefault="009C6006" w:rsidP="00A31B84">
            <w:pPr>
              <w:rPr>
                <w:rFonts w:ascii="Times New Roman" w:eastAsia="Times New Roman" w:hAnsi="Times New Roman" w:cs="Times New Roman"/>
                <w:sz w:val="24"/>
                <w:szCs w:val="24"/>
                <w:highlight w:val="yellow"/>
              </w:rPr>
            </w:pPr>
            <w:r w:rsidRPr="009A6E5A">
              <w:rPr>
                <w:rFonts w:ascii="Times New Roman" w:eastAsia="Times New Roman" w:hAnsi="Times New Roman" w:cs="Times New Roman"/>
                <w:sz w:val="24"/>
                <w:szCs w:val="24"/>
              </w:rPr>
              <w:t>Оказание помощи общественным КДН и ЗП в организации информационно-методической работы по вопросам профилактики безнадзорности и правонарушений среди несовершеннолетних и вопросам правовой защиты несовершеннолетних</w:t>
            </w:r>
          </w:p>
          <w:p w:rsidR="009C6006" w:rsidRPr="009A6E5A" w:rsidRDefault="009C6006" w:rsidP="00A31B84">
            <w:pPr>
              <w:jc w:val="both"/>
              <w:rPr>
                <w:rFonts w:ascii="Times New Roman" w:eastAsia="Times New Roman" w:hAnsi="Times New Roman" w:cs="Times New Roman"/>
                <w:sz w:val="24"/>
                <w:szCs w:val="24"/>
                <w:highlight w:val="yellow"/>
              </w:rPr>
            </w:pPr>
          </w:p>
        </w:tc>
        <w:tc>
          <w:tcPr>
            <w:tcW w:w="3375"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КДН и ЗП, </w:t>
            </w:r>
            <w:r w:rsidR="00923806">
              <w:rPr>
                <w:rFonts w:ascii="Times New Roman" w:eastAsia="Times New Roman" w:hAnsi="Times New Roman" w:cs="Times New Roman"/>
                <w:sz w:val="24"/>
                <w:szCs w:val="24"/>
              </w:rPr>
              <w:t>Управление образования, Отдел опеки и попечительства, Социально-реабилитационный центр для несовершеннолетних</w:t>
            </w:r>
            <w:r w:rsidRPr="009A6E5A">
              <w:rPr>
                <w:rFonts w:ascii="Times New Roman" w:eastAsia="Times New Roman" w:hAnsi="Times New Roman" w:cs="Times New Roman"/>
                <w:sz w:val="24"/>
                <w:szCs w:val="24"/>
              </w:rPr>
              <w:t>, П</w:t>
            </w:r>
            <w:r w:rsidR="00923806">
              <w:rPr>
                <w:rFonts w:ascii="Times New Roman" w:eastAsia="Times New Roman" w:hAnsi="Times New Roman" w:cs="Times New Roman"/>
                <w:sz w:val="24"/>
                <w:szCs w:val="24"/>
              </w:rPr>
              <w:t>ДН, Центр занятости, О</w:t>
            </w:r>
            <w:r w:rsidRPr="009A6E5A">
              <w:rPr>
                <w:rFonts w:ascii="Times New Roman" w:eastAsia="Times New Roman" w:hAnsi="Times New Roman" w:cs="Times New Roman"/>
                <w:sz w:val="24"/>
                <w:szCs w:val="24"/>
              </w:rPr>
              <w:t xml:space="preserve">тдел по делам семьи и детства, </w:t>
            </w:r>
            <w:r w:rsidR="00923806">
              <w:rPr>
                <w:rFonts w:ascii="Times New Roman" w:eastAsia="Times New Roman" w:hAnsi="Times New Roman" w:cs="Times New Roman"/>
                <w:sz w:val="24"/>
                <w:szCs w:val="24"/>
              </w:rPr>
              <w:t>Управление культуры и народного творчества</w:t>
            </w:r>
            <w:r w:rsidRPr="009A6E5A">
              <w:rPr>
                <w:rFonts w:ascii="Times New Roman" w:eastAsia="Times New Roman" w:hAnsi="Times New Roman" w:cs="Times New Roman"/>
                <w:sz w:val="24"/>
                <w:szCs w:val="24"/>
              </w:rPr>
              <w:t>,</w:t>
            </w:r>
            <w:r w:rsidR="00923806">
              <w:rPr>
                <w:rFonts w:ascii="Times New Roman" w:eastAsia="Times New Roman" w:hAnsi="Times New Roman" w:cs="Times New Roman"/>
                <w:sz w:val="24"/>
                <w:szCs w:val="24"/>
              </w:rPr>
              <w:t xml:space="preserve"> Комитет по спорту и молодежной политике, Центр социально-психологической поддержки молодежи</w:t>
            </w:r>
            <w:r w:rsidRPr="009A6E5A">
              <w:rPr>
                <w:rFonts w:ascii="Times New Roman" w:eastAsia="Times New Roman" w:hAnsi="Times New Roman" w:cs="Times New Roman"/>
                <w:sz w:val="24"/>
                <w:szCs w:val="24"/>
              </w:rPr>
              <w:t xml:space="preserve">  </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В течение года</w:t>
            </w:r>
          </w:p>
          <w:p w:rsidR="009C6006" w:rsidRPr="009A6E5A" w:rsidRDefault="009C6006" w:rsidP="00A31B84">
            <w:pPr>
              <w:jc w:val="both"/>
              <w:rPr>
                <w:rFonts w:ascii="Times New Roman" w:eastAsia="Times New Roman" w:hAnsi="Times New Roman" w:cs="Times New Roman"/>
                <w:sz w:val="24"/>
                <w:szCs w:val="24"/>
              </w:rPr>
            </w:pPr>
          </w:p>
        </w:tc>
      </w:tr>
      <w:tr w:rsidR="009C6006" w:rsidRPr="009A6E5A" w:rsidTr="00D578ED">
        <w:tc>
          <w:tcPr>
            <w:tcW w:w="636"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2.3</w:t>
            </w:r>
          </w:p>
        </w:tc>
        <w:tc>
          <w:tcPr>
            <w:tcW w:w="443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Проведение круглых столов по вопросам оказания помощи несовершеннолетним, пострадавшим от насилия и жестокого обращения</w:t>
            </w:r>
          </w:p>
        </w:tc>
        <w:tc>
          <w:tcPr>
            <w:tcW w:w="3375" w:type="dxa"/>
          </w:tcPr>
          <w:p w:rsidR="009C6006"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КДН и ЗП, </w:t>
            </w:r>
            <w:r>
              <w:rPr>
                <w:rFonts w:ascii="Times New Roman" w:eastAsia="Times New Roman" w:hAnsi="Times New Roman" w:cs="Times New Roman"/>
                <w:sz w:val="24"/>
                <w:szCs w:val="24"/>
              </w:rPr>
              <w:t>Управление образования, ПДН</w:t>
            </w:r>
          </w:p>
        </w:tc>
        <w:tc>
          <w:tcPr>
            <w:tcW w:w="1184" w:type="dxa"/>
          </w:tcPr>
          <w:p w:rsidR="009C6006" w:rsidRPr="009A6E5A" w:rsidRDefault="009C6006"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В течение года</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2.5</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Организация и проведение комплексно-профилактической операции «Весна-</w:t>
            </w:r>
            <w:r w:rsidRPr="009A6E5A">
              <w:rPr>
                <w:rFonts w:ascii="Times New Roman" w:eastAsia="Times New Roman" w:hAnsi="Times New Roman" w:cs="Times New Roman"/>
                <w:sz w:val="24"/>
                <w:szCs w:val="24"/>
              </w:rPr>
              <w:lastRenderedPageBreak/>
              <w:t>2013»</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 xml:space="preserve">КДН и ЗП, </w:t>
            </w:r>
            <w:r>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lastRenderedPageBreak/>
              <w:t>образования, ПДН</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 xml:space="preserve">С 01 апреля </w:t>
            </w:r>
            <w:r w:rsidRPr="009A6E5A">
              <w:rPr>
                <w:rFonts w:ascii="Times New Roman" w:eastAsia="Times New Roman" w:hAnsi="Times New Roman" w:cs="Times New Roman"/>
                <w:sz w:val="24"/>
                <w:szCs w:val="24"/>
              </w:rPr>
              <w:lastRenderedPageBreak/>
              <w:t>по 31 мая</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2.6</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Организация и проведение операции «Подросток»</w:t>
            </w:r>
          </w:p>
        </w:tc>
        <w:tc>
          <w:tcPr>
            <w:tcW w:w="3375" w:type="dxa"/>
          </w:tcPr>
          <w:p w:rsidR="009528A0" w:rsidRPr="009A6E5A" w:rsidRDefault="009528A0" w:rsidP="009528A0">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КДН и ЗП, ПДН,</w:t>
            </w:r>
            <w:r>
              <w:rPr>
                <w:rFonts w:ascii="Times New Roman" w:eastAsia="Times New Roman" w:hAnsi="Times New Roman" w:cs="Times New Roman"/>
                <w:sz w:val="24"/>
                <w:szCs w:val="24"/>
              </w:rPr>
              <w:t xml:space="preserve"> Управление образования, Отдел</w:t>
            </w:r>
            <w:r w:rsidRPr="009A6E5A">
              <w:rPr>
                <w:rFonts w:ascii="Times New Roman" w:eastAsia="Times New Roman" w:hAnsi="Times New Roman" w:cs="Times New Roman"/>
                <w:sz w:val="24"/>
                <w:szCs w:val="24"/>
              </w:rPr>
              <w:t xml:space="preserve"> опеки и попечительства</w:t>
            </w:r>
            <w:r>
              <w:rPr>
                <w:rFonts w:ascii="Times New Roman" w:eastAsia="Times New Roman" w:hAnsi="Times New Roman" w:cs="Times New Roman"/>
                <w:sz w:val="24"/>
                <w:szCs w:val="24"/>
              </w:rPr>
              <w:t>, Социально-реабилитационный центр для несовершеннолетних</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Июнь-сентябрь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2.7</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Организация и проведение операции «Всеобуч»</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 образовательные учреждения</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Сентябрь- </w:t>
            </w:r>
            <w:r w:rsidRPr="009A6E5A">
              <w:rPr>
                <w:rFonts w:ascii="Times New Roman" w:eastAsia="Times New Roman" w:hAnsi="Times New Roman" w:cs="Times New Roman"/>
                <w:sz w:val="24"/>
                <w:szCs w:val="24"/>
              </w:rPr>
              <w:br/>
              <w:t>Ноябрь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2.8</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Направить в МО наслегов</w:t>
            </w:r>
          </w:p>
          <w:p w:rsidR="009528A0" w:rsidRPr="009A6E5A" w:rsidRDefault="009528A0" w:rsidP="00686F25">
            <w:pPr>
              <w:numPr>
                <w:ilvl w:val="0"/>
                <w:numId w:val="33"/>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инструктивные письма Республиканской МВК по делам несовершеннолетних и защите их прав;</w:t>
            </w:r>
          </w:p>
          <w:p w:rsidR="009528A0" w:rsidRPr="009A6E5A" w:rsidRDefault="009528A0" w:rsidP="00686F25">
            <w:pPr>
              <w:numPr>
                <w:ilvl w:val="0"/>
                <w:numId w:val="33"/>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методические рекомендации для руководства;</w:t>
            </w:r>
          </w:p>
          <w:p w:rsidR="009528A0" w:rsidRPr="009528A0" w:rsidRDefault="009528A0" w:rsidP="00686F25">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из опыта работы.</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В течение года</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2.8</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Обучающий семинар для опекунов</w:t>
            </w:r>
          </w:p>
        </w:tc>
        <w:tc>
          <w:tcPr>
            <w:tcW w:w="3375" w:type="dxa"/>
          </w:tcPr>
          <w:p w:rsidR="009528A0" w:rsidRPr="009A6E5A" w:rsidRDefault="009528A0" w:rsidP="009528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психолого-медико-социального сопровождения РУО, О</w:t>
            </w:r>
            <w:r w:rsidRPr="009A6E5A">
              <w:rPr>
                <w:rFonts w:ascii="Times New Roman" w:eastAsia="Times New Roman" w:hAnsi="Times New Roman" w:cs="Times New Roman"/>
                <w:sz w:val="24"/>
                <w:szCs w:val="24"/>
              </w:rPr>
              <w:t xml:space="preserve">тдел опеки и попечительства, </w:t>
            </w:r>
            <w:r>
              <w:rPr>
                <w:rFonts w:ascii="Times New Roman" w:eastAsia="Times New Roman" w:hAnsi="Times New Roman" w:cs="Times New Roman"/>
                <w:sz w:val="24"/>
                <w:szCs w:val="24"/>
              </w:rPr>
              <w:t>Социально-реабилитационный центр для несовершеннолетних</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октябрь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2.9</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Выезд в наслега для оказания методической помощи</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Все органы системы профилактики</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По заявкам</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
                <w:bCs/>
                <w:sz w:val="24"/>
                <w:szCs w:val="24"/>
              </w:rPr>
            </w:pPr>
            <w:r w:rsidRPr="009A6E5A">
              <w:rPr>
                <w:rFonts w:ascii="Times New Roman" w:eastAsia="Times New Roman" w:hAnsi="Times New Roman" w:cs="Times New Roman"/>
                <w:b/>
                <w:bCs/>
                <w:sz w:val="24"/>
                <w:szCs w:val="24"/>
              </w:rPr>
              <w:t>3</w:t>
            </w:r>
          </w:p>
        </w:tc>
        <w:tc>
          <w:tcPr>
            <w:tcW w:w="4434" w:type="dxa"/>
          </w:tcPr>
          <w:p w:rsidR="009528A0" w:rsidRPr="009A6E5A" w:rsidRDefault="009528A0" w:rsidP="00A31B84">
            <w:pPr>
              <w:jc w:val="both"/>
              <w:rPr>
                <w:rFonts w:ascii="Times New Roman" w:eastAsia="Times New Roman" w:hAnsi="Times New Roman" w:cs="Times New Roman"/>
                <w:b/>
                <w:bCs/>
                <w:sz w:val="24"/>
                <w:szCs w:val="24"/>
              </w:rPr>
            </w:pPr>
            <w:r w:rsidRPr="009A6E5A">
              <w:rPr>
                <w:rFonts w:ascii="Times New Roman" w:eastAsia="Times New Roman" w:hAnsi="Times New Roman" w:cs="Times New Roman"/>
                <w:b/>
                <w:bCs/>
                <w:sz w:val="24"/>
                <w:szCs w:val="24"/>
              </w:rPr>
              <w:t>Контрольно-аналитическая деятельность</w:t>
            </w:r>
          </w:p>
        </w:tc>
        <w:tc>
          <w:tcPr>
            <w:tcW w:w="3375" w:type="dxa"/>
          </w:tcPr>
          <w:p w:rsidR="009528A0" w:rsidRPr="009A6E5A" w:rsidRDefault="009528A0" w:rsidP="00A31B84">
            <w:pPr>
              <w:jc w:val="both"/>
              <w:rPr>
                <w:rFonts w:ascii="Times New Roman" w:eastAsia="Times New Roman" w:hAnsi="Times New Roman" w:cs="Times New Roman"/>
                <w:sz w:val="24"/>
                <w:szCs w:val="24"/>
              </w:rPr>
            </w:pPr>
          </w:p>
        </w:tc>
        <w:tc>
          <w:tcPr>
            <w:tcW w:w="1184" w:type="dxa"/>
          </w:tcPr>
          <w:p w:rsidR="009528A0" w:rsidRPr="009A6E5A" w:rsidRDefault="009528A0" w:rsidP="00A31B84">
            <w:pPr>
              <w:jc w:val="both"/>
              <w:rPr>
                <w:rFonts w:ascii="Times New Roman" w:eastAsia="Times New Roman" w:hAnsi="Times New Roman" w:cs="Times New Roman"/>
                <w:sz w:val="24"/>
                <w:szCs w:val="24"/>
              </w:rPr>
            </w:pP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3.1</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Составление квартальной, полугодовой и годовой информации (аналитической справки) о работе КДН и ЗП</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15 апреля, 15 июля, 15 октября, 15 января</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3.2</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Статистический отчет по установленной форме</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ежеквартально</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3.3</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Предоставление информаций о состоянии:</w:t>
            </w:r>
          </w:p>
          <w:p w:rsidR="009528A0" w:rsidRPr="009A6E5A" w:rsidRDefault="009528A0" w:rsidP="00686F25">
            <w:pPr>
              <w:numPr>
                <w:ilvl w:val="0"/>
                <w:numId w:val="37"/>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преступности </w:t>
            </w:r>
            <w:r w:rsidRPr="009A6E5A">
              <w:rPr>
                <w:rFonts w:ascii="Times New Roman" w:eastAsia="Times New Roman" w:hAnsi="Times New Roman" w:cs="Times New Roman"/>
                <w:sz w:val="24"/>
                <w:szCs w:val="24"/>
              </w:rPr>
              <w:lastRenderedPageBreak/>
              <w:t>несовершеннолетних на территории района</w:t>
            </w:r>
          </w:p>
          <w:p w:rsidR="009528A0" w:rsidRPr="009A6E5A" w:rsidRDefault="009528A0" w:rsidP="00686F25">
            <w:pPr>
              <w:numPr>
                <w:ilvl w:val="0"/>
                <w:numId w:val="37"/>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преступности против жизни и здоровья несовершеннолетних, жестокого обращения с ними</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П</w:t>
            </w:r>
            <w:r>
              <w:rPr>
                <w:rFonts w:ascii="Times New Roman" w:eastAsia="Times New Roman" w:hAnsi="Times New Roman" w:cs="Times New Roman"/>
                <w:sz w:val="24"/>
                <w:szCs w:val="24"/>
              </w:rPr>
              <w:t xml:space="preserve">ДН </w:t>
            </w:r>
            <w:r w:rsidRPr="009A6E5A">
              <w:rPr>
                <w:rFonts w:ascii="Times New Roman" w:eastAsia="Times New Roman" w:hAnsi="Times New Roman" w:cs="Times New Roman"/>
                <w:sz w:val="24"/>
                <w:szCs w:val="24"/>
              </w:rPr>
              <w:t xml:space="preserve"> </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ежемесячно</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3.4</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Систематизирование, обновление банка данных: </w:t>
            </w:r>
          </w:p>
          <w:p w:rsidR="009528A0" w:rsidRPr="009A6E5A" w:rsidRDefault="009528A0" w:rsidP="00686F25">
            <w:pPr>
              <w:numPr>
                <w:ilvl w:val="0"/>
                <w:numId w:val="36"/>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 несовершеннолетних, состоящих на учете КДН и ЗП, ПДН,</w:t>
            </w:r>
          </w:p>
          <w:p w:rsidR="009528A0" w:rsidRPr="009A6E5A" w:rsidRDefault="009528A0" w:rsidP="00686F25">
            <w:pPr>
              <w:numPr>
                <w:ilvl w:val="0"/>
                <w:numId w:val="36"/>
              </w:numPr>
              <w:tabs>
                <w:tab w:val="left" w:pos="0"/>
                <w:tab w:val="left" w:pos="1080"/>
              </w:tabs>
              <w:autoSpaceDE w:val="0"/>
              <w:autoSpaceDN w:val="0"/>
              <w:spacing w:after="0" w:line="240" w:lineRule="auto"/>
              <w:ind w:right="77"/>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 семьях, находящихся в социально опасном положении, проживающих в них детях;</w:t>
            </w:r>
          </w:p>
          <w:p w:rsidR="009528A0" w:rsidRPr="009A6E5A" w:rsidRDefault="009528A0" w:rsidP="00686F25">
            <w:pPr>
              <w:numPr>
                <w:ilvl w:val="0"/>
                <w:numId w:val="36"/>
              </w:numPr>
              <w:tabs>
                <w:tab w:val="left" w:pos="0"/>
                <w:tab w:val="left" w:pos="1080"/>
              </w:tabs>
              <w:autoSpaceDE w:val="0"/>
              <w:autoSpaceDN w:val="0"/>
              <w:spacing w:after="0" w:line="240" w:lineRule="auto"/>
              <w:ind w:right="77"/>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 детях сиротах и детях, оставшихся без родителей, не имеющих жилья;</w:t>
            </w:r>
          </w:p>
          <w:p w:rsidR="009528A0" w:rsidRPr="009A6E5A" w:rsidRDefault="009528A0" w:rsidP="00686F25">
            <w:pPr>
              <w:numPr>
                <w:ilvl w:val="0"/>
                <w:numId w:val="36"/>
              </w:numPr>
              <w:tabs>
                <w:tab w:val="left" w:pos="0"/>
                <w:tab w:val="left" w:pos="1080"/>
              </w:tabs>
              <w:autoSpaceDE w:val="0"/>
              <w:autoSpaceDN w:val="0"/>
              <w:spacing w:after="0" w:line="240" w:lineRule="auto"/>
              <w:ind w:right="77"/>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 несовершеннолетних, систематически пропускающих занятия без уважительных причин в образовательных учреждениях.</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Все органы профилактики</w:t>
            </w:r>
          </w:p>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КДН и ЗП, ПДН, </w:t>
            </w: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Социально-реабилитационный центр для несовершеннолетних</w:t>
            </w:r>
          </w:p>
          <w:p w:rsidR="009528A0" w:rsidRPr="009A6E5A" w:rsidRDefault="009528A0"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опеки и попечительства</w:t>
            </w: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 образовательные учреждения</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ежеквартально</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3.5</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Проверка условий содержания, воспитания и обращения с несовершеннолетними в интернатах, ДЮСШ, Центре «Арчы»</w:t>
            </w:r>
          </w:p>
        </w:tc>
        <w:tc>
          <w:tcPr>
            <w:tcW w:w="3375" w:type="dxa"/>
          </w:tcPr>
          <w:p w:rsidR="009528A0" w:rsidRPr="009A6E5A" w:rsidRDefault="009528A0" w:rsidP="00795C61">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КДН и ЗП, ПДН, </w:t>
            </w:r>
            <w:r w:rsidR="00795C61">
              <w:rPr>
                <w:rFonts w:ascii="Times New Roman" w:eastAsia="Times New Roman" w:hAnsi="Times New Roman" w:cs="Times New Roman"/>
                <w:sz w:val="24"/>
                <w:szCs w:val="24"/>
              </w:rPr>
              <w:t>Социально-реабилитационный центр для несовершеннолетних, Отдел опеки и попечительства, Управление образования,</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По отдельному графику</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3.6</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Проверить условия содержания несовершеннолетних в  детских оздоровительных лагерях</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КДН и ЗП, </w:t>
            </w:r>
            <w:r>
              <w:rPr>
                <w:rFonts w:ascii="Times New Roman" w:eastAsia="Times New Roman" w:hAnsi="Times New Roman" w:cs="Times New Roman"/>
                <w:sz w:val="24"/>
                <w:szCs w:val="24"/>
              </w:rPr>
              <w:t>Управление образования, ПДН</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Июнь-июль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3.7</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Проверка деятельности общеобразовательных учреждений по индивидуально-профилактической работе, проводимой с обучающимися, состоящими на различных видах учета</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Члены </w:t>
            </w:r>
            <w:r w:rsidR="00795C61">
              <w:rPr>
                <w:rFonts w:ascii="Times New Roman" w:eastAsia="Times New Roman" w:hAnsi="Times New Roman" w:cs="Times New Roman"/>
                <w:sz w:val="24"/>
                <w:szCs w:val="24"/>
              </w:rPr>
              <w:t xml:space="preserve">межведомственной </w:t>
            </w:r>
            <w:r w:rsidRPr="009A6E5A">
              <w:rPr>
                <w:rFonts w:ascii="Times New Roman" w:eastAsia="Times New Roman" w:hAnsi="Times New Roman" w:cs="Times New Roman"/>
                <w:sz w:val="24"/>
                <w:szCs w:val="24"/>
              </w:rPr>
              <w:t>комиссии</w:t>
            </w:r>
            <w:r w:rsidR="00795C61">
              <w:rPr>
                <w:rFonts w:ascii="Times New Roman" w:eastAsia="Times New Roman" w:hAnsi="Times New Roman" w:cs="Times New Roman"/>
                <w:sz w:val="24"/>
                <w:szCs w:val="24"/>
              </w:rPr>
              <w:t xml:space="preserve"> </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март, ноябрь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3.8</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Осуществление контроля выполнения постановлений КДН и ЗП</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Зам.главы по соц. вопросам, отв. секретарь КДН и ЗП, заместитель начальника по ВР РУО</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по срокам выполнения</w:t>
            </w:r>
          </w:p>
        </w:tc>
      </w:tr>
      <w:tr w:rsidR="009528A0" w:rsidRPr="009A6E5A" w:rsidTr="00D578ED">
        <w:trPr>
          <w:trHeight w:val="268"/>
        </w:trPr>
        <w:tc>
          <w:tcPr>
            <w:tcW w:w="636" w:type="dxa"/>
          </w:tcPr>
          <w:p w:rsidR="009528A0" w:rsidRPr="009A6E5A" w:rsidRDefault="009528A0" w:rsidP="00A31B84">
            <w:pPr>
              <w:jc w:val="both"/>
              <w:rPr>
                <w:rFonts w:ascii="Times New Roman" w:eastAsia="Times New Roman" w:hAnsi="Times New Roman" w:cs="Times New Roman"/>
                <w:b/>
                <w:bCs/>
                <w:sz w:val="24"/>
                <w:szCs w:val="24"/>
              </w:rPr>
            </w:pPr>
            <w:r w:rsidRPr="009A6E5A">
              <w:rPr>
                <w:rFonts w:ascii="Times New Roman" w:eastAsia="Times New Roman" w:hAnsi="Times New Roman" w:cs="Times New Roman"/>
                <w:b/>
                <w:bCs/>
                <w:sz w:val="24"/>
                <w:szCs w:val="24"/>
              </w:rPr>
              <w:t>4</w:t>
            </w:r>
          </w:p>
        </w:tc>
        <w:tc>
          <w:tcPr>
            <w:tcW w:w="4434" w:type="dxa"/>
          </w:tcPr>
          <w:p w:rsidR="009528A0" w:rsidRPr="007665D0" w:rsidRDefault="009528A0" w:rsidP="00A31B84">
            <w:pPr>
              <w:pStyle w:val="1"/>
              <w:rPr>
                <w:rFonts w:ascii="Times New Roman" w:eastAsia="Times New Roman" w:hAnsi="Times New Roman" w:cs="Times New Roman"/>
                <w:color w:val="auto"/>
                <w:sz w:val="24"/>
                <w:szCs w:val="24"/>
              </w:rPr>
            </w:pPr>
            <w:r w:rsidRPr="007665D0">
              <w:rPr>
                <w:rFonts w:ascii="Times New Roman" w:eastAsia="Times New Roman" w:hAnsi="Times New Roman" w:cs="Times New Roman"/>
                <w:color w:val="auto"/>
                <w:sz w:val="24"/>
                <w:szCs w:val="24"/>
              </w:rPr>
              <w:t>Работа со СМИ</w:t>
            </w:r>
          </w:p>
        </w:tc>
        <w:tc>
          <w:tcPr>
            <w:tcW w:w="3375" w:type="dxa"/>
          </w:tcPr>
          <w:p w:rsidR="009528A0" w:rsidRPr="009A6E5A" w:rsidRDefault="009528A0" w:rsidP="00A31B84">
            <w:pPr>
              <w:jc w:val="both"/>
              <w:rPr>
                <w:rFonts w:ascii="Times New Roman" w:eastAsia="Times New Roman" w:hAnsi="Times New Roman" w:cs="Times New Roman"/>
                <w:sz w:val="24"/>
                <w:szCs w:val="24"/>
              </w:rPr>
            </w:pPr>
          </w:p>
        </w:tc>
        <w:tc>
          <w:tcPr>
            <w:tcW w:w="1184" w:type="dxa"/>
          </w:tcPr>
          <w:p w:rsidR="009528A0" w:rsidRPr="009A6E5A" w:rsidRDefault="009528A0" w:rsidP="00A31B84">
            <w:pPr>
              <w:jc w:val="both"/>
              <w:rPr>
                <w:rFonts w:ascii="Times New Roman" w:eastAsia="Times New Roman" w:hAnsi="Times New Roman" w:cs="Times New Roman"/>
                <w:sz w:val="24"/>
                <w:szCs w:val="24"/>
              </w:rPr>
            </w:pP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4.1</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Предоставление информационных материалов в газету «Ньурба»</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органы системы профилактики правонарушений и безнадзорности </w:t>
            </w:r>
            <w:r w:rsidRPr="009A6E5A">
              <w:rPr>
                <w:rFonts w:ascii="Times New Roman" w:eastAsia="Times New Roman" w:hAnsi="Times New Roman" w:cs="Times New Roman"/>
                <w:sz w:val="24"/>
                <w:szCs w:val="24"/>
              </w:rPr>
              <w:lastRenderedPageBreak/>
              <w:t>несовершеннолетних</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ежеквартально</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4.2</w:t>
            </w:r>
          </w:p>
        </w:tc>
        <w:tc>
          <w:tcPr>
            <w:tcW w:w="443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Информации по местному телерадиовещанию по вопросам профилактики безнадзорности и правонарушений несовершеннолетних, ответственности родителей за воспитание и обучение детей, о проблемах социального сиротства и т.д.</w:t>
            </w:r>
          </w:p>
        </w:tc>
        <w:tc>
          <w:tcPr>
            <w:tcW w:w="3375"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Органы системы профилактики</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ежемесячно</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5.</w:t>
            </w:r>
          </w:p>
        </w:tc>
        <w:tc>
          <w:tcPr>
            <w:tcW w:w="4434" w:type="dxa"/>
          </w:tcPr>
          <w:p w:rsidR="009528A0" w:rsidRPr="009A6E5A" w:rsidRDefault="009528A0" w:rsidP="00A31B84">
            <w:pPr>
              <w:jc w:val="both"/>
              <w:rPr>
                <w:rFonts w:ascii="Times New Roman" w:eastAsia="Times New Roman" w:hAnsi="Times New Roman" w:cs="Times New Roman"/>
                <w:b/>
                <w:sz w:val="24"/>
                <w:szCs w:val="24"/>
              </w:rPr>
            </w:pPr>
            <w:r w:rsidRPr="009A6E5A">
              <w:rPr>
                <w:rFonts w:ascii="Times New Roman" w:eastAsia="Times New Roman" w:hAnsi="Times New Roman" w:cs="Times New Roman"/>
                <w:b/>
                <w:sz w:val="24"/>
                <w:szCs w:val="24"/>
              </w:rPr>
              <w:t>Вопросы для рассмотрения на заседаниях комиссии</w:t>
            </w:r>
          </w:p>
        </w:tc>
        <w:tc>
          <w:tcPr>
            <w:tcW w:w="3375" w:type="dxa"/>
          </w:tcPr>
          <w:p w:rsidR="009528A0" w:rsidRPr="009A6E5A" w:rsidRDefault="009528A0" w:rsidP="00A31B84">
            <w:pPr>
              <w:jc w:val="both"/>
              <w:rPr>
                <w:rFonts w:ascii="Times New Roman" w:eastAsia="Times New Roman" w:hAnsi="Times New Roman" w:cs="Times New Roman"/>
                <w:sz w:val="24"/>
                <w:szCs w:val="24"/>
              </w:rPr>
            </w:pPr>
          </w:p>
        </w:tc>
        <w:tc>
          <w:tcPr>
            <w:tcW w:w="1184" w:type="dxa"/>
          </w:tcPr>
          <w:p w:rsidR="009528A0" w:rsidRPr="009A6E5A" w:rsidRDefault="009528A0" w:rsidP="00A31B84">
            <w:pPr>
              <w:jc w:val="both"/>
              <w:rPr>
                <w:rFonts w:ascii="Times New Roman" w:eastAsia="Times New Roman" w:hAnsi="Times New Roman" w:cs="Times New Roman"/>
                <w:sz w:val="24"/>
                <w:szCs w:val="24"/>
              </w:rPr>
            </w:pP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Cs/>
                <w:sz w:val="24"/>
                <w:szCs w:val="24"/>
              </w:rPr>
            </w:pPr>
            <w:r w:rsidRPr="009A6E5A">
              <w:rPr>
                <w:rFonts w:ascii="Times New Roman" w:eastAsia="Times New Roman" w:hAnsi="Times New Roman" w:cs="Times New Roman"/>
                <w:bCs/>
                <w:sz w:val="24"/>
                <w:szCs w:val="24"/>
              </w:rPr>
              <w:t>5.1</w:t>
            </w:r>
          </w:p>
        </w:tc>
        <w:tc>
          <w:tcPr>
            <w:tcW w:w="4434" w:type="dxa"/>
          </w:tcPr>
          <w:p w:rsidR="009528A0" w:rsidRPr="009A6E5A" w:rsidRDefault="009528A0" w:rsidP="00686F25">
            <w:pPr>
              <w:pStyle w:val="ad"/>
              <w:numPr>
                <w:ilvl w:val="0"/>
                <w:numId w:val="34"/>
              </w:numPr>
              <w:spacing w:after="0"/>
              <w:jc w:val="both"/>
            </w:pPr>
            <w:r w:rsidRPr="009A6E5A">
              <w:t xml:space="preserve"> О плане работы комиссии по делам несовершеннолетних и защите их прав администрации района на 2013 год.</w:t>
            </w:r>
          </w:p>
        </w:tc>
        <w:tc>
          <w:tcPr>
            <w:tcW w:w="3375" w:type="dxa"/>
          </w:tcPr>
          <w:p w:rsidR="009528A0" w:rsidRPr="009A6E5A" w:rsidRDefault="00795C61" w:rsidP="00A31B8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 секретарь 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январь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Cs/>
                <w:sz w:val="24"/>
                <w:szCs w:val="24"/>
              </w:rPr>
            </w:pPr>
            <w:r w:rsidRPr="009A6E5A">
              <w:rPr>
                <w:rFonts w:ascii="Times New Roman" w:eastAsia="Times New Roman" w:hAnsi="Times New Roman" w:cs="Times New Roman"/>
                <w:bCs/>
                <w:sz w:val="24"/>
                <w:szCs w:val="24"/>
              </w:rPr>
              <w:t>5.2</w:t>
            </w:r>
          </w:p>
        </w:tc>
        <w:tc>
          <w:tcPr>
            <w:tcW w:w="4434" w:type="dxa"/>
          </w:tcPr>
          <w:p w:rsidR="009528A0" w:rsidRPr="009A6E5A" w:rsidRDefault="009528A0" w:rsidP="00686F25">
            <w:pPr>
              <w:pStyle w:val="ad"/>
              <w:numPr>
                <w:ilvl w:val="0"/>
                <w:numId w:val="34"/>
              </w:numPr>
              <w:spacing w:after="0"/>
              <w:jc w:val="both"/>
            </w:pPr>
            <w:r w:rsidRPr="009A6E5A">
              <w:t>О состоянии профилактики правонарушений и преступности в районе среди несовершеннолетних за 2012 год</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ПДН</w:t>
            </w: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9528A0" w:rsidP="00A31B84">
            <w:pPr>
              <w:jc w:val="both"/>
              <w:rPr>
                <w:rFonts w:ascii="Times New Roman" w:eastAsia="Times New Roman" w:hAnsi="Times New Roman" w:cs="Times New Roman"/>
                <w:sz w:val="24"/>
                <w:szCs w:val="24"/>
              </w:rPr>
            </w:pP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февраль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Cs/>
                <w:sz w:val="24"/>
                <w:szCs w:val="24"/>
              </w:rPr>
            </w:pPr>
            <w:r w:rsidRPr="009A6E5A">
              <w:rPr>
                <w:rFonts w:ascii="Times New Roman" w:eastAsia="Times New Roman" w:hAnsi="Times New Roman" w:cs="Times New Roman"/>
                <w:bCs/>
                <w:sz w:val="24"/>
                <w:szCs w:val="24"/>
              </w:rPr>
              <w:t>5.3</w:t>
            </w:r>
          </w:p>
        </w:tc>
        <w:tc>
          <w:tcPr>
            <w:tcW w:w="4434" w:type="dxa"/>
          </w:tcPr>
          <w:p w:rsidR="009528A0" w:rsidRPr="009A6E5A" w:rsidRDefault="009528A0" w:rsidP="00686F25">
            <w:pPr>
              <w:pStyle w:val="ad"/>
              <w:numPr>
                <w:ilvl w:val="0"/>
                <w:numId w:val="30"/>
              </w:numPr>
              <w:spacing w:after="0"/>
              <w:jc w:val="both"/>
            </w:pPr>
            <w:r w:rsidRPr="009A6E5A">
              <w:t xml:space="preserve">Об обеспечении  жильем детей-сирот, детей, оставшихся без попечения родителей, а также детей, находящихся под опекой (попечительством), не имеющих закрепленного жилья. </w:t>
            </w:r>
          </w:p>
          <w:p w:rsidR="009528A0" w:rsidRPr="009A6E5A" w:rsidRDefault="009528A0" w:rsidP="00686F25">
            <w:pPr>
              <w:pStyle w:val="ad"/>
              <w:numPr>
                <w:ilvl w:val="0"/>
                <w:numId w:val="30"/>
              </w:numPr>
              <w:spacing w:after="0"/>
              <w:jc w:val="both"/>
            </w:pPr>
            <w:r w:rsidRPr="009A6E5A">
              <w:t>Меры по защите несовершеннолетних от жестокого обращения, насилия и преступления в их отношении</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отдела опеки и попечительства</w:t>
            </w: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ПДН, специалсит социально-реабилитационного центра для несовершеннолетних, специалист отдела воспитания РУО</w:t>
            </w:r>
          </w:p>
          <w:p w:rsidR="009528A0" w:rsidRPr="009A6E5A" w:rsidRDefault="009528A0" w:rsidP="00A31B84">
            <w:pPr>
              <w:jc w:val="both"/>
              <w:rPr>
                <w:rFonts w:ascii="Times New Roman" w:eastAsia="Times New Roman" w:hAnsi="Times New Roman" w:cs="Times New Roman"/>
                <w:sz w:val="24"/>
                <w:szCs w:val="24"/>
              </w:rPr>
            </w:pP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март</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Cs/>
                <w:sz w:val="24"/>
                <w:szCs w:val="24"/>
              </w:rPr>
            </w:pPr>
            <w:r w:rsidRPr="009A6E5A">
              <w:rPr>
                <w:rFonts w:ascii="Times New Roman" w:eastAsia="Times New Roman" w:hAnsi="Times New Roman" w:cs="Times New Roman"/>
                <w:bCs/>
                <w:sz w:val="24"/>
                <w:szCs w:val="24"/>
              </w:rPr>
              <w:t>5.4</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Профилактика суицидального поведения несовершеннолетних</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Центра психолого-медико-социального сопровождения РУО</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апрель</w:t>
            </w:r>
          </w:p>
        </w:tc>
      </w:tr>
      <w:tr w:rsidR="009528A0" w:rsidRPr="009A6E5A" w:rsidTr="00D578ED">
        <w:tc>
          <w:tcPr>
            <w:tcW w:w="636" w:type="dxa"/>
          </w:tcPr>
          <w:p w:rsidR="009528A0" w:rsidRPr="009A6E5A" w:rsidRDefault="009528A0" w:rsidP="00A31B84">
            <w:pPr>
              <w:jc w:val="both"/>
              <w:rPr>
                <w:rFonts w:ascii="Times New Roman" w:eastAsia="Times New Roman" w:hAnsi="Times New Roman" w:cs="Times New Roman"/>
                <w:bCs/>
                <w:sz w:val="24"/>
                <w:szCs w:val="24"/>
              </w:rPr>
            </w:pPr>
            <w:r w:rsidRPr="009A6E5A">
              <w:rPr>
                <w:rFonts w:ascii="Times New Roman" w:eastAsia="Times New Roman" w:hAnsi="Times New Roman" w:cs="Times New Roman"/>
                <w:bCs/>
                <w:sz w:val="24"/>
                <w:szCs w:val="24"/>
              </w:rPr>
              <w:t>5.5</w:t>
            </w:r>
          </w:p>
        </w:tc>
        <w:tc>
          <w:tcPr>
            <w:tcW w:w="4434" w:type="dxa"/>
          </w:tcPr>
          <w:p w:rsidR="009528A0" w:rsidRPr="007665D0" w:rsidRDefault="009528A0" w:rsidP="00686F25">
            <w:pPr>
              <w:pStyle w:val="ad"/>
              <w:numPr>
                <w:ilvl w:val="0"/>
                <w:numId w:val="35"/>
              </w:numPr>
              <w:spacing w:after="0"/>
              <w:jc w:val="both"/>
            </w:pPr>
            <w:r w:rsidRPr="007665D0">
              <w:t xml:space="preserve">Об организации временного трудоустройства несовершеннолетних граждан в возрасте  14-18 лет из неблагополучных семей, </w:t>
            </w:r>
            <w:r w:rsidRPr="007665D0">
              <w:lastRenderedPageBreak/>
              <w:t xml:space="preserve">состоящих на учете в КДН и ЗП, ПДН, выпускников специальных учебно-воспитательных учреждений, условно осужденных в период каникул и свободное  от учебы  время  </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Специалист Отдела воспитания Управления образования</w:t>
            </w:r>
          </w:p>
          <w:p w:rsidR="009528A0" w:rsidRPr="009A6E5A" w:rsidRDefault="00795C61" w:rsidP="0079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Центра </w:t>
            </w:r>
            <w:r>
              <w:rPr>
                <w:rFonts w:ascii="Times New Roman" w:eastAsia="Times New Roman" w:hAnsi="Times New Roman" w:cs="Times New Roman"/>
                <w:sz w:val="24"/>
                <w:szCs w:val="24"/>
              </w:rPr>
              <w:lastRenderedPageBreak/>
              <w:t>Занятости</w:t>
            </w:r>
          </w:p>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Специалист Комитета по спорту и молодежной политике</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май</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5.6</w:t>
            </w:r>
          </w:p>
        </w:tc>
        <w:tc>
          <w:tcPr>
            <w:tcW w:w="4434" w:type="dxa"/>
          </w:tcPr>
          <w:p w:rsidR="009528A0" w:rsidRPr="009A6E5A" w:rsidRDefault="009528A0" w:rsidP="00686F25">
            <w:pPr>
              <w:numPr>
                <w:ilvl w:val="0"/>
                <w:numId w:val="35"/>
              </w:numPr>
              <w:spacing w:after="0" w:line="240" w:lineRule="auto"/>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 проводимой работе</w:t>
            </w:r>
            <w:r w:rsidRPr="009A6E5A">
              <w:rPr>
                <w:rFonts w:ascii="Times New Roman" w:eastAsia="Times New Roman" w:hAnsi="Times New Roman" w:cs="Times New Roman"/>
                <w:bCs/>
                <w:sz w:val="24"/>
                <w:szCs w:val="24"/>
              </w:rPr>
              <w:t xml:space="preserve"> по защите прав детей от жестокого обращения, насилия и преступлений в их отношении.</w:t>
            </w:r>
            <w:r w:rsidRPr="009A6E5A">
              <w:rPr>
                <w:rFonts w:ascii="Times New Roman" w:eastAsia="Times New Roman" w:hAnsi="Times New Roman" w:cs="Times New Roman"/>
                <w:sz w:val="24"/>
                <w:szCs w:val="24"/>
              </w:rPr>
              <w:t xml:space="preserve"> </w:t>
            </w:r>
          </w:p>
        </w:tc>
        <w:tc>
          <w:tcPr>
            <w:tcW w:w="3375" w:type="dxa"/>
          </w:tcPr>
          <w:p w:rsidR="009528A0" w:rsidRPr="009A6E5A" w:rsidRDefault="00C71C46" w:rsidP="00C71C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МТ и СР</w:t>
            </w:r>
            <w:r w:rsidR="009528A0" w:rsidRPr="009A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Управление образования, Центральная районная больница</w:t>
            </w:r>
            <w:r w:rsidR="009528A0" w:rsidRPr="009A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Комитет по спорту и молодежной политике</w:t>
            </w:r>
            <w:r w:rsidR="009528A0" w:rsidRPr="009A6E5A">
              <w:rPr>
                <w:rFonts w:ascii="Times New Roman" w:eastAsia="Times New Roman" w:hAnsi="Times New Roman" w:cs="Times New Roman"/>
                <w:sz w:val="24"/>
                <w:szCs w:val="24"/>
              </w:rPr>
              <w:t>, ПДН, 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июнь</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5.7</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 </w:t>
            </w:r>
            <w:r w:rsidRPr="009A6E5A">
              <w:rPr>
                <w:rFonts w:ascii="Times New Roman" w:eastAsia="Times New Roman" w:hAnsi="Times New Roman" w:cs="Times New Roman"/>
                <w:color w:val="000000"/>
                <w:sz w:val="24"/>
                <w:szCs w:val="24"/>
              </w:rPr>
              <w:t xml:space="preserve">О состоянии преступности среди несовершеннолетних и в отношении несовершеннолетних за 1 полугодие </w:t>
            </w:r>
            <w:smartTag w:uri="urn:schemas-microsoft-com:office:smarttags" w:element="metricconverter">
              <w:smartTagPr>
                <w:attr w:name="ProductID" w:val="2012 г"/>
              </w:smartTagPr>
              <w:r w:rsidRPr="009A6E5A">
                <w:rPr>
                  <w:rFonts w:ascii="Times New Roman" w:eastAsia="Times New Roman" w:hAnsi="Times New Roman" w:cs="Times New Roman"/>
                  <w:color w:val="000000"/>
                  <w:sz w:val="24"/>
                  <w:szCs w:val="24"/>
                </w:rPr>
                <w:t>2012 г</w:t>
              </w:r>
            </w:smartTag>
            <w:r w:rsidRPr="009A6E5A">
              <w:rPr>
                <w:rFonts w:ascii="Times New Roman" w:eastAsia="Times New Roman" w:hAnsi="Times New Roman" w:cs="Times New Roman"/>
                <w:color w:val="000000"/>
                <w:sz w:val="24"/>
                <w:szCs w:val="24"/>
              </w:rPr>
              <w:t xml:space="preserve">. </w:t>
            </w:r>
          </w:p>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Информация УИИ, ПДН о профилактической работе с условно осужденными несовершеннолетними</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ПДН</w:t>
            </w: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9528A0" w:rsidP="00A31B84">
            <w:pPr>
              <w:jc w:val="both"/>
              <w:rPr>
                <w:rFonts w:ascii="Times New Roman" w:eastAsia="Times New Roman" w:hAnsi="Times New Roman" w:cs="Times New Roman"/>
                <w:sz w:val="24"/>
                <w:szCs w:val="24"/>
              </w:rPr>
            </w:pPr>
          </w:p>
          <w:p w:rsidR="009528A0" w:rsidRPr="009A6E5A" w:rsidRDefault="00FC4F14" w:rsidP="00A31B84">
            <w:pPr>
              <w:jc w:val="both"/>
              <w:rPr>
                <w:rFonts w:ascii="Times New Roman" w:eastAsia="Times New Roman" w:hAnsi="Times New Roman" w:cs="Times New Roman"/>
                <w:sz w:val="24"/>
                <w:szCs w:val="24"/>
              </w:rPr>
            </w:pPr>
            <w:r>
              <w:rPr>
                <w:rFonts w:ascii="Times New Roman" w:hAnsi="Times New Roman"/>
                <w:sz w:val="24"/>
                <w:szCs w:val="24"/>
              </w:rPr>
              <w:t>Начальник филиала ФКУ УИИ УФСИН</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июль</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5.8</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 xml:space="preserve">О ходе выполнения  ФЗ от 24 июня </w:t>
            </w:r>
            <w:smartTag w:uri="urn:schemas-microsoft-com:office:smarttags" w:element="metricconverter">
              <w:smartTagPr>
                <w:attr w:name="ProductID" w:val="1999 г"/>
              </w:smartTagPr>
              <w:r w:rsidRPr="009A6E5A">
                <w:rPr>
                  <w:rFonts w:ascii="Times New Roman" w:eastAsia="Times New Roman" w:hAnsi="Times New Roman" w:cs="Times New Roman"/>
                  <w:color w:val="000000"/>
                  <w:sz w:val="24"/>
                  <w:szCs w:val="24"/>
                </w:rPr>
                <w:t>1999 г</w:t>
              </w:r>
            </w:smartTag>
            <w:r w:rsidRPr="009A6E5A">
              <w:rPr>
                <w:rFonts w:ascii="Times New Roman" w:eastAsia="Times New Roman" w:hAnsi="Times New Roman" w:cs="Times New Roman"/>
                <w:color w:val="000000"/>
                <w:sz w:val="24"/>
                <w:szCs w:val="24"/>
              </w:rPr>
              <w:t>. № 120-ФЗ «Об основах системы профилактики безнадзорности и правонарушений несов</w:t>
            </w:r>
            <w:r w:rsidR="00795C61">
              <w:rPr>
                <w:rFonts w:ascii="Times New Roman" w:eastAsia="Times New Roman" w:hAnsi="Times New Roman" w:cs="Times New Roman"/>
                <w:color w:val="000000"/>
                <w:sz w:val="24"/>
                <w:szCs w:val="24"/>
              </w:rPr>
              <w:t>ершеннолетних» в Социально-реабилитационном центре для несовершеннолетних</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Социально-реабилитационного центра для несовершеннолетних</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октябрь</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5.9</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О работе учреждений культуры, спорта, молодежных объединений по организации досуга подростков и молодежи</w:t>
            </w:r>
          </w:p>
        </w:tc>
        <w:tc>
          <w:tcPr>
            <w:tcW w:w="3375" w:type="dxa"/>
          </w:tcPr>
          <w:p w:rsidR="009528A0" w:rsidRPr="009A6E5A" w:rsidRDefault="00795C61" w:rsidP="0079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Комитета по спорту и молодежной политике, Управления культуры и народного творчества</w:t>
            </w:r>
            <w:r w:rsidR="009528A0" w:rsidRPr="009A6E5A">
              <w:rPr>
                <w:rFonts w:ascii="Times New Roman" w:eastAsia="Times New Roman" w:hAnsi="Times New Roman" w:cs="Times New Roman"/>
                <w:sz w:val="24"/>
                <w:szCs w:val="24"/>
              </w:rPr>
              <w:t xml:space="preserve"> </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ноябрь</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5.10</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 xml:space="preserve">О ходе выполнения ФЗ от 24 июня </w:t>
            </w:r>
            <w:smartTag w:uri="urn:schemas-microsoft-com:office:smarttags" w:element="metricconverter">
              <w:smartTagPr>
                <w:attr w:name="ProductID" w:val="1999 г"/>
              </w:smartTagPr>
              <w:r w:rsidRPr="009A6E5A">
                <w:rPr>
                  <w:rFonts w:ascii="Times New Roman" w:eastAsia="Times New Roman" w:hAnsi="Times New Roman" w:cs="Times New Roman"/>
                  <w:color w:val="000000"/>
                  <w:sz w:val="24"/>
                  <w:szCs w:val="24"/>
                </w:rPr>
                <w:t>1999 г</w:t>
              </w:r>
            </w:smartTag>
            <w:r w:rsidRPr="009A6E5A">
              <w:rPr>
                <w:rFonts w:ascii="Times New Roman" w:eastAsia="Times New Roman" w:hAnsi="Times New Roman" w:cs="Times New Roman"/>
                <w:color w:val="000000"/>
                <w:sz w:val="24"/>
                <w:szCs w:val="24"/>
              </w:rPr>
              <w:t>. № 120-ФЗ «Об основах системы профилактики безнадзорности и правонарушений несовершеннолетних»  общеобразовательными учреждениями района.</w:t>
            </w:r>
          </w:p>
        </w:tc>
        <w:tc>
          <w:tcPr>
            <w:tcW w:w="3375" w:type="dxa"/>
          </w:tcPr>
          <w:p w:rsidR="009528A0" w:rsidRPr="009A6E5A" w:rsidRDefault="00795C61" w:rsidP="0079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отдела воспитания Управления образования</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декабрь</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5.11</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color w:val="000000"/>
                <w:sz w:val="24"/>
                <w:szCs w:val="24"/>
              </w:rPr>
              <w:t xml:space="preserve">О работе общественных комиссий по делам несовершеннолетних и защите их прав по профилактике семейного неблагополучия, безнадзорности и правонарушений среди несовершеннолетних (выездное </w:t>
            </w:r>
            <w:r w:rsidRPr="009A6E5A">
              <w:rPr>
                <w:rFonts w:ascii="Times New Roman" w:eastAsia="Times New Roman" w:hAnsi="Times New Roman" w:cs="Times New Roman"/>
                <w:color w:val="000000"/>
                <w:sz w:val="24"/>
                <w:szCs w:val="24"/>
              </w:rPr>
              <w:lastRenderedPageBreak/>
              <w:t>заседание).</w:t>
            </w:r>
            <w:r w:rsidRPr="009A6E5A">
              <w:rPr>
                <w:rFonts w:ascii="Times New Roman" w:eastAsia="Times New Roman" w:hAnsi="Times New Roman" w:cs="Times New Roman"/>
                <w:sz w:val="24"/>
                <w:szCs w:val="24"/>
              </w:rPr>
              <w:t xml:space="preserve"> </w:t>
            </w:r>
          </w:p>
        </w:tc>
        <w:tc>
          <w:tcPr>
            <w:tcW w:w="3375" w:type="dxa"/>
          </w:tcPr>
          <w:p w:rsidR="009528A0" w:rsidRPr="009A6E5A" w:rsidRDefault="00C71C46"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 секретарь </w:t>
            </w:r>
            <w:r w:rsidR="009528A0" w:rsidRPr="009A6E5A">
              <w:rPr>
                <w:rFonts w:ascii="Times New Roman" w:eastAsia="Times New Roman" w:hAnsi="Times New Roman" w:cs="Times New Roman"/>
                <w:sz w:val="24"/>
                <w:szCs w:val="24"/>
              </w:rPr>
              <w:t>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По отдельному графику </w:t>
            </w:r>
            <w:r w:rsidRPr="009A6E5A">
              <w:rPr>
                <w:rFonts w:ascii="Times New Roman" w:eastAsia="Times New Roman" w:hAnsi="Times New Roman" w:cs="Times New Roman"/>
                <w:i/>
                <w:sz w:val="24"/>
                <w:szCs w:val="24"/>
              </w:rPr>
              <w:t xml:space="preserve"> </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lastRenderedPageBreak/>
              <w:t>5.12</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 xml:space="preserve">Отчет директоров ОУ  </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КДН и ЗП, Управление образования</w:t>
            </w:r>
          </w:p>
        </w:tc>
        <w:tc>
          <w:tcPr>
            <w:tcW w:w="1184" w:type="dxa"/>
          </w:tcPr>
          <w:p w:rsidR="009528A0" w:rsidRPr="00795C61" w:rsidRDefault="009528A0" w:rsidP="00795C61">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По графику</w:t>
            </w:r>
          </w:p>
        </w:tc>
      </w:tr>
      <w:tr w:rsidR="009528A0" w:rsidRPr="009A6E5A" w:rsidTr="00D578ED">
        <w:trPr>
          <w:trHeight w:val="393"/>
        </w:trPr>
        <w:tc>
          <w:tcPr>
            <w:tcW w:w="636"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5.13</w:t>
            </w:r>
          </w:p>
        </w:tc>
        <w:tc>
          <w:tcPr>
            <w:tcW w:w="4434" w:type="dxa"/>
          </w:tcPr>
          <w:p w:rsidR="009528A0" w:rsidRPr="009A6E5A" w:rsidRDefault="009528A0" w:rsidP="00686F25">
            <w:pPr>
              <w:numPr>
                <w:ilvl w:val="0"/>
                <w:numId w:val="35"/>
              </w:numPr>
              <w:spacing w:after="0" w:line="240" w:lineRule="auto"/>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Отчет общественных организаций о работе по профилактике правонарушений среди населения</w:t>
            </w:r>
          </w:p>
        </w:tc>
        <w:tc>
          <w:tcPr>
            <w:tcW w:w="3375" w:type="dxa"/>
          </w:tcPr>
          <w:p w:rsidR="009528A0" w:rsidRPr="009A6E5A" w:rsidRDefault="00795C61" w:rsidP="00A31B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 секретар</w:t>
            </w:r>
            <w:r w:rsidR="00C71C46">
              <w:rPr>
                <w:rFonts w:ascii="Times New Roman" w:eastAsia="Times New Roman" w:hAnsi="Times New Roman" w:cs="Times New Roman"/>
                <w:sz w:val="24"/>
                <w:szCs w:val="24"/>
              </w:rPr>
              <w:t>ь КДН и ЗП</w:t>
            </w:r>
          </w:p>
        </w:tc>
        <w:tc>
          <w:tcPr>
            <w:tcW w:w="1184" w:type="dxa"/>
          </w:tcPr>
          <w:p w:rsidR="009528A0" w:rsidRPr="009A6E5A" w:rsidRDefault="009528A0" w:rsidP="00A31B84">
            <w:pPr>
              <w:jc w:val="both"/>
              <w:rPr>
                <w:rFonts w:ascii="Times New Roman" w:eastAsia="Times New Roman" w:hAnsi="Times New Roman" w:cs="Times New Roman"/>
                <w:sz w:val="24"/>
                <w:szCs w:val="24"/>
              </w:rPr>
            </w:pPr>
            <w:r w:rsidRPr="009A6E5A">
              <w:rPr>
                <w:rFonts w:ascii="Times New Roman" w:eastAsia="Times New Roman" w:hAnsi="Times New Roman" w:cs="Times New Roman"/>
                <w:sz w:val="24"/>
                <w:szCs w:val="24"/>
              </w:rPr>
              <w:t>По отдельному графику</w:t>
            </w:r>
          </w:p>
          <w:p w:rsidR="009528A0" w:rsidRPr="009A6E5A" w:rsidRDefault="009528A0" w:rsidP="00A31B84">
            <w:pPr>
              <w:jc w:val="both"/>
              <w:rPr>
                <w:rFonts w:ascii="Times New Roman" w:eastAsia="Times New Roman" w:hAnsi="Times New Roman" w:cs="Times New Roman"/>
                <w:i/>
                <w:sz w:val="24"/>
                <w:szCs w:val="24"/>
              </w:rPr>
            </w:pPr>
            <w:r w:rsidRPr="009A6E5A">
              <w:rPr>
                <w:rFonts w:ascii="Times New Roman" w:eastAsia="Times New Roman" w:hAnsi="Times New Roman" w:cs="Times New Roman"/>
                <w:i/>
                <w:sz w:val="24"/>
                <w:szCs w:val="24"/>
              </w:rPr>
              <w:t xml:space="preserve"> </w:t>
            </w:r>
          </w:p>
        </w:tc>
      </w:tr>
    </w:tbl>
    <w:p w:rsidR="007665D0" w:rsidRPr="009A6E5A" w:rsidRDefault="007665D0" w:rsidP="007665D0">
      <w:pPr>
        <w:pStyle w:val="a3"/>
        <w:jc w:val="center"/>
        <w:rPr>
          <w:rFonts w:ascii="Times New Roman" w:eastAsia="Times New Roman" w:hAnsi="Times New Roman" w:cs="Times New Roman"/>
          <w:b/>
          <w:sz w:val="24"/>
          <w:szCs w:val="24"/>
        </w:rPr>
      </w:pPr>
    </w:p>
    <w:p w:rsidR="007665D0" w:rsidRPr="00AD42E8" w:rsidRDefault="007665D0" w:rsidP="007665D0">
      <w:pPr>
        <w:pStyle w:val="a3"/>
        <w:ind w:firstLine="567"/>
        <w:jc w:val="both"/>
        <w:rPr>
          <w:rFonts w:ascii="Times New Roman" w:eastAsia="Times New Roman" w:hAnsi="Times New Roman" w:cs="Times New Roman"/>
          <w:b/>
          <w:sz w:val="24"/>
          <w:szCs w:val="24"/>
        </w:rPr>
      </w:pPr>
    </w:p>
    <w:p w:rsidR="00505969" w:rsidRDefault="00505969" w:rsidP="00505969">
      <w:pPr>
        <w:pStyle w:val="ConsPlusNormal"/>
        <w:widowControl/>
        <w:spacing w:line="360" w:lineRule="auto"/>
        <w:ind w:firstLine="708"/>
        <w:jc w:val="center"/>
        <w:rPr>
          <w:rFonts w:ascii="Times New Roman" w:hAnsi="Times New Roman"/>
          <w:sz w:val="28"/>
          <w:szCs w:val="28"/>
        </w:rPr>
      </w:pPr>
    </w:p>
    <w:p w:rsidR="00834652" w:rsidRDefault="00834652" w:rsidP="00834652">
      <w:pPr>
        <w:pStyle w:val="a3"/>
        <w:ind w:firstLine="708"/>
        <w:jc w:val="both"/>
        <w:rPr>
          <w:rFonts w:ascii="Times New Roman" w:hAnsi="Times New Roman" w:cs="Times New Roman"/>
          <w:sz w:val="24"/>
          <w:szCs w:val="24"/>
        </w:rPr>
      </w:pPr>
    </w:p>
    <w:p w:rsidR="00834652" w:rsidRDefault="00834652"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EC14DB" w:rsidRDefault="00EC14DB" w:rsidP="00834652">
      <w:pPr>
        <w:pStyle w:val="a3"/>
        <w:ind w:firstLine="708"/>
        <w:jc w:val="both"/>
        <w:rPr>
          <w:rFonts w:ascii="Times New Roman" w:hAnsi="Times New Roman" w:cs="Times New Roman"/>
          <w:sz w:val="24"/>
          <w:szCs w:val="24"/>
        </w:rPr>
      </w:pPr>
    </w:p>
    <w:p w:rsidR="004952DC" w:rsidRDefault="004952DC" w:rsidP="00834652">
      <w:pPr>
        <w:pStyle w:val="a3"/>
        <w:ind w:firstLine="708"/>
        <w:jc w:val="both"/>
        <w:rPr>
          <w:rFonts w:ascii="Times New Roman" w:hAnsi="Times New Roman" w:cs="Times New Roman"/>
          <w:sz w:val="24"/>
          <w:szCs w:val="24"/>
        </w:rPr>
      </w:pPr>
    </w:p>
    <w:p w:rsidR="004C7337" w:rsidRPr="003D02D7" w:rsidRDefault="00C71C46" w:rsidP="004C7337">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РА</w:t>
      </w:r>
      <w:r w:rsidR="00F7219A">
        <w:rPr>
          <w:rFonts w:ascii="Times New Roman" w:hAnsi="Times New Roman" w:cs="Times New Roman"/>
          <w:b/>
          <w:sz w:val="24"/>
          <w:szCs w:val="24"/>
        </w:rPr>
        <w:t>ЗДЕЛ</w:t>
      </w:r>
      <w:r w:rsidR="004C7337">
        <w:rPr>
          <w:rFonts w:ascii="Times New Roman" w:hAnsi="Times New Roman" w:cs="Times New Roman"/>
          <w:b/>
          <w:sz w:val="24"/>
          <w:szCs w:val="24"/>
        </w:rPr>
        <w:t xml:space="preserve"> </w:t>
      </w:r>
      <w:r w:rsidR="00FC4F14">
        <w:rPr>
          <w:rFonts w:ascii="Times New Roman" w:hAnsi="Times New Roman" w:cs="Times New Roman"/>
          <w:b/>
          <w:sz w:val="24"/>
          <w:szCs w:val="24"/>
        </w:rPr>
        <w:t>2</w:t>
      </w:r>
      <w:r w:rsidR="004C7337">
        <w:rPr>
          <w:rFonts w:ascii="Times New Roman" w:hAnsi="Times New Roman" w:cs="Times New Roman"/>
          <w:b/>
          <w:sz w:val="24"/>
          <w:szCs w:val="24"/>
        </w:rPr>
        <w:t xml:space="preserve">. О работе </w:t>
      </w:r>
      <w:r w:rsidR="004C7337" w:rsidRPr="003D02D7">
        <w:rPr>
          <w:rFonts w:ascii="Times New Roman" w:hAnsi="Times New Roman" w:cs="Times New Roman"/>
          <w:b/>
          <w:sz w:val="24"/>
          <w:szCs w:val="24"/>
        </w:rPr>
        <w:t>мобильной группы по профилактике и предотвращению неблагополучия в семье, безнадзорности и  правонарушений несовершеннолетних</w:t>
      </w:r>
    </w:p>
    <w:p w:rsidR="004C7337" w:rsidRPr="003D02D7" w:rsidRDefault="004C7337" w:rsidP="004C7337">
      <w:pPr>
        <w:pStyle w:val="a3"/>
        <w:ind w:firstLine="567"/>
        <w:jc w:val="center"/>
        <w:rPr>
          <w:rFonts w:ascii="Times New Roman" w:hAnsi="Times New Roman" w:cs="Times New Roman"/>
          <w:sz w:val="24"/>
          <w:szCs w:val="24"/>
        </w:rPr>
      </w:pPr>
      <w:r w:rsidRPr="003D02D7">
        <w:rPr>
          <w:rFonts w:ascii="Times New Roman" w:hAnsi="Times New Roman" w:cs="Times New Roman"/>
          <w:b/>
          <w:sz w:val="24"/>
          <w:szCs w:val="24"/>
        </w:rPr>
        <w:t>в  Нюрбинском районе</w:t>
      </w:r>
    </w:p>
    <w:p w:rsidR="004C7337" w:rsidRPr="003D02D7" w:rsidRDefault="004C7337" w:rsidP="004C7337">
      <w:pPr>
        <w:pStyle w:val="a3"/>
        <w:ind w:firstLine="567"/>
        <w:jc w:val="both"/>
        <w:rPr>
          <w:rFonts w:ascii="Times New Roman" w:hAnsi="Times New Roman" w:cs="Times New Roman"/>
          <w:sz w:val="24"/>
          <w:szCs w:val="24"/>
        </w:rPr>
      </w:pPr>
    </w:p>
    <w:p w:rsidR="00834652" w:rsidRPr="00834652" w:rsidRDefault="00FC4F14" w:rsidP="00FC4F14">
      <w:pPr>
        <w:pStyle w:val="a3"/>
        <w:ind w:left="708"/>
        <w:jc w:val="center"/>
        <w:rPr>
          <w:rFonts w:ascii="Times New Roman" w:hAnsi="Times New Roman" w:cs="Times New Roman"/>
          <w:b/>
          <w:sz w:val="24"/>
          <w:szCs w:val="24"/>
        </w:rPr>
      </w:pPr>
      <w:r>
        <w:rPr>
          <w:rFonts w:ascii="Times New Roman" w:hAnsi="Times New Roman" w:cs="Times New Roman"/>
          <w:b/>
          <w:sz w:val="24"/>
          <w:szCs w:val="24"/>
        </w:rPr>
        <w:t>2.1.</w:t>
      </w:r>
      <w:r w:rsidR="004C7337">
        <w:rPr>
          <w:rFonts w:ascii="Times New Roman" w:hAnsi="Times New Roman" w:cs="Times New Roman"/>
          <w:b/>
          <w:sz w:val="24"/>
          <w:szCs w:val="24"/>
        </w:rPr>
        <w:t xml:space="preserve"> </w:t>
      </w:r>
      <w:r w:rsidR="00834652">
        <w:rPr>
          <w:rFonts w:ascii="Times New Roman" w:hAnsi="Times New Roman" w:cs="Times New Roman"/>
          <w:b/>
          <w:sz w:val="24"/>
          <w:szCs w:val="24"/>
        </w:rPr>
        <w:t>Содержание работы</w:t>
      </w:r>
      <w:r w:rsidR="004C7337">
        <w:rPr>
          <w:rFonts w:ascii="Times New Roman" w:hAnsi="Times New Roman" w:cs="Times New Roman"/>
          <w:b/>
          <w:sz w:val="24"/>
          <w:szCs w:val="24"/>
        </w:rPr>
        <w:t xml:space="preserve"> мобильной группы</w:t>
      </w:r>
    </w:p>
    <w:p w:rsidR="00834652" w:rsidRDefault="00834652" w:rsidP="00834652">
      <w:pPr>
        <w:pStyle w:val="a3"/>
        <w:ind w:firstLine="708"/>
        <w:jc w:val="both"/>
        <w:rPr>
          <w:rFonts w:ascii="Times New Roman" w:hAnsi="Times New Roman" w:cs="Times New Roman"/>
          <w:sz w:val="24"/>
          <w:szCs w:val="24"/>
        </w:rPr>
      </w:pPr>
    </w:p>
    <w:p w:rsidR="00834652" w:rsidRPr="00834652" w:rsidRDefault="00834652" w:rsidP="00834652">
      <w:pPr>
        <w:pStyle w:val="a3"/>
        <w:ind w:firstLine="708"/>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В целях раннего выявления социального неблагополучия, своевременного и профессионального вмешательства в ситуацию, оказания комплексной помощи семьям, попавшим в трудную жизненную ситуацию, оказавшимся в социально опасном положении в 2010 году в Нюрбинском районе созданы мобильные группы.</w:t>
      </w:r>
    </w:p>
    <w:p w:rsidR="00834652" w:rsidRPr="00834652" w:rsidRDefault="00834652" w:rsidP="000C35AB">
      <w:pPr>
        <w:pStyle w:val="a3"/>
        <w:ind w:firstLine="567"/>
        <w:jc w:val="both"/>
        <w:rPr>
          <w:rFonts w:ascii="Times New Roman" w:eastAsia="Times New Roman" w:hAnsi="Times New Roman" w:cs="Times New Roman"/>
          <w:sz w:val="24"/>
          <w:szCs w:val="24"/>
        </w:rPr>
      </w:pPr>
      <w:r w:rsidRPr="00834652">
        <w:rPr>
          <w:rFonts w:ascii="Times New Roman" w:eastAsia="Times New Roman" w:hAnsi="Times New Roman" w:cs="Times New Roman"/>
          <w:b/>
          <w:sz w:val="24"/>
          <w:szCs w:val="24"/>
        </w:rPr>
        <w:t xml:space="preserve">В состав мобильной группы входят все органы системы профилактики правонарушений и безнадзорности несовершеннолетних, </w:t>
      </w:r>
      <w:r w:rsidRPr="00834652">
        <w:rPr>
          <w:rFonts w:ascii="Times New Roman" w:eastAsia="Times New Roman" w:hAnsi="Times New Roman" w:cs="Times New Roman"/>
          <w:sz w:val="24"/>
          <w:szCs w:val="24"/>
        </w:rPr>
        <w:t>депутаты, руководители  населенных округов (Туолбэ), члены общественных организаций, попечители.</w:t>
      </w:r>
    </w:p>
    <w:p w:rsidR="00834652" w:rsidRPr="00834652" w:rsidRDefault="00834652" w:rsidP="000C35AB">
      <w:pPr>
        <w:pStyle w:val="a3"/>
        <w:jc w:val="both"/>
        <w:rPr>
          <w:rFonts w:ascii="Times New Roman" w:eastAsia="Times New Roman" w:hAnsi="Times New Roman" w:cs="Times New Roman"/>
          <w:b/>
          <w:sz w:val="24"/>
          <w:szCs w:val="24"/>
        </w:rPr>
      </w:pPr>
      <w:r w:rsidRPr="00834652">
        <w:rPr>
          <w:rFonts w:ascii="Times New Roman" w:eastAsia="Times New Roman" w:hAnsi="Times New Roman" w:cs="Times New Roman"/>
          <w:b/>
          <w:sz w:val="24"/>
          <w:szCs w:val="24"/>
        </w:rPr>
        <w:t xml:space="preserve">  </w:t>
      </w:r>
      <w:r w:rsidR="000C35AB">
        <w:rPr>
          <w:rFonts w:ascii="Times New Roman" w:hAnsi="Times New Roman" w:cs="Times New Roman"/>
          <w:b/>
          <w:sz w:val="24"/>
          <w:szCs w:val="24"/>
        </w:rPr>
        <w:t xml:space="preserve">       </w:t>
      </w:r>
      <w:r w:rsidRPr="00834652">
        <w:rPr>
          <w:rFonts w:ascii="Times New Roman" w:eastAsia="Times New Roman" w:hAnsi="Times New Roman" w:cs="Times New Roman"/>
          <w:b/>
          <w:sz w:val="24"/>
          <w:szCs w:val="24"/>
        </w:rPr>
        <w:t>Этапы работы межведомственной мобильной группы:</w:t>
      </w:r>
    </w:p>
    <w:p w:rsidR="00834652" w:rsidRPr="00834652" w:rsidRDefault="00834652" w:rsidP="00834652">
      <w:pPr>
        <w:pStyle w:val="a3"/>
        <w:jc w:val="both"/>
        <w:rPr>
          <w:rFonts w:ascii="Times New Roman" w:eastAsia="Times New Roman" w:hAnsi="Times New Roman" w:cs="Times New Roman"/>
          <w:sz w:val="24"/>
          <w:szCs w:val="24"/>
        </w:rPr>
      </w:pPr>
      <w:r>
        <w:rPr>
          <w:rFonts w:ascii="Times New Roman" w:hAnsi="Times New Roman" w:cs="Times New Roman"/>
          <w:sz w:val="24"/>
          <w:szCs w:val="24"/>
        </w:rPr>
        <w:t>1.</w:t>
      </w:r>
      <w:r w:rsidRPr="00834652">
        <w:rPr>
          <w:rFonts w:ascii="Times New Roman" w:eastAsia="Times New Roman" w:hAnsi="Times New Roman" w:cs="Times New Roman"/>
          <w:sz w:val="24"/>
          <w:szCs w:val="24"/>
        </w:rPr>
        <w:t>На заседании комиссии по делам несовершеннолетних и защите их прав  утверждается график выездов мобильной группы на год и назначаются  ответственные учреждения.</w:t>
      </w:r>
    </w:p>
    <w:p w:rsidR="00834652" w:rsidRPr="00834652" w:rsidRDefault="00D531DC" w:rsidP="00834652">
      <w:pPr>
        <w:pStyle w:val="a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margin">
              <wp:posOffset>3481705</wp:posOffset>
            </wp:positionV>
            <wp:extent cx="2125345" cy="1850390"/>
            <wp:effectExtent l="19050" t="0" r="8255" b="0"/>
            <wp:wrapSquare wrapText="bothSides"/>
            <wp:docPr id="22" name="Рисунок 5" descr="G:\ЕАС\Мобильная группа\2_фото\Фото-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ЕАС\Мобильная группа\2_фото\Фото-0255.jpg"/>
                    <pic:cNvPicPr>
                      <a:picLocks noChangeAspect="1" noChangeArrowheads="1"/>
                    </pic:cNvPicPr>
                  </pic:nvPicPr>
                  <pic:blipFill>
                    <a:blip r:embed="rId9" cstate="print"/>
                    <a:srcRect/>
                    <a:stretch>
                      <a:fillRect/>
                    </a:stretch>
                  </pic:blipFill>
                  <pic:spPr bwMode="auto">
                    <a:xfrm>
                      <a:off x="0" y="0"/>
                      <a:ext cx="2125345" cy="1850390"/>
                    </a:xfrm>
                    <a:prstGeom prst="rect">
                      <a:avLst/>
                    </a:prstGeom>
                    <a:noFill/>
                    <a:ln w="9525">
                      <a:noFill/>
                      <a:miter lim="800000"/>
                      <a:headEnd/>
                      <a:tailEnd/>
                    </a:ln>
                  </pic:spPr>
                </pic:pic>
              </a:graphicData>
            </a:graphic>
          </wp:anchor>
        </w:drawing>
      </w:r>
      <w:r w:rsidR="00834652" w:rsidRPr="00834652">
        <w:rPr>
          <w:rFonts w:ascii="Times New Roman" w:eastAsia="Times New Roman" w:hAnsi="Times New Roman" w:cs="Times New Roman"/>
          <w:sz w:val="24"/>
          <w:szCs w:val="24"/>
        </w:rPr>
        <w:t>2. По согласованию с администрацией наслегов, округов (туэлбэ) составляется план работы мобильной группы в данном наслеге, уточняется список семей «группы риска», исходя из вопросов, которые требуют оперативного решения, приглашаются специалисты из других ведомств и учреждений.</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3. Во время выезда мобильной группы организуются: </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 посещения на дому, </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 приемы специалистов по вопросам занятости, назначения различных пособий, оформления опекунства, </w:t>
      </w:r>
    </w:p>
    <w:p w:rsidR="00834652" w:rsidRPr="00834652" w:rsidRDefault="00D531DC" w:rsidP="0083465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4652" w:rsidRPr="00834652">
        <w:rPr>
          <w:rFonts w:ascii="Times New Roman" w:eastAsia="Times New Roman" w:hAnsi="Times New Roman" w:cs="Times New Roman"/>
          <w:sz w:val="24"/>
          <w:szCs w:val="24"/>
        </w:rPr>
        <w:t xml:space="preserve">деловая игра со старшеклассниками на правовые темы, </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проверка содержания, воспитания и обучения детей в интернатах при ОУ, организации профилактической работы по предупреждению совершения правонарушения, преступления и суицида, своевременного выявления признаков насилия в семье в ОУ</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4. По итогам проводятся круглые столы с учителями, родителями, активом населения. </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5. По итогам каждого выезда проводится консилиум, на котором определяется статус семьи, составляется индивидуальный план реабилитации.</w:t>
      </w:r>
    </w:p>
    <w:p w:rsidR="00834652" w:rsidRPr="00834652" w:rsidRDefault="00D531DC" w:rsidP="00834652">
      <w:pPr>
        <w:pStyle w:val="a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align>right</wp:align>
            </wp:positionH>
            <wp:positionV relativeFrom="margin">
              <wp:posOffset>6540500</wp:posOffset>
            </wp:positionV>
            <wp:extent cx="2535555" cy="1905000"/>
            <wp:effectExtent l="19050" t="0" r="0" b="0"/>
            <wp:wrapSquare wrapText="bothSides"/>
            <wp:docPr id="24" name="Рисунок 10" descr="IMG_0009"/>
            <wp:cNvGraphicFramePr/>
            <a:graphic xmlns:a="http://schemas.openxmlformats.org/drawingml/2006/main">
              <a:graphicData uri="http://schemas.openxmlformats.org/drawingml/2006/picture">
                <pic:pic xmlns:pic="http://schemas.openxmlformats.org/drawingml/2006/picture">
                  <pic:nvPicPr>
                    <pic:cNvPr id="4" name="Picture 4" descr="IMG_0009"/>
                    <pic:cNvPicPr>
                      <a:picLocks noChangeAspect="1" noChangeArrowheads="1"/>
                    </pic:cNvPicPr>
                  </pic:nvPicPr>
                  <pic:blipFill>
                    <a:blip r:embed="rId10"/>
                    <a:srcRect/>
                    <a:stretch>
                      <a:fillRect/>
                    </a:stretch>
                  </pic:blipFill>
                  <pic:spPr bwMode="auto">
                    <a:xfrm>
                      <a:off x="0" y="0"/>
                      <a:ext cx="2535555" cy="1905000"/>
                    </a:xfrm>
                    <a:prstGeom prst="rect">
                      <a:avLst/>
                    </a:prstGeom>
                    <a:noFill/>
                    <a:ln w="9525">
                      <a:noFill/>
                      <a:miter lim="800000"/>
                      <a:headEnd/>
                      <a:tailEnd/>
                    </a:ln>
                  </pic:spPr>
                </pic:pic>
              </a:graphicData>
            </a:graphic>
          </wp:anchor>
        </w:drawing>
      </w:r>
      <w:r w:rsidR="00834652" w:rsidRPr="00834652">
        <w:rPr>
          <w:rFonts w:ascii="Times New Roman" w:eastAsia="Times New Roman" w:hAnsi="Times New Roman" w:cs="Times New Roman"/>
          <w:sz w:val="24"/>
          <w:szCs w:val="24"/>
        </w:rPr>
        <w:t>6. На заседании КДНиЗП утверждается ИПР, к каждой семье, находящейся в социально опасном положении, назначаются кураторы - Члены комиссии по делам несовершеннолетних. Куратор контролирует и координирует реализацию плана индивидуальной профилактической работы.</w:t>
      </w:r>
    </w:p>
    <w:p w:rsidR="00834652" w:rsidRPr="00834652" w:rsidRDefault="00834652" w:rsidP="00834652">
      <w:pPr>
        <w:pStyle w:val="a3"/>
        <w:ind w:firstLine="708"/>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В рамках реализации индивидуальных профилактических планов организуются:  </w:t>
      </w:r>
    </w:p>
    <w:p w:rsidR="00834652" w:rsidRPr="00834652" w:rsidRDefault="00834652" w:rsidP="001C68D9">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 профориентационные выезды в горно-обогатительный комбинат алмазодобычи п. Накын, высшие и средние специальные образовательные учреждения городов Мирный, Якутск, в республиканскую кадетскую школу в г. Якутск. Охват выездами составляет 67% подростков, находящихся в социально опасном положении,  состоящих на учете в комиссии. Из них поступили в данные образовательные учреждения 53,5%, в том числе и по ходатайству комиссии по делам несовершеннолетних о выделении целевых мест. </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lastRenderedPageBreak/>
        <w:t>- Организуются и проводятся поисковые экспедиции «Харысхал» с участием несовершеннолетних, находящихся на учете, или из семей, находящихся в трудной жизненной ситуации и социально опасном положении. Экспедиция работает в течение 21 дня, изучаются история, почва, климат.</w:t>
      </w:r>
    </w:p>
    <w:p w:rsidR="00834652" w:rsidRPr="00834652" w:rsidRDefault="00834652" w:rsidP="00834652">
      <w:pPr>
        <w:pStyle w:val="a3"/>
        <w:ind w:firstLine="708"/>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Всего с момента образования мобильной группы по району организовано 27 выездов с охватом всех 19 наслегов и города Нюрба.</w:t>
      </w:r>
    </w:p>
    <w:p w:rsidR="00834652" w:rsidRPr="00834652" w:rsidRDefault="00834652" w:rsidP="00834652">
      <w:pPr>
        <w:pStyle w:val="a3"/>
        <w:ind w:firstLine="708"/>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Патронажем на дому охвачено 200 семей, выявлено 14 семей, находящихся в социально опасном положении. Оказана различная помощь 294 семьям, курс лечения от алкогольной зависимости прошли 80 человек, оказана помощь в оформлении документов 36 родителям, трудоустроено 47 родителей. </w:t>
      </w:r>
    </w:p>
    <w:p w:rsidR="00834652" w:rsidRPr="00834652" w:rsidRDefault="00834652" w:rsidP="00834652">
      <w:pPr>
        <w:pStyle w:val="a3"/>
        <w:ind w:firstLine="708"/>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Во время выездов мобильной группы в наслегах обратились: </w:t>
      </w:r>
    </w:p>
    <w:p w:rsidR="00834652" w:rsidRPr="00834652" w:rsidRDefault="00834652" w:rsidP="00D531DC">
      <w:pPr>
        <w:pStyle w:val="a3"/>
        <w:numPr>
          <w:ilvl w:val="0"/>
          <w:numId w:val="3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по вопросам занятости и трудоустройства – 9,3% (119 человек), </w:t>
      </w:r>
    </w:p>
    <w:p w:rsidR="00834652" w:rsidRPr="00834652" w:rsidRDefault="00834652" w:rsidP="00D531DC">
      <w:pPr>
        <w:pStyle w:val="a3"/>
        <w:numPr>
          <w:ilvl w:val="0"/>
          <w:numId w:val="3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по вопросам назначения различных пособий, оказания социальной помощи малоимущим семьям – 14,8% (187 человек);</w:t>
      </w:r>
    </w:p>
    <w:p w:rsidR="00834652" w:rsidRPr="00834652" w:rsidRDefault="00834652" w:rsidP="00D531DC">
      <w:pPr>
        <w:pStyle w:val="a3"/>
        <w:numPr>
          <w:ilvl w:val="0"/>
          <w:numId w:val="3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по вопросам оформления опекунства  - 4,5% (58 человек);</w:t>
      </w:r>
    </w:p>
    <w:p w:rsidR="00834652" w:rsidRPr="00834652" w:rsidRDefault="00834652" w:rsidP="00D531DC">
      <w:pPr>
        <w:pStyle w:val="a3"/>
        <w:numPr>
          <w:ilvl w:val="0"/>
          <w:numId w:val="3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назначения субсидий – 30,8% (395 человек);</w:t>
      </w:r>
    </w:p>
    <w:p w:rsidR="00834652" w:rsidRPr="00834652" w:rsidRDefault="00834652" w:rsidP="009A4DCA">
      <w:pPr>
        <w:pStyle w:val="a3"/>
        <w:numPr>
          <w:ilvl w:val="0"/>
          <w:numId w:val="3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оформления паспорта – 9,9% (126 человек).</w:t>
      </w:r>
    </w:p>
    <w:p w:rsidR="00834652" w:rsidRPr="00834652" w:rsidRDefault="00834652" w:rsidP="00834652">
      <w:pPr>
        <w:pStyle w:val="a3"/>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Охвачено индивидуальной консультацией психологов – 30,8% (394 человек).</w:t>
      </w:r>
      <w:r w:rsidR="001C68D9">
        <w:rPr>
          <w:rFonts w:ascii="Times New Roman" w:eastAsia="Times New Roman" w:hAnsi="Times New Roman" w:cs="Times New Roman"/>
          <w:sz w:val="24"/>
          <w:szCs w:val="24"/>
        </w:rPr>
        <w:t xml:space="preserve"> </w:t>
      </w:r>
      <w:r w:rsidRPr="00834652">
        <w:rPr>
          <w:rFonts w:ascii="Times New Roman" w:eastAsia="Times New Roman" w:hAnsi="Times New Roman" w:cs="Times New Roman"/>
          <w:sz w:val="24"/>
          <w:szCs w:val="24"/>
        </w:rPr>
        <w:t>Охвачено подростков в возрасте от 14 до 17 лет – более 90%, в том числе индивидуальными консультациями психолога – 23,7% (334 несовершеннолетних)</w:t>
      </w:r>
    </w:p>
    <w:p w:rsidR="00834652" w:rsidRPr="00834652" w:rsidRDefault="00834652" w:rsidP="00834652">
      <w:pPr>
        <w:pStyle w:val="a3"/>
        <w:ind w:firstLine="708"/>
        <w:jc w:val="both"/>
        <w:rPr>
          <w:rFonts w:ascii="Times New Roman" w:eastAsia="Times New Roman" w:hAnsi="Times New Roman" w:cs="Times New Roman"/>
          <w:b/>
          <w:sz w:val="24"/>
          <w:szCs w:val="24"/>
        </w:rPr>
      </w:pPr>
      <w:r w:rsidRPr="00834652">
        <w:rPr>
          <w:rFonts w:ascii="Times New Roman" w:eastAsia="Times New Roman" w:hAnsi="Times New Roman" w:cs="Times New Roman"/>
          <w:b/>
          <w:sz w:val="24"/>
          <w:szCs w:val="24"/>
        </w:rPr>
        <w:t xml:space="preserve">Организация работы мобильной группы в Нюрбинском районе по профилактике безнадзорности и правонарушений несовершеннолетних имеет положительные результаты: </w:t>
      </w:r>
    </w:p>
    <w:p w:rsidR="00834652" w:rsidRPr="00834652" w:rsidRDefault="00834652" w:rsidP="00686F25">
      <w:pPr>
        <w:pStyle w:val="a3"/>
        <w:numPr>
          <w:ilvl w:val="0"/>
          <w:numId w:val="24"/>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 xml:space="preserve"> созданы условия для объединения усилий всех учреждений и ведомств, занимающихся проблемами семьи и детей. Такая организация взаимного сотрудничества позволяет планомерно решать вопросы профилактики негативного, асоциального поведения несовершеннолетних и их родителей, снизить уровень семейной дезадаптации. При этом немаловажная роль в реализации индивидуальных профилактических планов отводится куратору -  члену районной комиссии. Таким образом, активизируется деят</w:t>
      </w:r>
      <w:r w:rsidR="000C35AB">
        <w:rPr>
          <w:rFonts w:ascii="Times New Roman" w:hAnsi="Times New Roman" w:cs="Times New Roman"/>
          <w:sz w:val="24"/>
          <w:szCs w:val="24"/>
        </w:rPr>
        <w:t>ельность каждого члена комиссии;</w:t>
      </w:r>
    </w:p>
    <w:p w:rsidR="00834652" w:rsidRPr="00CC6585" w:rsidRDefault="00834652" w:rsidP="00686F25">
      <w:pPr>
        <w:pStyle w:val="a3"/>
        <w:numPr>
          <w:ilvl w:val="0"/>
          <w:numId w:val="24"/>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наблюдается снижение количества семей, находящихс</w:t>
      </w:r>
      <w:r w:rsidR="000C35AB">
        <w:rPr>
          <w:rFonts w:ascii="Times New Roman" w:hAnsi="Times New Roman" w:cs="Times New Roman"/>
          <w:sz w:val="24"/>
          <w:szCs w:val="24"/>
        </w:rPr>
        <w:t>я в социально опасном положении</w:t>
      </w:r>
      <w:r w:rsidR="001E0643">
        <w:rPr>
          <w:rFonts w:ascii="Times New Roman" w:hAnsi="Times New Roman" w:cs="Times New Roman"/>
          <w:sz w:val="24"/>
          <w:szCs w:val="24"/>
        </w:rPr>
        <w:t>,</w:t>
      </w:r>
      <w:r w:rsidR="000C35AB">
        <w:rPr>
          <w:rFonts w:ascii="Times New Roman" w:hAnsi="Times New Roman" w:cs="Times New Roman"/>
          <w:sz w:val="24"/>
          <w:szCs w:val="24"/>
        </w:rPr>
        <w:t xml:space="preserve"> на 40%;</w:t>
      </w:r>
    </w:p>
    <w:p w:rsidR="00CC6585" w:rsidRDefault="00A14B1D" w:rsidP="00CC6585">
      <w:pPr>
        <w:pStyle w:val="a3"/>
        <w:ind w:left="720"/>
        <w:jc w:val="both"/>
        <w:rPr>
          <w:szCs w:val="24"/>
        </w:rPr>
      </w:pPr>
      <w:r w:rsidRPr="00A14B1D">
        <w:rPr>
          <w:noProof/>
          <w:szCs w:val="24"/>
        </w:rPr>
        <w:drawing>
          <wp:anchor distT="0" distB="0" distL="114300" distR="114300" simplePos="0" relativeHeight="251661312" behindDoc="0" locked="0" layoutInCell="1" allowOverlap="1">
            <wp:simplePos x="0" y="0"/>
            <wp:positionH relativeFrom="column">
              <wp:posOffset>713286</wp:posOffset>
            </wp:positionH>
            <wp:positionV relativeFrom="paragraph">
              <wp:posOffset>7529</wp:posOffset>
            </wp:positionV>
            <wp:extent cx="4879522" cy="2656115"/>
            <wp:effectExtent l="19050" t="0" r="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882787" cy="2657892"/>
                    </a:xfrm>
                    <a:prstGeom prst="rect">
                      <a:avLst/>
                    </a:prstGeom>
                    <a:noFill/>
                    <a:ln w="9525">
                      <a:noFill/>
                      <a:miter lim="800000"/>
                      <a:headEnd/>
                      <a:tailEnd/>
                    </a:ln>
                  </pic:spPr>
                </pic:pic>
              </a:graphicData>
            </a:graphic>
          </wp:anchor>
        </w:drawing>
      </w:r>
    </w:p>
    <w:p w:rsidR="00A14B1D" w:rsidRDefault="00A14B1D" w:rsidP="00CC6585">
      <w:pPr>
        <w:pStyle w:val="a3"/>
        <w:ind w:left="720"/>
        <w:jc w:val="both"/>
        <w:rPr>
          <w:szCs w:val="24"/>
        </w:rPr>
      </w:pPr>
    </w:p>
    <w:p w:rsidR="00A14B1D" w:rsidRDefault="00A14B1D" w:rsidP="00CC6585">
      <w:pPr>
        <w:pStyle w:val="a3"/>
        <w:ind w:left="720"/>
        <w:jc w:val="both"/>
        <w:rPr>
          <w:szCs w:val="24"/>
        </w:rPr>
      </w:pPr>
    </w:p>
    <w:p w:rsidR="00A14B1D" w:rsidRDefault="00A14B1D" w:rsidP="00CC6585">
      <w:pPr>
        <w:pStyle w:val="a3"/>
        <w:ind w:left="720"/>
        <w:jc w:val="both"/>
        <w:rPr>
          <w:rFonts w:ascii="Times New Roman" w:eastAsia="Times New Roman" w:hAnsi="Times New Roman" w:cs="Times New Roman"/>
          <w:sz w:val="24"/>
          <w:szCs w:val="24"/>
        </w:rPr>
      </w:pPr>
    </w:p>
    <w:p w:rsidR="00CC6585" w:rsidRDefault="00CC6585" w:rsidP="00CC6585">
      <w:pPr>
        <w:pStyle w:val="a3"/>
        <w:ind w:left="720"/>
        <w:jc w:val="both"/>
        <w:rPr>
          <w:rFonts w:ascii="Times New Roman" w:eastAsia="Times New Roman" w:hAnsi="Times New Roman" w:cs="Times New Roman"/>
          <w:sz w:val="24"/>
          <w:szCs w:val="24"/>
        </w:rPr>
      </w:pPr>
    </w:p>
    <w:p w:rsidR="00CC6585" w:rsidRDefault="00CC6585" w:rsidP="00CC6585">
      <w:pPr>
        <w:pStyle w:val="a3"/>
        <w:ind w:left="720"/>
        <w:jc w:val="both"/>
        <w:rPr>
          <w:rFonts w:ascii="Times New Roman" w:eastAsia="Times New Roman" w:hAnsi="Times New Roman" w:cs="Times New Roman"/>
          <w:sz w:val="24"/>
          <w:szCs w:val="24"/>
        </w:rPr>
      </w:pPr>
    </w:p>
    <w:p w:rsidR="00CC6585" w:rsidRDefault="00CC6585" w:rsidP="00CC6585">
      <w:pPr>
        <w:pStyle w:val="a3"/>
        <w:ind w:left="720"/>
        <w:jc w:val="both"/>
        <w:rPr>
          <w:rFonts w:ascii="Times New Roman" w:eastAsia="Times New Roman" w:hAnsi="Times New Roman" w:cs="Times New Roman"/>
          <w:sz w:val="24"/>
          <w:szCs w:val="24"/>
        </w:rPr>
      </w:pPr>
    </w:p>
    <w:p w:rsidR="00CC6585" w:rsidRDefault="00CC6585" w:rsidP="00CC6585">
      <w:pPr>
        <w:pStyle w:val="a3"/>
        <w:ind w:left="720"/>
        <w:jc w:val="both"/>
        <w:rPr>
          <w:rFonts w:ascii="Times New Roman" w:eastAsia="Times New Roman" w:hAnsi="Times New Roman" w:cs="Times New Roman"/>
          <w:sz w:val="24"/>
          <w:szCs w:val="24"/>
        </w:rPr>
      </w:pPr>
    </w:p>
    <w:p w:rsidR="00CC6585" w:rsidRDefault="00CC6585"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1C68D9" w:rsidRDefault="001C68D9" w:rsidP="00CC6585">
      <w:pPr>
        <w:pStyle w:val="a3"/>
        <w:ind w:left="720"/>
        <w:jc w:val="both"/>
        <w:rPr>
          <w:rFonts w:ascii="Times New Roman" w:eastAsia="Times New Roman" w:hAnsi="Times New Roman" w:cs="Times New Roman"/>
          <w:sz w:val="24"/>
          <w:szCs w:val="24"/>
        </w:rPr>
      </w:pPr>
    </w:p>
    <w:p w:rsidR="00834652" w:rsidRPr="00834652" w:rsidRDefault="00834652" w:rsidP="00686F25">
      <w:pPr>
        <w:pStyle w:val="a3"/>
        <w:numPr>
          <w:ilvl w:val="0"/>
          <w:numId w:val="24"/>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lastRenderedPageBreak/>
        <w:t>снижается количество детей, состоящих на учете в подразделении по делам несовершеннолетних и комиссии по делам несовершеннолетних и защите их прав</w:t>
      </w:r>
      <w:r w:rsidR="000C35AB">
        <w:rPr>
          <w:rFonts w:ascii="Times New Roman" w:hAnsi="Times New Roman" w:cs="Times New Roman"/>
          <w:sz w:val="24"/>
          <w:szCs w:val="24"/>
        </w:rPr>
        <w:t xml:space="preserve"> на 40%</w:t>
      </w:r>
      <w:r w:rsidR="001E0643">
        <w:rPr>
          <w:rFonts w:ascii="Times New Roman" w:hAnsi="Times New Roman" w:cs="Times New Roman"/>
          <w:sz w:val="24"/>
          <w:szCs w:val="24"/>
        </w:rPr>
        <w:t>;</w:t>
      </w:r>
    </w:p>
    <w:p w:rsidR="00EE3120" w:rsidRPr="00D531DC" w:rsidRDefault="00834652" w:rsidP="00D531DC">
      <w:pPr>
        <w:pStyle w:val="a3"/>
        <w:numPr>
          <w:ilvl w:val="0"/>
          <w:numId w:val="25"/>
        </w:numPr>
        <w:jc w:val="both"/>
        <w:rPr>
          <w:rFonts w:ascii="Times New Roman" w:eastAsia="Times New Roman" w:hAnsi="Times New Roman" w:cs="Times New Roman"/>
          <w:sz w:val="24"/>
          <w:szCs w:val="24"/>
        </w:rPr>
      </w:pPr>
      <w:r w:rsidRPr="00834652">
        <w:rPr>
          <w:rFonts w:ascii="Times New Roman" w:eastAsia="Times New Roman" w:hAnsi="Times New Roman" w:cs="Times New Roman"/>
          <w:sz w:val="24"/>
          <w:szCs w:val="24"/>
        </w:rPr>
        <w:t>отмечается снижение количества подростковой преступ</w:t>
      </w:r>
      <w:r w:rsidR="001E0643">
        <w:rPr>
          <w:rFonts w:ascii="Times New Roman" w:hAnsi="Times New Roman" w:cs="Times New Roman"/>
          <w:sz w:val="24"/>
          <w:szCs w:val="24"/>
        </w:rPr>
        <w:t>ности в районе на 50%.</w:t>
      </w:r>
    </w:p>
    <w:p w:rsidR="00221F94" w:rsidRDefault="00221F94" w:rsidP="00834652">
      <w:pPr>
        <w:jc w:val="both"/>
        <w:rPr>
          <w:sz w:val="28"/>
          <w:szCs w:val="28"/>
        </w:rPr>
      </w:pPr>
    </w:p>
    <w:p w:rsidR="00221F94" w:rsidRDefault="001C68D9" w:rsidP="00834652">
      <w:pPr>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408486</wp:posOffset>
            </wp:positionH>
            <wp:positionV relativeFrom="paragraph">
              <wp:posOffset>-1542</wp:posOffset>
            </wp:positionV>
            <wp:extent cx="5445579" cy="3265714"/>
            <wp:effectExtent l="19050" t="0" r="2721" b="0"/>
            <wp:wrapNone/>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45188" cy="3265479"/>
                    </a:xfrm>
                    <a:prstGeom prst="rect">
                      <a:avLst/>
                    </a:prstGeom>
                    <a:noFill/>
                    <a:ln w="9525">
                      <a:noFill/>
                      <a:miter lim="800000"/>
                      <a:headEnd/>
                      <a:tailEnd/>
                    </a:ln>
                  </pic:spPr>
                </pic:pic>
              </a:graphicData>
            </a:graphic>
          </wp:anchor>
        </w:drawing>
      </w:r>
    </w:p>
    <w:p w:rsidR="00221F94" w:rsidRDefault="00221F94"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1C68D9" w:rsidRDefault="001C68D9" w:rsidP="00834652">
      <w:pPr>
        <w:jc w:val="both"/>
        <w:rPr>
          <w:sz w:val="28"/>
          <w:szCs w:val="28"/>
        </w:rPr>
      </w:pPr>
    </w:p>
    <w:p w:rsidR="00C37B77" w:rsidRPr="00FC4F14" w:rsidRDefault="00967919" w:rsidP="00686F25">
      <w:pPr>
        <w:pStyle w:val="ConsPlusNormal"/>
        <w:widowControl/>
        <w:numPr>
          <w:ilvl w:val="1"/>
          <w:numId w:val="38"/>
        </w:numPr>
        <w:spacing w:line="360" w:lineRule="auto"/>
        <w:jc w:val="center"/>
        <w:rPr>
          <w:rFonts w:ascii="Times New Roman" w:hAnsi="Times New Roman"/>
          <w:b/>
          <w:sz w:val="24"/>
          <w:szCs w:val="24"/>
        </w:rPr>
      </w:pPr>
      <w:r>
        <w:rPr>
          <w:rFonts w:ascii="Times New Roman" w:hAnsi="Times New Roman"/>
          <w:b/>
          <w:sz w:val="24"/>
          <w:szCs w:val="24"/>
        </w:rPr>
        <w:lastRenderedPageBreak/>
        <w:t xml:space="preserve"> </w:t>
      </w:r>
      <w:r w:rsidR="00834652" w:rsidRPr="00FC4F14">
        <w:rPr>
          <w:rFonts w:ascii="Times New Roman" w:hAnsi="Times New Roman"/>
          <w:b/>
          <w:sz w:val="24"/>
          <w:szCs w:val="24"/>
        </w:rPr>
        <w:t>Основная документация</w:t>
      </w:r>
      <w:r>
        <w:rPr>
          <w:rFonts w:ascii="Times New Roman" w:hAnsi="Times New Roman"/>
          <w:b/>
          <w:sz w:val="24"/>
          <w:szCs w:val="24"/>
        </w:rPr>
        <w:t xml:space="preserve"> для </w:t>
      </w:r>
      <w:r w:rsidR="00EE3120" w:rsidRPr="00FC4F14">
        <w:rPr>
          <w:rFonts w:ascii="Times New Roman" w:hAnsi="Times New Roman"/>
          <w:b/>
          <w:sz w:val="24"/>
          <w:szCs w:val="24"/>
        </w:rPr>
        <w:t>работ</w:t>
      </w:r>
      <w:r>
        <w:rPr>
          <w:rFonts w:ascii="Times New Roman" w:hAnsi="Times New Roman"/>
          <w:b/>
          <w:sz w:val="24"/>
          <w:szCs w:val="24"/>
        </w:rPr>
        <w:t>ы</w:t>
      </w:r>
      <w:r w:rsidR="00EE3120" w:rsidRPr="00FC4F14">
        <w:rPr>
          <w:rFonts w:ascii="Times New Roman" w:hAnsi="Times New Roman"/>
          <w:b/>
          <w:sz w:val="24"/>
          <w:szCs w:val="24"/>
        </w:rPr>
        <w:t xml:space="preserve"> мобильной группы</w:t>
      </w:r>
    </w:p>
    <w:p w:rsidR="002D31FA" w:rsidRDefault="002D31FA" w:rsidP="003D02D7">
      <w:pPr>
        <w:pStyle w:val="a3"/>
        <w:ind w:firstLine="567"/>
        <w:jc w:val="center"/>
        <w:rPr>
          <w:rFonts w:ascii="Times New Roman" w:hAnsi="Times New Roman" w:cs="Times New Roman"/>
          <w:b/>
          <w:sz w:val="24"/>
          <w:szCs w:val="24"/>
        </w:rPr>
      </w:pPr>
    </w:p>
    <w:p w:rsidR="003D02D7" w:rsidRPr="003D02D7" w:rsidRDefault="003D02D7" w:rsidP="003D02D7">
      <w:pPr>
        <w:pStyle w:val="a3"/>
        <w:ind w:firstLine="567"/>
        <w:jc w:val="center"/>
        <w:rPr>
          <w:rFonts w:ascii="Times New Roman" w:hAnsi="Times New Roman" w:cs="Times New Roman"/>
          <w:b/>
          <w:sz w:val="24"/>
          <w:szCs w:val="24"/>
        </w:rPr>
      </w:pPr>
      <w:r w:rsidRPr="003D02D7">
        <w:rPr>
          <w:rFonts w:ascii="Times New Roman" w:hAnsi="Times New Roman" w:cs="Times New Roman"/>
          <w:b/>
          <w:sz w:val="24"/>
          <w:szCs w:val="24"/>
        </w:rPr>
        <w:t>ПОЛОЖЕНИЕ</w:t>
      </w:r>
    </w:p>
    <w:p w:rsidR="003D02D7" w:rsidRPr="003D02D7" w:rsidRDefault="003D02D7" w:rsidP="003D02D7">
      <w:pPr>
        <w:pStyle w:val="a3"/>
        <w:ind w:firstLine="567"/>
        <w:jc w:val="center"/>
        <w:rPr>
          <w:rFonts w:ascii="Times New Roman" w:hAnsi="Times New Roman" w:cs="Times New Roman"/>
          <w:b/>
          <w:sz w:val="24"/>
          <w:szCs w:val="24"/>
        </w:rPr>
      </w:pPr>
      <w:r w:rsidRPr="003D02D7">
        <w:rPr>
          <w:rFonts w:ascii="Times New Roman" w:hAnsi="Times New Roman" w:cs="Times New Roman"/>
          <w:b/>
          <w:sz w:val="24"/>
          <w:szCs w:val="24"/>
        </w:rPr>
        <w:t>об организации мобильной группы по профилактике и предотвращению неблагополучия в семье, безнадзорности и  правонарушений несовершеннолетних</w:t>
      </w:r>
    </w:p>
    <w:p w:rsidR="003D02D7" w:rsidRPr="003D02D7" w:rsidRDefault="003D02D7" w:rsidP="003D02D7">
      <w:pPr>
        <w:pStyle w:val="a3"/>
        <w:ind w:firstLine="567"/>
        <w:jc w:val="center"/>
        <w:rPr>
          <w:rFonts w:ascii="Times New Roman" w:hAnsi="Times New Roman" w:cs="Times New Roman"/>
          <w:sz w:val="24"/>
          <w:szCs w:val="24"/>
        </w:rPr>
      </w:pPr>
      <w:r w:rsidRPr="003D02D7">
        <w:rPr>
          <w:rFonts w:ascii="Times New Roman" w:hAnsi="Times New Roman" w:cs="Times New Roman"/>
          <w:b/>
          <w:sz w:val="24"/>
          <w:szCs w:val="24"/>
        </w:rPr>
        <w:t>в  Нюрбинском районе</w:t>
      </w:r>
    </w:p>
    <w:p w:rsidR="003D02D7" w:rsidRPr="003D02D7" w:rsidRDefault="003D02D7" w:rsidP="003D02D7">
      <w:pPr>
        <w:pStyle w:val="a3"/>
        <w:ind w:firstLine="567"/>
        <w:jc w:val="both"/>
        <w:rPr>
          <w:rFonts w:ascii="Times New Roman" w:hAnsi="Times New Roman" w:cs="Times New Roman"/>
          <w:sz w:val="24"/>
          <w:szCs w:val="24"/>
        </w:rPr>
      </w:pPr>
    </w:p>
    <w:p w:rsidR="003D02D7" w:rsidRPr="003D02D7" w:rsidRDefault="003D02D7" w:rsidP="003D02D7">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Настоящее положение разработано творческой группой ГУСО «НСРЦН «Арчы»» в рамках программы «Совет близких»  в целях усиления межпрофессионального  сотрудничества всех органов профилактики, представительных и исполнительных органов местного самоуправления, общественных организаций по предотвращению неблагополучия в семье и профилактики безнадзорности,  правонарушений несовершеннолетних в Нюрбинском районе.</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Положение распространяется на всех органов профилактики, представительных и исполнительных органов местного самоуправления, общественных организаций.</w:t>
      </w:r>
    </w:p>
    <w:p w:rsid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Целью организации мобильной группы является своевременное выявление и комплексная помощь в решении дальнейшей реабилитационной работы с семьями, оказавшимися в трудной жизненной ситуации и проведение индивидуальной профилактической работы с семьями, находящимися в социально-опасном положении.</w:t>
      </w:r>
    </w:p>
    <w:p w:rsidR="002D11CA" w:rsidRPr="003D02D7" w:rsidRDefault="002D11CA" w:rsidP="003D02D7">
      <w:pPr>
        <w:pStyle w:val="a3"/>
        <w:ind w:firstLine="567"/>
        <w:jc w:val="both"/>
        <w:rPr>
          <w:rFonts w:ascii="Times New Roman" w:hAnsi="Times New Roman" w:cs="Times New Roman"/>
          <w:sz w:val="24"/>
          <w:szCs w:val="24"/>
        </w:rPr>
      </w:pPr>
    </w:p>
    <w:p w:rsidR="003D02D7" w:rsidRPr="003D02D7" w:rsidRDefault="003D02D7" w:rsidP="003D02D7">
      <w:pPr>
        <w:pStyle w:val="a3"/>
        <w:ind w:firstLine="567"/>
        <w:jc w:val="both"/>
        <w:rPr>
          <w:rFonts w:ascii="Times New Roman" w:hAnsi="Times New Roman" w:cs="Times New Roman"/>
          <w:b/>
          <w:sz w:val="24"/>
          <w:szCs w:val="24"/>
        </w:rPr>
      </w:pPr>
      <w:r w:rsidRPr="003D02D7">
        <w:rPr>
          <w:rFonts w:ascii="Times New Roman" w:hAnsi="Times New Roman" w:cs="Times New Roman"/>
          <w:b/>
          <w:sz w:val="24"/>
          <w:szCs w:val="24"/>
        </w:rPr>
        <w:t>Задачи мобильной группы</w:t>
      </w:r>
    </w:p>
    <w:p w:rsidR="003D02D7" w:rsidRPr="003D02D7" w:rsidRDefault="003D02D7" w:rsidP="00686F25">
      <w:pPr>
        <w:pStyle w:val="a3"/>
        <w:numPr>
          <w:ilvl w:val="0"/>
          <w:numId w:val="18"/>
        </w:numPr>
        <w:jc w:val="both"/>
        <w:rPr>
          <w:rFonts w:ascii="Times New Roman" w:hAnsi="Times New Roman" w:cs="Times New Roman"/>
          <w:sz w:val="24"/>
          <w:szCs w:val="24"/>
        </w:rPr>
      </w:pPr>
      <w:r w:rsidRPr="003D02D7">
        <w:rPr>
          <w:rFonts w:ascii="Times New Roman" w:hAnsi="Times New Roman" w:cs="Times New Roman"/>
          <w:sz w:val="24"/>
          <w:szCs w:val="24"/>
        </w:rPr>
        <w:t>Разработка и внедрение  целостной структуры реабилитации несовершеннолетних и их семей во взаимодействии со  всеми учреждениями, ведомствами, организациями;</w:t>
      </w:r>
    </w:p>
    <w:p w:rsidR="003D02D7" w:rsidRPr="003D02D7" w:rsidRDefault="003D02D7" w:rsidP="00686F25">
      <w:pPr>
        <w:pStyle w:val="a3"/>
        <w:numPr>
          <w:ilvl w:val="0"/>
          <w:numId w:val="18"/>
        </w:numPr>
        <w:jc w:val="both"/>
        <w:rPr>
          <w:rFonts w:ascii="Times New Roman" w:hAnsi="Times New Roman" w:cs="Times New Roman"/>
          <w:sz w:val="24"/>
          <w:szCs w:val="24"/>
        </w:rPr>
      </w:pPr>
      <w:r w:rsidRPr="003D02D7">
        <w:rPr>
          <w:rFonts w:ascii="Times New Roman" w:hAnsi="Times New Roman" w:cs="Times New Roman"/>
          <w:sz w:val="24"/>
          <w:szCs w:val="24"/>
        </w:rPr>
        <w:t>Реализация межведомственного подхода к реабилитационному процессу, подчиненному единой логике, основанной на единой информационной базе;</w:t>
      </w:r>
    </w:p>
    <w:p w:rsidR="003D02D7" w:rsidRPr="003D02D7" w:rsidRDefault="003D02D7" w:rsidP="00686F25">
      <w:pPr>
        <w:pStyle w:val="a3"/>
        <w:numPr>
          <w:ilvl w:val="0"/>
          <w:numId w:val="18"/>
        </w:numPr>
        <w:jc w:val="both"/>
        <w:rPr>
          <w:rFonts w:ascii="Times New Roman" w:hAnsi="Times New Roman" w:cs="Times New Roman"/>
          <w:sz w:val="24"/>
          <w:szCs w:val="24"/>
        </w:rPr>
      </w:pPr>
      <w:r w:rsidRPr="003D02D7">
        <w:rPr>
          <w:rFonts w:ascii="Times New Roman" w:hAnsi="Times New Roman" w:cs="Times New Roman"/>
          <w:sz w:val="24"/>
          <w:szCs w:val="24"/>
        </w:rPr>
        <w:t>Определение на консилиуме индивидуальной реабилитационной работы, ее продолжительности, эффективности;</w:t>
      </w:r>
    </w:p>
    <w:p w:rsidR="003D02D7" w:rsidRPr="003D02D7" w:rsidRDefault="003D02D7" w:rsidP="00686F25">
      <w:pPr>
        <w:pStyle w:val="a3"/>
        <w:numPr>
          <w:ilvl w:val="0"/>
          <w:numId w:val="18"/>
        </w:numPr>
        <w:jc w:val="both"/>
        <w:rPr>
          <w:rFonts w:ascii="Times New Roman" w:hAnsi="Times New Roman" w:cs="Times New Roman"/>
          <w:sz w:val="24"/>
          <w:szCs w:val="24"/>
        </w:rPr>
      </w:pPr>
      <w:r w:rsidRPr="003D02D7">
        <w:rPr>
          <w:rFonts w:ascii="Times New Roman" w:hAnsi="Times New Roman" w:cs="Times New Roman"/>
          <w:sz w:val="24"/>
          <w:szCs w:val="24"/>
        </w:rPr>
        <w:t>Обеспечение защиты прав и законных интересов несовершеннолетних;</w:t>
      </w:r>
    </w:p>
    <w:p w:rsidR="003D02D7" w:rsidRDefault="003D02D7" w:rsidP="00686F25">
      <w:pPr>
        <w:pStyle w:val="a3"/>
        <w:numPr>
          <w:ilvl w:val="0"/>
          <w:numId w:val="18"/>
        </w:numPr>
        <w:jc w:val="both"/>
        <w:rPr>
          <w:rFonts w:ascii="Times New Roman" w:hAnsi="Times New Roman" w:cs="Times New Roman"/>
          <w:sz w:val="24"/>
          <w:szCs w:val="24"/>
        </w:rPr>
      </w:pPr>
      <w:r w:rsidRPr="003D02D7">
        <w:rPr>
          <w:rFonts w:ascii="Times New Roman" w:hAnsi="Times New Roman" w:cs="Times New Roman"/>
          <w:sz w:val="24"/>
          <w:szCs w:val="24"/>
        </w:rPr>
        <w:t>Вмешательство в семью на ранней стадии социальной патологии, содействие в укреплении семьи.</w:t>
      </w:r>
    </w:p>
    <w:p w:rsidR="002D11CA" w:rsidRPr="003D02D7" w:rsidRDefault="002D11CA" w:rsidP="002D11CA">
      <w:pPr>
        <w:pStyle w:val="a3"/>
        <w:ind w:left="720"/>
        <w:jc w:val="both"/>
        <w:rPr>
          <w:rFonts w:ascii="Times New Roman" w:hAnsi="Times New Roman" w:cs="Times New Roman"/>
          <w:sz w:val="24"/>
          <w:szCs w:val="24"/>
        </w:rPr>
      </w:pPr>
    </w:p>
    <w:p w:rsidR="003D02D7" w:rsidRPr="003D02D7" w:rsidRDefault="003D02D7" w:rsidP="003D02D7">
      <w:pPr>
        <w:pStyle w:val="a3"/>
        <w:ind w:firstLine="567"/>
        <w:jc w:val="both"/>
        <w:rPr>
          <w:rFonts w:ascii="Times New Roman" w:hAnsi="Times New Roman" w:cs="Times New Roman"/>
          <w:b/>
          <w:sz w:val="24"/>
          <w:szCs w:val="24"/>
        </w:rPr>
      </w:pPr>
      <w:r w:rsidRPr="003D02D7">
        <w:rPr>
          <w:rFonts w:ascii="Times New Roman" w:hAnsi="Times New Roman" w:cs="Times New Roman"/>
          <w:b/>
          <w:sz w:val="24"/>
          <w:szCs w:val="24"/>
        </w:rPr>
        <w:t>В состав мобильной группы входят:</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Зам. главы по социальным вопросам МР «Нюрбинский район»;</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Ответственный секретарь КДН и ЗП;</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Отдел семьи и  детства;</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Управление социальной защиты населения и ГУСО «НСРЦН «Арчы»;</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Управление образования и общеобразовательные школы;</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Орган опеки и попечительства;</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Управление здравоохранения и участковые педиатры;</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Центр занятости населения;</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Центр экстренной психологической помощи населению;</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Орган внутренних дел, подразделение по делам несовершеннолетних, участковые милиционеры;</w:t>
      </w:r>
    </w:p>
    <w:p w:rsidR="003D02D7" w:rsidRP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Отдел молодежи и спорта;</w:t>
      </w:r>
    </w:p>
    <w:p w:rsidR="003D02D7" w:rsidRDefault="003D02D7" w:rsidP="00686F25">
      <w:pPr>
        <w:pStyle w:val="a3"/>
        <w:numPr>
          <w:ilvl w:val="0"/>
          <w:numId w:val="19"/>
        </w:numPr>
        <w:jc w:val="both"/>
        <w:rPr>
          <w:rFonts w:ascii="Times New Roman" w:hAnsi="Times New Roman" w:cs="Times New Roman"/>
          <w:sz w:val="24"/>
          <w:szCs w:val="24"/>
        </w:rPr>
      </w:pPr>
      <w:r w:rsidRPr="003D02D7">
        <w:rPr>
          <w:rFonts w:ascii="Times New Roman" w:hAnsi="Times New Roman" w:cs="Times New Roman"/>
          <w:sz w:val="24"/>
          <w:szCs w:val="24"/>
        </w:rPr>
        <w:t>Специалисты местных админ</w:t>
      </w:r>
      <w:r w:rsidR="002D11CA">
        <w:rPr>
          <w:rFonts w:ascii="Times New Roman" w:hAnsi="Times New Roman" w:cs="Times New Roman"/>
          <w:sz w:val="24"/>
          <w:szCs w:val="24"/>
        </w:rPr>
        <w:t>истраций.</w:t>
      </w:r>
    </w:p>
    <w:p w:rsidR="002D11CA" w:rsidRPr="003D02D7" w:rsidRDefault="002D11CA" w:rsidP="002D11CA">
      <w:pPr>
        <w:pStyle w:val="a3"/>
        <w:ind w:left="720"/>
        <w:jc w:val="both"/>
        <w:rPr>
          <w:rFonts w:ascii="Times New Roman" w:hAnsi="Times New Roman" w:cs="Times New Roman"/>
          <w:sz w:val="24"/>
          <w:szCs w:val="24"/>
        </w:rPr>
      </w:pPr>
    </w:p>
    <w:p w:rsidR="003D02D7" w:rsidRPr="002D11CA" w:rsidRDefault="003D02D7" w:rsidP="003D02D7">
      <w:pPr>
        <w:pStyle w:val="a3"/>
        <w:ind w:firstLine="567"/>
        <w:jc w:val="both"/>
        <w:rPr>
          <w:rFonts w:ascii="Times New Roman" w:hAnsi="Times New Roman" w:cs="Times New Roman"/>
          <w:b/>
          <w:sz w:val="24"/>
          <w:szCs w:val="24"/>
        </w:rPr>
      </w:pPr>
      <w:r w:rsidRPr="002D11CA">
        <w:rPr>
          <w:rFonts w:ascii="Times New Roman" w:hAnsi="Times New Roman" w:cs="Times New Roman"/>
          <w:b/>
          <w:sz w:val="24"/>
          <w:szCs w:val="24"/>
        </w:rPr>
        <w:t>По необходимости приглашаются:</w:t>
      </w:r>
    </w:p>
    <w:p w:rsidR="003D02D7" w:rsidRPr="003D02D7" w:rsidRDefault="003D02D7" w:rsidP="00686F25">
      <w:pPr>
        <w:pStyle w:val="a3"/>
        <w:numPr>
          <w:ilvl w:val="0"/>
          <w:numId w:val="20"/>
        </w:numPr>
        <w:jc w:val="both"/>
        <w:rPr>
          <w:rFonts w:ascii="Times New Roman" w:hAnsi="Times New Roman" w:cs="Times New Roman"/>
          <w:sz w:val="24"/>
          <w:szCs w:val="24"/>
        </w:rPr>
      </w:pPr>
      <w:r w:rsidRPr="003D02D7">
        <w:rPr>
          <w:rFonts w:ascii="Times New Roman" w:hAnsi="Times New Roman" w:cs="Times New Roman"/>
          <w:sz w:val="24"/>
          <w:szCs w:val="24"/>
        </w:rPr>
        <w:t>Депутаты МР «Нюрбинский район»,  депутаты МО « Город Нюрба» и наслежных администраций;</w:t>
      </w:r>
    </w:p>
    <w:p w:rsidR="003D02D7" w:rsidRPr="003D02D7" w:rsidRDefault="003D02D7" w:rsidP="00686F25">
      <w:pPr>
        <w:pStyle w:val="a3"/>
        <w:numPr>
          <w:ilvl w:val="0"/>
          <w:numId w:val="20"/>
        </w:numPr>
        <w:jc w:val="both"/>
        <w:rPr>
          <w:rFonts w:ascii="Times New Roman" w:hAnsi="Times New Roman" w:cs="Times New Roman"/>
          <w:sz w:val="24"/>
          <w:szCs w:val="24"/>
        </w:rPr>
      </w:pPr>
      <w:r w:rsidRPr="003D02D7">
        <w:rPr>
          <w:rFonts w:ascii="Times New Roman" w:hAnsi="Times New Roman" w:cs="Times New Roman"/>
          <w:sz w:val="24"/>
          <w:szCs w:val="24"/>
        </w:rPr>
        <w:lastRenderedPageBreak/>
        <w:t>Руководители «Туолбэ»;</w:t>
      </w:r>
    </w:p>
    <w:p w:rsidR="003D02D7" w:rsidRPr="003D02D7" w:rsidRDefault="003D02D7" w:rsidP="00686F25">
      <w:pPr>
        <w:pStyle w:val="a3"/>
        <w:numPr>
          <w:ilvl w:val="0"/>
          <w:numId w:val="20"/>
        </w:numPr>
        <w:jc w:val="both"/>
        <w:rPr>
          <w:rFonts w:ascii="Times New Roman" w:hAnsi="Times New Roman" w:cs="Times New Roman"/>
          <w:sz w:val="24"/>
          <w:szCs w:val="24"/>
        </w:rPr>
      </w:pPr>
      <w:r w:rsidRPr="003D02D7">
        <w:rPr>
          <w:rFonts w:ascii="Times New Roman" w:hAnsi="Times New Roman" w:cs="Times New Roman"/>
          <w:sz w:val="24"/>
          <w:szCs w:val="24"/>
        </w:rPr>
        <w:t>Члены общественных организаций;</w:t>
      </w:r>
    </w:p>
    <w:p w:rsidR="003D02D7" w:rsidRPr="003D02D7" w:rsidRDefault="003D02D7" w:rsidP="00686F25">
      <w:pPr>
        <w:pStyle w:val="a3"/>
        <w:numPr>
          <w:ilvl w:val="0"/>
          <w:numId w:val="20"/>
        </w:numPr>
        <w:jc w:val="both"/>
        <w:rPr>
          <w:rFonts w:ascii="Times New Roman" w:hAnsi="Times New Roman" w:cs="Times New Roman"/>
          <w:sz w:val="24"/>
          <w:szCs w:val="24"/>
        </w:rPr>
      </w:pPr>
      <w:r w:rsidRPr="003D02D7">
        <w:rPr>
          <w:rFonts w:ascii="Times New Roman" w:hAnsi="Times New Roman" w:cs="Times New Roman"/>
          <w:sz w:val="24"/>
          <w:szCs w:val="24"/>
        </w:rPr>
        <w:t>Попечители;</w:t>
      </w:r>
    </w:p>
    <w:p w:rsidR="003D02D7" w:rsidRDefault="003D02D7" w:rsidP="00686F25">
      <w:pPr>
        <w:pStyle w:val="a3"/>
        <w:numPr>
          <w:ilvl w:val="0"/>
          <w:numId w:val="20"/>
        </w:numPr>
        <w:jc w:val="both"/>
        <w:rPr>
          <w:rFonts w:ascii="Times New Roman" w:hAnsi="Times New Roman" w:cs="Times New Roman"/>
          <w:sz w:val="24"/>
          <w:szCs w:val="24"/>
        </w:rPr>
      </w:pPr>
      <w:r w:rsidRPr="003D02D7">
        <w:rPr>
          <w:rFonts w:ascii="Times New Roman" w:hAnsi="Times New Roman" w:cs="Times New Roman"/>
          <w:sz w:val="24"/>
          <w:szCs w:val="24"/>
        </w:rPr>
        <w:t xml:space="preserve">Инструкторы госпожнадзора. </w:t>
      </w:r>
    </w:p>
    <w:p w:rsidR="002D11CA" w:rsidRPr="003D02D7" w:rsidRDefault="002D11CA" w:rsidP="002D11CA">
      <w:pPr>
        <w:pStyle w:val="a3"/>
        <w:ind w:left="720"/>
        <w:jc w:val="both"/>
        <w:rPr>
          <w:rFonts w:ascii="Times New Roman" w:hAnsi="Times New Roman" w:cs="Times New Roman"/>
          <w:sz w:val="24"/>
          <w:szCs w:val="24"/>
        </w:rPr>
      </w:pPr>
    </w:p>
    <w:p w:rsidR="003D02D7" w:rsidRPr="002D11CA" w:rsidRDefault="003D02D7" w:rsidP="003D02D7">
      <w:pPr>
        <w:pStyle w:val="a3"/>
        <w:ind w:firstLine="567"/>
        <w:jc w:val="both"/>
        <w:rPr>
          <w:rFonts w:ascii="Times New Roman" w:hAnsi="Times New Roman" w:cs="Times New Roman"/>
          <w:b/>
          <w:sz w:val="24"/>
          <w:szCs w:val="24"/>
        </w:rPr>
      </w:pPr>
      <w:r w:rsidRPr="002D11CA">
        <w:rPr>
          <w:rFonts w:ascii="Times New Roman" w:hAnsi="Times New Roman" w:cs="Times New Roman"/>
          <w:b/>
          <w:sz w:val="24"/>
          <w:szCs w:val="24"/>
        </w:rPr>
        <w:t>Технология сопровождения ребенка и его семьи:</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Деятельность мобильной группы состоит из совместных рейдов и консилиумов, распределяющих обязанности по комплексной реабилитации несовершеннолетних и их семей. Рейды проводятся один раз в месяц согласно утвержденному графику.  Каждый орган профилактики является ответственным за отдельный рейд, т.е. становится координатором, планирует тему, задачи данного рейда,  ведет единый акт обследования и протокол консилиума, которые доводятся до каждого органа профилактики.</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ab/>
        <w:t>Консилиумом мобильной группы создается единая информационная база органов профилактики, которая дополняется, корректируется  один раз в квартал.</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Чтобы профилактическая работа с ребенком и его семьей  была не просто набором услуг, а стала процессом коррекции и реабилитации, необходимо:</w:t>
      </w:r>
    </w:p>
    <w:p w:rsidR="003D02D7" w:rsidRPr="003D02D7" w:rsidRDefault="003D02D7" w:rsidP="00686F25">
      <w:pPr>
        <w:pStyle w:val="a3"/>
        <w:numPr>
          <w:ilvl w:val="0"/>
          <w:numId w:val="21"/>
        </w:numPr>
        <w:jc w:val="both"/>
        <w:rPr>
          <w:rFonts w:ascii="Times New Roman" w:hAnsi="Times New Roman" w:cs="Times New Roman"/>
          <w:sz w:val="24"/>
          <w:szCs w:val="24"/>
        </w:rPr>
      </w:pPr>
      <w:r w:rsidRPr="003D02D7">
        <w:rPr>
          <w:rFonts w:ascii="Times New Roman" w:hAnsi="Times New Roman" w:cs="Times New Roman"/>
          <w:sz w:val="24"/>
          <w:szCs w:val="24"/>
        </w:rPr>
        <w:t>Иметь программу индивидуальной реабилитации ребенка и его семьи (ИПР),  определяются время и условия оказания конкретных действий, планируется ожидаемый результат от включения семьи в реабилитационный процесс, выявляются роль и объем деятельности органов профилактики, учреждений, других ведомств по оказанию помощи семье.</w:t>
      </w:r>
    </w:p>
    <w:p w:rsidR="003D02D7" w:rsidRPr="003D02D7" w:rsidRDefault="003D02D7" w:rsidP="00686F25">
      <w:pPr>
        <w:pStyle w:val="a3"/>
        <w:numPr>
          <w:ilvl w:val="0"/>
          <w:numId w:val="21"/>
        </w:numPr>
        <w:jc w:val="both"/>
        <w:rPr>
          <w:rFonts w:ascii="Times New Roman" w:hAnsi="Times New Roman" w:cs="Times New Roman"/>
          <w:sz w:val="24"/>
          <w:szCs w:val="24"/>
        </w:rPr>
      </w:pPr>
      <w:r w:rsidRPr="003D02D7">
        <w:rPr>
          <w:rFonts w:ascii="Times New Roman" w:hAnsi="Times New Roman" w:cs="Times New Roman"/>
          <w:sz w:val="24"/>
          <w:szCs w:val="24"/>
        </w:rPr>
        <w:t>Распределить ответственность между семьей и членами мобильной группы за действия по восстановлению функций семьи.</w:t>
      </w:r>
    </w:p>
    <w:p w:rsidR="003D02D7" w:rsidRPr="003D02D7" w:rsidRDefault="003D02D7" w:rsidP="00686F25">
      <w:pPr>
        <w:pStyle w:val="a3"/>
        <w:numPr>
          <w:ilvl w:val="0"/>
          <w:numId w:val="21"/>
        </w:numPr>
        <w:jc w:val="both"/>
        <w:rPr>
          <w:rFonts w:ascii="Times New Roman" w:hAnsi="Times New Roman" w:cs="Times New Roman"/>
          <w:sz w:val="24"/>
          <w:szCs w:val="24"/>
        </w:rPr>
      </w:pPr>
      <w:r w:rsidRPr="003D02D7">
        <w:rPr>
          <w:rFonts w:ascii="Times New Roman" w:hAnsi="Times New Roman" w:cs="Times New Roman"/>
          <w:sz w:val="24"/>
          <w:szCs w:val="24"/>
        </w:rPr>
        <w:t>Организовать командную работу специалистов с семьей и ребенком.</w:t>
      </w:r>
    </w:p>
    <w:p w:rsidR="003D02D7" w:rsidRPr="003D02D7" w:rsidRDefault="003D02D7" w:rsidP="00686F25">
      <w:pPr>
        <w:pStyle w:val="a3"/>
        <w:numPr>
          <w:ilvl w:val="0"/>
          <w:numId w:val="21"/>
        </w:numPr>
        <w:jc w:val="both"/>
        <w:rPr>
          <w:rFonts w:ascii="Times New Roman" w:hAnsi="Times New Roman" w:cs="Times New Roman"/>
          <w:sz w:val="24"/>
          <w:szCs w:val="24"/>
        </w:rPr>
      </w:pPr>
      <w:r w:rsidRPr="003D02D7">
        <w:rPr>
          <w:rFonts w:ascii="Times New Roman" w:hAnsi="Times New Roman" w:cs="Times New Roman"/>
          <w:sz w:val="24"/>
          <w:szCs w:val="24"/>
        </w:rPr>
        <w:t>Определить длительность и эффективность процесса реабилитации.</w:t>
      </w:r>
    </w:p>
    <w:p w:rsidR="003D02D7" w:rsidRPr="003D02D7" w:rsidRDefault="003D02D7" w:rsidP="003D02D7">
      <w:pPr>
        <w:pStyle w:val="a3"/>
        <w:ind w:firstLine="567"/>
        <w:jc w:val="both"/>
        <w:rPr>
          <w:rFonts w:ascii="Times New Roman" w:hAnsi="Times New Roman" w:cs="Times New Roman"/>
          <w:sz w:val="24"/>
          <w:szCs w:val="24"/>
        </w:rPr>
      </w:pPr>
    </w:p>
    <w:p w:rsidR="003D02D7" w:rsidRPr="002D11CA" w:rsidRDefault="002D11CA" w:rsidP="003D02D7">
      <w:pPr>
        <w:pStyle w:val="a3"/>
        <w:ind w:firstLine="567"/>
        <w:jc w:val="both"/>
        <w:rPr>
          <w:rFonts w:ascii="Times New Roman" w:hAnsi="Times New Roman" w:cs="Times New Roman"/>
          <w:b/>
          <w:sz w:val="24"/>
          <w:szCs w:val="24"/>
        </w:rPr>
      </w:pPr>
      <w:r w:rsidRPr="002D11CA">
        <w:rPr>
          <w:rFonts w:ascii="Times New Roman" w:hAnsi="Times New Roman" w:cs="Times New Roman"/>
          <w:b/>
          <w:sz w:val="24"/>
          <w:szCs w:val="24"/>
        </w:rPr>
        <w:t xml:space="preserve">  </w:t>
      </w:r>
      <w:r w:rsidR="003D02D7" w:rsidRPr="002D11CA">
        <w:rPr>
          <w:rFonts w:ascii="Times New Roman" w:hAnsi="Times New Roman" w:cs="Times New Roman"/>
          <w:b/>
          <w:sz w:val="24"/>
          <w:szCs w:val="24"/>
        </w:rPr>
        <w:t>Ко</w:t>
      </w:r>
      <w:r>
        <w:rPr>
          <w:rFonts w:ascii="Times New Roman" w:hAnsi="Times New Roman" w:cs="Times New Roman"/>
          <w:b/>
          <w:sz w:val="24"/>
          <w:szCs w:val="24"/>
        </w:rPr>
        <w:t>н</w:t>
      </w:r>
      <w:r w:rsidR="003D02D7" w:rsidRPr="002D11CA">
        <w:rPr>
          <w:rFonts w:ascii="Times New Roman" w:hAnsi="Times New Roman" w:cs="Times New Roman"/>
          <w:b/>
          <w:sz w:val="24"/>
          <w:szCs w:val="24"/>
        </w:rPr>
        <w:t>силиум членов мобильной группы:</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ab/>
        <w:t>Для получения положительного результата в коррекции и реабилитации семьи члены мобильной группы должны выработать единую стратегию и тактику в работе с семьей, совместно определить цель вмешательства и его границы.</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ab/>
        <w:t>Цель консилиума - рассмотреть ситуацию конкретной семьи и определить необходимую и возможную помощь несовершеннолетнему и его семье.</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ab/>
        <w:t>Координатор профилактического рейда ведет консилиум по следующему алгоритму:</w:t>
      </w:r>
    </w:p>
    <w:p w:rsidR="003D02D7" w:rsidRPr="003D02D7" w:rsidRDefault="003D02D7" w:rsidP="00686F25">
      <w:pPr>
        <w:pStyle w:val="a3"/>
        <w:numPr>
          <w:ilvl w:val="0"/>
          <w:numId w:val="22"/>
        </w:numPr>
        <w:jc w:val="both"/>
        <w:rPr>
          <w:rFonts w:ascii="Times New Roman" w:hAnsi="Times New Roman" w:cs="Times New Roman"/>
          <w:sz w:val="24"/>
          <w:szCs w:val="24"/>
        </w:rPr>
      </w:pPr>
      <w:r w:rsidRPr="003D02D7">
        <w:rPr>
          <w:rFonts w:ascii="Times New Roman" w:hAnsi="Times New Roman" w:cs="Times New Roman"/>
          <w:sz w:val="24"/>
          <w:szCs w:val="24"/>
        </w:rPr>
        <w:t xml:space="preserve">Представление имеющейся информации о несовершеннолетнем и его семье (представляется также краткий отчет о ранее проделанной работе, предпринятых действиях). </w:t>
      </w:r>
    </w:p>
    <w:p w:rsidR="003D02D7" w:rsidRPr="003D02D7" w:rsidRDefault="003D02D7" w:rsidP="00686F25">
      <w:pPr>
        <w:pStyle w:val="a3"/>
        <w:numPr>
          <w:ilvl w:val="0"/>
          <w:numId w:val="22"/>
        </w:numPr>
        <w:jc w:val="both"/>
        <w:rPr>
          <w:rFonts w:ascii="Times New Roman" w:hAnsi="Times New Roman" w:cs="Times New Roman"/>
          <w:sz w:val="24"/>
          <w:szCs w:val="24"/>
        </w:rPr>
      </w:pPr>
      <w:r w:rsidRPr="003D02D7">
        <w:rPr>
          <w:rFonts w:ascii="Times New Roman" w:hAnsi="Times New Roman" w:cs="Times New Roman"/>
          <w:sz w:val="24"/>
          <w:szCs w:val="24"/>
        </w:rPr>
        <w:t>Все члены мобильной группы высказывают свое мнение о ситуации, обсуждается  решение о взятии семьи на сопровождение, необходимости  назначения  куратора. Формулируется основная проблема семьи, определяется уровень риска СОП и социального сиротства, определяются стратегия и тактика вмешательства в семейную ситуацию, цели и границы вмешательства.</w:t>
      </w:r>
    </w:p>
    <w:p w:rsidR="003D02D7" w:rsidRPr="002D11CA" w:rsidRDefault="003D02D7" w:rsidP="00686F25">
      <w:pPr>
        <w:pStyle w:val="a3"/>
        <w:numPr>
          <w:ilvl w:val="0"/>
          <w:numId w:val="22"/>
        </w:numPr>
        <w:jc w:val="both"/>
        <w:rPr>
          <w:rFonts w:ascii="Times New Roman" w:hAnsi="Times New Roman" w:cs="Times New Roman"/>
          <w:sz w:val="24"/>
          <w:szCs w:val="24"/>
        </w:rPr>
      </w:pPr>
      <w:r w:rsidRPr="003D02D7">
        <w:rPr>
          <w:rFonts w:ascii="Times New Roman" w:hAnsi="Times New Roman" w:cs="Times New Roman"/>
          <w:sz w:val="24"/>
          <w:szCs w:val="24"/>
        </w:rPr>
        <w:t>Члены мобильной группы предлагают, каждый со своей стороны, помощь данному ребенку и его семье. Решается вопрос о подключении к работе специалистов других учреждений, ведомств. Определяется пакет профилактических услуг, оформляется предварительный единый  индивидуальный план сопровождения семьи. Исходя из плана сопровождения семьи, орган профилактики составляет ИПР.</w:t>
      </w:r>
      <w:r w:rsidR="002D11CA">
        <w:rPr>
          <w:rFonts w:ascii="Times New Roman" w:hAnsi="Times New Roman" w:cs="Times New Roman"/>
          <w:sz w:val="24"/>
          <w:szCs w:val="24"/>
        </w:rPr>
        <w:t xml:space="preserve"> </w:t>
      </w:r>
      <w:r w:rsidRPr="002D11CA">
        <w:rPr>
          <w:rFonts w:ascii="Times New Roman" w:hAnsi="Times New Roman" w:cs="Times New Roman"/>
          <w:sz w:val="24"/>
          <w:szCs w:val="24"/>
        </w:rPr>
        <w:t>Каждый член мобильной группы участвует в реализации плана сопровождения семьи. При этом происходит разделение  ответственности  за конкретные дела.</w:t>
      </w:r>
    </w:p>
    <w:p w:rsidR="003D02D7" w:rsidRP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t>На последующих консилиумах  происходит корректировка индивидуальных планов     работы с семьей.</w:t>
      </w:r>
    </w:p>
    <w:p w:rsidR="003D02D7" w:rsidRDefault="003D02D7" w:rsidP="003D02D7">
      <w:pPr>
        <w:pStyle w:val="a3"/>
        <w:ind w:firstLine="567"/>
        <w:jc w:val="both"/>
        <w:rPr>
          <w:rFonts w:ascii="Times New Roman" w:hAnsi="Times New Roman" w:cs="Times New Roman"/>
          <w:sz w:val="24"/>
          <w:szCs w:val="24"/>
        </w:rPr>
      </w:pPr>
      <w:r w:rsidRPr="003D02D7">
        <w:rPr>
          <w:rFonts w:ascii="Times New Roman" w:hAnsi="Times New Roman" w:cs="Times New Roman"/>
          <w:sz w:val="24"/>
          <w:szCs w:val="24"/>
        </w:rPr>
        <w:lastRenderedPageBreak/>
        <w:t>Консилиум принимает решение о прекращении сопровождения семьи при положительной динамике реабилитационной программы.</w:t>
      </w:r>
    </w:p>
    <w:p w:rsidR="002D11CA" w:rsidRPr="003D02D7" w:rsidRDefault="002D11CA" w:rsidP="003D02D7">
      <w:pPr>
        <w:pStyle w:val="a3"/>
        <w:ind w:firstLine="567"/>
        <w:jc w:val="both"/>
        <w:rPr>
          <w:rFonts w:ascii="Times New Roman" w:hAnsi="Times New Roman" w:cs="Times New Roman"/>
          <w:sz w:val="24"/>
          <w:szCs w:val="24"/>
        </w:rPr>
      </w:pPr>
    </w:p>
    <w:p w:rsidR="003D02D7" w:rsidRPr="002D11CA" w:rsidRDefault="003D02D7" w:rsidP="003D02D7">
      <w:pPr>
        <w:pStyle w:val="a3"/>
        <w:ind w:firstLine="567"/>
        <w:jc w:val="both"/>
        <w:rPr>
          <w:rFonts w:ascii="Times New Roman" w:hAnsi="Times New Roman" w:cs="Times New Roman"/>
          <w:b/>
          <w:sz w:val="24"/>
          <w:szCs w:val="24"/>
        </w:rPr>
      </w:pPr>
      <w:r w:rsidRPr="002D11CA">
        <w:rPr>
          <w:rFonts w:ascii="Times New Roman" w:hAnsi="Times New Roman" w:cs="Times New Roman"/>
          <w:b/>
          <w:sz w:val="24"/>
          <w:szCs w:val="24"/>
        </w:rPr>
        <w:t xml:space="preserve"> Ожидаемый результат:</w:t>
      </w:r>
    </w:p>
    <w:p w:rsidR="003D02D7" w:rsidRPr="003D02D7" w:rsidRDefault="003D02D7" w:rsidP="00686F25">
      <w:pPr>
        <w:pStyle w:val="a3"/>
        <w:numPr>
          <w:ilvl w:val="0"/>
          <w:numId w:val="23"/>
        </w:numPr>
        <w:jc w:val="both"/>
        <w:rPr>
          <w:rFonts w:ascii="Times New Roman" w:hAnsi="Times New Roman" w:cs="Times New Roman"/>
          <w:sz w:val="24"/>
          <w:szCs w:val="24"/>
        </w:rPr>
      </w:pPr>
      <w:r w:rsidRPr="003D02D7">
        <w:rPr>
          <w:rFonts w:ascii="Times New Roman" w:hAnsi="Times New Roman" w:cs="Times New Roman"/>
          <w:sz w:val="24"/>
          <w:szCs w:val="24"/>
        </w:rPr>
        <w:t>Поддержка семей и  положительная динамика в реабилитации семьи и ребенка.</w:t>
      </w:r>
    </w:p>
    <w:p w:rsidR="003D02D7" w:rsidRPr="003D02D7" w:rsidRDefault="003D02D7" w:rsidP="00686F25">
      <w:pPr>
        <w:pStyle w:val="a3"/>
        <w:numPr>
          <w:ilvl w:val="0"/>
          <w:numId w:val="23"/>
        </w:numPr>
        <w:jc w:val="both"/>
        <w:rPr>
          <w:rFonts w:ascii="Times New Roman" w:hAnsi="Times New Roman" w:cs="Times New Roman"/>
          <w:sz w:val="24"/>
          <w:szCs w:val="24"/>
        </w:rPr>
      </w:pPr>
      <w:r w:rsidRPr="003D02D7">
        <w:rPr>
          <w:rFonts w:ascii="Times New Roman" w:hAnsi="Times New Roman" w:cs="Times New Roman"/>
          <w:sz w:val="24"/>
          <w:szCs w:val="24"/>
        </w:rPr>
        <w:t>Снижение опасности попадания детей и его семьи в «группу риска», уменьшение риска перехода данной  группы в категорию «социально-опасных».</w:t>
      </w:r>
    </w:p>
    <w:p w:rsidR="003D02D7" w:rsidRPr="003D02D7" w:rsidRDefault="003D02D7" w:rsidP="00686F25">
      <w:pPr>
        <w:pStyle w:val="a3"/>
        <w:numPr>
          <w:ilvl w:val="0"/>
          <w:numId w:val="23"/>
        </w:numPr>
        <w:jc w:val="both"/>
        <w:rPr>
          <w:rFonts w:ascii="Times New Roman" w:hAnsi="Times New Roman" w:cs="Times New Roman"/>
          <w:sz w:val="24"/>
          <w:szCs w:val="24"/>
        </w:rPr>
      </w:pPr>
      <w:r w:rsidRPr="003D02D7">
        <w:rPr>
          <w:rFonts w:ascii="Times New Roman" w:hAnsi="Times New Roman" w:cs="Times New Roman"/>
          <w:sz w:val="24"/>
          <w:szCs w:val="24"/>
        </w:rPr>
        <w:t>Реализация межведомственного подхода к реабилитационному процессу, подчиненному единой логике, основанной на единой информационной базе.</w:t>
      </w:r>
    </w:p>
    <w:p w:rsidR="003D02D7" w:rsidRDefault="003D02D7" w:rsidP="003D02D7">
      <w:pPr>
        <w:pStyle w:val="a3"/>
        <w:ind w:firstLine="567"/>
        <w:jc w:val="both"/>
        <w:rPr>
          <w:rFonts w:ascii="Times New Roman" w:hAnsi="Times New Roman" w:cs="Times New Roman"/>
          <w:sz w:val="24"/>
          <w:szCs w:val="24"/>
        </w:rPr>
      </w:pPr>
    </w:p>
    <w:p w:rsidR="000F36AD" w:rsidRDefault="000F36AD" w:rsidP="003D02D7">
      <w:pPr>
        <w:pStyle w:val="a3"/>
        <w:ind w:firstLine="567"/>
        <w:jc w:val="both"/>
        <w:rPr>
          <w:rFonts w:ascii="Times New Roman" w:hAnsi="Times New Roman" w:cs="Times New Roman"/>
          <w:sz w:val="24"/>
          <w:szCs w:val="24"/>
        </w:rPr>
      </w:pPr>
    </w:p>
    <w:p w:rsidR="000F36AD" w:rsidRDefault="000F36AD" w:rsidP="003D02D7">
      <w:pPr>
        <w:pStyle w:val="a3"/>
        <w:ind w:firstLine="567"/>
        <w:jc w:val="both"/>
        <w:rPr>
          <w:rFonts w:ascii="Times New Roman" w:hAnsi="Times New Roman" w:cs="Times New Roman"/>
          <w:sz w:val="24"/>
          <w:szCs w:val="24"/>
        </w:rPr>
      </w:pPr>
    </w:p>
    <w:p w:rsidR="000F36AD" w:rsidRDefault="000F36AD"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2D31FA" w:rsidRDefault="002D31FA" w:rsidP="003D02D7">
      <w:pPr>
        <w:pStyle w:val="a3"/>
        <w:ind w:firstLine="567"/>
        <w:jc w:val="both"/>
        <w:rPr>
          <w:rFonts w:ascii="Times New Roman" w:hAnsi="Times New Roman" w:cs="Times New Roman"/>
          <w:sz w:val="24"/>
          <w:szCs w:val="24"/>
        </w:rPr>
      </w:pPr>
    </w:p>
    <w:p w:rsidR="002D31FA" w:rsidRDefault="002D31FA" w:rsidP="003D02D7">
      <w:pPr>
        <w:pStyle w:val="a3"/>
        <w:ind w:firstLine="567"/>
        <w:jc w:val="both"/>
        <w:rPr>
          <w:rFonts w:ascii="Times New Roman" w:hAnsi="Times New Roman" w:cs="Times New Roman"/>
          <w:sz w:val="24"/>
          <w:szCs w:val="24"/>
        </w:rPr>
      </w:pPr>
    </w:p>
    <w:p w:rsidR="00EE3120" w:rsidRDefault="00EE3120" w:rsidP="003D02D7">
      <w:pPr>
        <w:pStyle w:val="a3"/>
        <w:ind w:firstLine="567"/>
        <w:jc w:val="both"/>
        <w:rPr>
          <w:rFonts w:ascii="Times New Roman" w:hAnsi="Times New Roman" w:cs="Times New Roman"/>
          <w:sz w:val="24"/>
          <w:szCs w:val="24"/>
        </w:rPr>
      </w:pPr>
    </w:p>
    <w:p w:rsidR="000F36AD" w:rsidRPr="003D02D7" w:rsidRDefault="000F36AD" w:rsidP="003D02D7">
      <w:pPr>
        <w:pStyle w:val="a3"/>
        <w:ind w:firstLine="567"/>
        <w:jc w:val="both"/>
        <w:rPr>
          <w:rFonts w:ascii="Times New Roman" w:hAnsi="Times New Roman" w:cs="Times New Roman"/>
          <w:sz w:val="24"/>
          <w:szCs w:val="24"/>
        </w:rPr>
      </w:pPr>
    </w:p>
    <w:p w:rsidR="00DC2555" w:rsidRPr="00DC2555" w:rsidRDefault="00DC2555" w:rsidP="00DC2555">
      <w:pPr>
        <w:pStyle w:val="a3"/>
        <w:jc w:val="center"/>
        <w:rPr>
          <w:rFonts w:ascii="Times New Roman" w:hAnsi="Times New Roman" w:cs="Times New Roman"/>
          <w:b/>
          <w:sz w:val="24"/>
          <w:szCs w:val="24"/>
        </w:rPr>
      </w:pPr>
      <w:r w:rsidRPr="00DC2555">
        <w:rPr>
          <w:rFonts w:ascii="Times New Roman" w:hAnsi="Times New Roman" w:cs="Times New Roman"/>
          <w:b/>
          <w:sz w:val="24"/>
          <w:szCs w:val="24"/>
        </w:rPr>
        <w:lastRenderedPageBreak/>
        <w:t>АКТ</w:t>
      </w:r>
    </w:p>
    <w:p w:rsidR="00DC2555" w:rsidRPr="00DC2555" w:rsidRDefault="00DC2555" w:rsidP="00DC2555">
      <w:pPr>
        <w:pStyle w:val="a3"/>
        <w:jc w:val="center"/>
        <w:rPr>
          <w:rFonts w:ascii="Times New Roman" w:hAnsi="Times New Roman" w:cs="Times New Roman"/>
          <w:b/>
          <w:sz w:val="24"/>
          <w:szCs w:val="24"/>
        </w:rPr>
      </w:pPr>
      <w:r w:rsidRPr="00DC2555">
        <w:rPr>
          <w:rFonts w:ascii="Times New Roman" w:hAnsi="Times New Roman" w:cs="Times New Roman"/>
          <w:b/>
          <w:sz w:val="24"/>
          <w:szCs w:val="24"/>
        </w:rPr>
        <w:t>обследования  жилищно – бытовых условий семьи несовершеннолетнего</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 xml:space="preserve">                                                                                                     от  «___» __________ 20____г</w:t>
      </w:r>
    </w:p>
    <w:p w:rsidR="00DC2555" w:rsidRPr="00DC2555" w:rsidRDefault="00DC2555" w:rsidP="00DC2555">
      <w:pPr>
        <w:pStyle w:val="a3"/>
        <w:jc w:val="both"/>
        <w:rPr>
          <w:rFonts w:ascii="Times New Roman" w:hAnsi="Times New Roman" w:cs="Times New Roman"/>
          <w:sz w:val="24"/>
          <w:szCs w:val="24"/>
        </w:rPr>
      </w:pPr>
    </w:p>
    <w:p w:rsidR="00DC2555" w:rsidRDefault="00DC2555" w:rsidP="00DC2555">
      <w:pPr>
        <w:pStyle w:val="a3"/>
        <w:rPr>
          <w:rFonts w:ascii="Times New Roman" w:hAnsi="Times New Roman" w:cs="Times New Roman"/>
          <w:sz w:val="24"/>
          <w:szCs w:val="24"/>
        </w:rPr>
      </w:pPr>
      <w:r w:rsidRPr="00DC2555">
        <w:rPr>
          <w:rFonts w:ascii="Times New Roman" w:hAnsi="Times New Roman" w:cs="Times New Roman"/>
          <w:sz w:val="24"/>
          <w:szCs w:val="24"/>
        </w:rPr>
        <w:t>Провели обследование семьи (Ф.И.О.);_________________________________________________</w:t>
      </w:r>
      <w:r>
        <w:rPr>
          <w:rFonts w:ascii="Times New Roman" w:hAnsi="Times New Roman" w:cs="Times New Roman"/>
          <w:sz w:val="24"/>
          <w:szCs w:val="24"/>
        </w:rPr>
        <w:t>___________________</w:t>
      </w:r>
      <w:r w:rsidRPr="00DC2555">
        <w:rPr>
          <w:rFonts w:ascii="Times New Roman" w:hAnsi="Times New Roman" w:cs="Times New Roman"/>
          <w:sz w:val="24"/>
          <w:szCs w:val="24"/>
        </w:rPr>
        <w:t>_________________________________________________________________________________________________________________________________________________</w:t>
      </w:r>
      <w:r>
        <w:rPr>
          <w:rFonts w:ascii="Times New Roman" w:hAnsi="Times New Roman" w:cs="Times New Roman"/>
          <w:sz w:val="24"/>
          <w:szCs w:val="24"/>
        </w:rPr>
        <w:t>___________</w:t>
      </w:r>
    </w:p>
    <w:p w:rsidR="00DC2555" w:rsidRPr="00DC2555" w:rsidRDefault="00DC2555" w:rsidP="00DC2555">
      <w:pPr>
        <w:pStyle w:val="a3"/>
        <w:rPr>
          <w:rFonts w:ascii="Times New Roman" w:hAnsi="Times New Roman" w:cs="Times New Roman"/>
          <w:sz w:val="24"/>
          <w:szCs w:val="24"/>
        </w:rPr>
      </w:pPr>
      <w:r w:rsidRPr="00DC2555">
        <w:rPr>
          <w:rFonts w:ascii="Times New Roman" w:hAnsi="Times New Roman" w:cs="Times New Roman"/>
          <w:sz w:val="24"/>
          <w:szCs w:val="24"/>
        </w:rPr>
        <w:t>Адрес проживания (конт. тел.);_______________________________________________________</w:t>
      </w:r>
      <w:r>
        <w:rPr>
          <w:rFonts w:ascii="Times New Roman" w:hAnsi="Times New Roman" w:cs="Times New Roman"/>
          <w:sz w:val="24"/>
          <w:szCs w:val="24"/>
        </w:rPr>
        <w:t>_________________</w:t>
      </w:r>
    </w:p>
    <w:p w:rsidR="00DC2555" w:rsidRPr="00DC2555" w:rsidRDefault="00DC2555" w:rsidP="00DC2555">
      <w:pPr>
        <w:pStyle w:val="a3"/>
        <w:rPr>
          <w:rFonts w:ascii="Times New Roman" w:hAnsi="Times New Roman" w:cs="Times New Roman"/>
          <w:sz w:val="24"/>
          <w:szCs w:val="24"/>
        </w:rPr>
      </w:pPr>
      <w:r w:rsidRPr="00DC2555">
        <w:rPr>
          <w:rFonts w:ascii="Times New Roman" w:hAnsi="Times New Roman" w:cs="Times New Roman"/>
          <w:sz w:val="24"/>
          <w:szCs w:val="24"/>
        </w:rPr>
        <w:t>Описание условий на момент посещения;_______________________________________________</w:t>
      </w:r>
      <w:r>
        <w:rPr>
          <w:rFonts w:ascii="Times New Roman" w:hAnsi="Times New Roman" w:cs="Times New Roman"/>
          <w:sz w:val="24"/>
          <w:szCs w:val="24"/>
        </w:rPr>
        <w:t>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Рекомендации по дальнейшей работе с семьей (органы профилактики):</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КДН и ЗП____________________________________________________________________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ГУСО «НСРЦН «Арчы»________________________________________________________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ПДН и участковые ОВД________________________________________________________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Центр занятости населения_____________________________________________________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ЦЭППН______________________________________________________________________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Управление образования_______________________________________________________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Отдел семьи и детства_________________________________________________________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Отдел молодежи и спорта______________________________________________________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Отдел опеки и попечительства__________________________________________________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Управление  здравоохранения___________________________________________________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Управление социальной защиты__________________________________________________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Администрация МО____________________________________________________________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Общественные организации_____________________________________________________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Депутаты районного и городского совета__________________________________________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_____________________________________________________________________________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Ознакомлены с актом__________________________________________________________</w:t>
      </w:r>
    </w:p>
    <w:p w:rsidR="00DC2555" w:rsidRPr="00DC2555" w:rsidRDefault="00DC2555" w:rsidP="00DC2555">
      <w:pPr>
        <w:pStyle w:val="a3"/>
        <w:jc w:val="both"/>
        <w:rPr>
          <w:rFonts w:ascii="Times New Roman" w:hAnsi="Times New Roman" w:cs="Times New Roman"/>
          <w:sz w:val="24"/>
          <w:szCs w:val="24"/>
        </w:rPr>
      </w:pPr>
      <w:r w:rsidRPr="00DC2555">
        <w:rPr>
          <w:rFonts w:ascii="Times New Roman" w:hAnsi="Times New Roman" w:cs="Times New Roman"/>
          <w:sz w:val="24"/>
          <w:szCs w:val="24"/>
        </w:rPr>
        <w:t xml:space="preserve">                                     </w:t>
      </w:r>
    </w:p>
    <w:p w:rsidR="00DC2555" w:rsidRPr="00DC2555" w:rsidRDefault="00DC2555" w:rsidP="00EE3120">
      <w:pPr>
        <w:pStyle w:val="a3"/>
        <w:jc w:val="center"/>
        <w:rPr>
          <w:rFonts w:ascii="Times New Roman" w:hAnsi="Times New Roman" w:cs="Times New Roman"/>
          <w:sz w:val="24"/>
          <w:szCs w:val="24"/>
        </w:rPr>
      </w:pPr>
      <w:r w:rsidRPr="00DC2555">
        <w:rPr>
          <w:rFonts w:ascii="Times New Roman" w:hAnsi="Times New Roman" w:cs="Times New Roman"/>
          <w:sz w:val="24"/>
          <w:szCs w:val="24"/>
        </w:rPr>
        <w:t>Члены мобильной группы:</w:t>
      </w:r>
      <w:r w:rsidR="00EE3120">
        <w:rPr>
          <w:rFonts w:ascii="Times New Roman" w:hAnsi="Times New Roman" w:cs="Times New Roman"/>
          <w:sz w:val="24"/>
          <w:szCs w:val="24"/>
        </w:rPr>
        <w:t xml:space="preserve">                                                 </w:t>
      </w:r>
      <w:r>
        <w:rPr>
          <w:rFonts w:ascii="Times New Roman" w:hAnsi="Times New Roman" w:cs="Times New Roman"/>
          <w:sz w:val="24"/>
          <w:szCs w:val="24"/>
        </w:rPr>
        <w:t>Дата</w:t>
      </w:r>
    </w:p>
    <w:p w:rsidR="003A67B8" w:rsidRDefault="003A67B8" w:rsidP="00C906B2">
      <w:pPr>
        <w:pStyle w:val="a3"/>
        <w:ind w:firstLine="708"/>
        <w:jc w:val="both"/>
        <w:rPr>
          <w:rFonts w:ascii="Times New Roman" w:eastAsia="Times New Roman" w:hAnsi="Times New Roman" w:cs="Times New Roman"/>
          <w:sz w:val="24"/>
          <w:szCs w:val="24"/>
        </w:rPr>
      </w:pPr>
    </w:p>
    <w:p w:rsidR="003A67B8" w:rsidRDefault="003A67B8" w:rsidP="00C906B2">
      <w:pPr>
        <w:pStyle w:val="a3"/>
        <w:ind w:firstLine="708"/>
        <w:jc w:val="both"/>
        <w:rPr>
          <w:rFonts w:ascii="Times New Roman" w:eastAsia="Times New Roman" w:hAnsi="Times New Roman" w:cs="Times New Roman"/>
          <w:sz w:val="24"/>
          <w:szCs w:val="24"/>
        </w:rPr>
      </w:pPr>
    </w:p>
    <w:p w:rsidR="000F36AD" w:rsidRPr="000F36AD" w:rsidRDefault="000F36AD" w:rsidP="000F36AD">
      <w:pPr>
        <w:pStyle w:val="a3"/>
        <w:jc w:val="right"/>
        <w:rPr>
          <w:rFonts w:ascii="Times New Roman" w:hAnsi="Times New Roman" w:cs="Times New Roman"/>
          <w:sz w:val="24"/>
          <w:szCs w:val="24"/>
        </w:rPr>
      </w:pPr>
      <w:r w:rsidRPr="000F36AD">
        <w:rPr>
          <w:rFonts w:ascii="Times New Roman" w:hAnsi="Times New Roman" w:cs="Times New Roman"/>
          <w:sz w:val="24"/>
          <w:szCs w:val="24"/>
        </w:rPr>
        <w:t xml:space="preserve">Утверждено </w:t>
      </w:r>
    </w:p>
    <w:p w:rsidR="000F36AD" w:rsidRPr="000F36AD" w:rsidRDefault="000F36AD" w:rsidP="000F36AD">
      <w:pPr>
        <w:pStyle w:val="a3"/>
        <w:jc w:val="right"/>
        <w:rPr>
          <w:rFonts w:ascii="Times New Roman" w:hAnsi="Times New Roman" w:cs="Times New Roman"/>
          <w:sz w:val="24"/>
          <w:szCs w:val="24"/>
        </w:rPr>
      </w:pPr>
      <w:r w:rsidRPr="000F36AD">
        <w:rPr>
          <w:rFonts w:ascii="Times New Roman" w:hAnsi="Times New Roman" w:cs="Times New Roman"/>
          <w:sz w:val="24"/>
          <w:szCs w:val="24"/>
        </w:rPr>
        <w:t>Председатель КДН и ЗП __________________</w:t>
      </w:r>
    </w:p>
    <w:p w:rsidR="000F36AD" w:rsidRPr="000F36AD" w:rsidRDefault="000F36AD" w:rsidP="000F36AD">
      <w:pPr>
        <w:pStyle w:val="a3"/>
        <w:jc w:val="right"/>
        <w:rPr>
          <w:rFonts w:ascii="Times New Roman" w:hAnsi="Times New Roman" w:cs="Times New Roman"/>
          <w:sz w:val="24"/>
          <w:szCs w:val="24"/>
        </w:rPr>
      </w:pPr>
      <w:r w:rsidRPr="000F36AD">
        <w:rPr>
          <w:rFonts w:ascii="Times New Roman" w:hAnsi="Times New Roman" w:cs="Times New Roman"/>
          <w:sz w:val="24"/>
          <w:szCs w:val="24"/>
        </w:rPr>
        <w:t>«_____»________ 20__ г.</w:t>
      </w:r>
    </w:p>
    <w:p w:rsidR="000F36AD" w:rsidRPr="000F36AD" w:rsidRDefault="000F36AD" w:rsidP="000F36AD">
      <w:pPr>
        <w:pStyle w:val="a3"/>
        <w:jc w:val="right"/>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jc w:val="center"/>
        <w:rPr>
          <w:rFonts w:ascii="Times New Roman" w:hAnsi="Times New Roman" w:cs="Times New Roman"/>
          <w:b/>
          <w:sz w:val="24"/>
          <w:szCs w:val="24"/>
        </w:rPr>
      </w:pPr>
      <w:r w:rsidRPr="000F36AD">
        <w:rPr>
          <w:rFonts w:ascii="Times New Roman" w:hAnsi="Times New Roman" w:cs="Times New Roman"/>
          <w:b/>
          <w:sz w:val="24"/>
          <w:szCs w:val="24"/>
        </w:rPr>
        <w:t>Индивидуальная программа реабилитации семьи ________________________________, состоящей на учёте семей, находящихся в СОП</w:t>
      </w:r>
    </w:p>
    <w:p w:rsidR="000F36AD" w:rsidRPr="000F36AD" w:rsidRDefault="000F36AD" w:rsidP="000F36AD">
      <w:pPr>
        <w:pStyle w:val="a3"/>
        <w:jc w:val="center"/>
        <w:rPr>
          <w:rFonts w:ascii="Times New Roman" w:hAnsi="Times New Roman" w:cs="Times New Roman"/>
          <w:b/>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Ф.И.О.отца, дата рождения:_________________________________________________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Ф.И.О.матери, дата рождения:_______________________________________________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Ф.И.О. детей, дата рождения:</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1. Актуальные проблемы семьи: _______________________________________________________________________________________________________________________________________________________________________________________________________________________________________ </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2. Ресурсы (сохранные возможности, положительные качества семьи, на которые можно опираться при разработке и реализации программы реабилитации и адаптации): 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3. Цель программы:________________________________________________________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 4. Реализация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0F36AD" w:rsidRPr="000F36AD" w:rsidTr="009F7586">
        <w:trPr>
          <w:trHeight w:val="411"/>
        </w:trPr>
        <w:tc>
          <w:tcPr>
            <w:tcW w:w="1279" w:type="pct"/>
          </w:tcPr>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ответственные</w:t>
            </w:r>
          </w:p>
        </w:tc>
        <w:tc>
          <w:tcPr>
            <w:tcW w:w="3721" w:type="pct"/>
          </w:tcPr>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формы, методы работы</w:t>
            </w: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КДН и ЗП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ПДН, УУП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РУО, ОУ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ЦРБ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УСЗН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НСРЦН «Арчы»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val="restar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 xml:space="preserve">ЦЗН </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vMerge/>
          </w:tcPr>
          <w:p w:rsidR="000F36AD" w:rsidRPr="000F36AD" w:rsidRDefault="000F36AD" w:rsidP="000F36AD">
            <w:pPr>
              <w:pStyle w:val="a3"/>
              <w:rPr>
                <w:rFonts w:ascii="Times New Roman" w:hAnsi="Times New Roman" w:cs="Times New Roman"/>
                <w:sz w:val="24"/>
                <w:szCs w:val="24"/>
              </w:rPr>
            </w:pP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МУ КФКСиМП</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Отдел опеки и попечительства</w:t>
            </w:r>
          </w:p>
        </w:tc>
        <w:tc>
          <w:tcPr>
            <w:tcW w:w="3721" w:type="pct"/>
          </w:tcPr>
          <w:p w:rsidR="000F36AD" w:rsidRPr="000F36AD" w:rsidRDefault="000F36AD" w:rsidP="000F36AD">
            <w:pPr>
              <w:pStyle w:val="a3"/>
              <w:rPr>
                <w:rFonts w:ascii="Times New Roman" w:hAnsi="Times New Roman" w:cs="Times New Roman"/>
                <w:sz w:val="24"/>
                <w:szCs w:val="24"/>
              </w:rPr>
            </w:pPr>
          </w:p>
        </w:tc>
      </w:tr>
      <w:tr w:rsidR="000F36AD" w:rsidRPr="000F36AD" w:rsidTr="009F7586">
        <w:tc>
          <w:tcPr>
            <w:tcW w:w="1279" w:type="pct"/>
          </w:tcPr>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Отдел по делам семьи и детства</w:t>
            </w:r>
          </w:p>
        </w:tc>
        <w:tc>
          <w:tcPr>
            <w:tcW w:w="3721" w:type="pct"/>
          </w:tcPr>
          <w:p w:rsidR="000F36AD" w:rsidRPr="000F36AD" w:rsidRDefault="000F36AD" w:rsidP="000F36AD">
            <w:pPr>
              <w:pStyle w:val="a3"/>
              <w:rPr>
                <w:rFonts w:ascii="Times New Roman" w:hAnsi="Times New Roman" w:cs="Times New Roman"/>
                <w:sz w:val="24"/>
                <w:szCs w:val="24"/>
              </w:rPr>
            </w:pPr>
          </w:p>
        </w:tc>
      </w:tr>
    </w:tbl>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5. Срок реализации программы:______________________________________________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6. Ожидаемый результат:___________________________________________________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7. Промежуточные итоги реализации программы.</w:t>
      </w:r>
    </w:p>
    <w:tbl>
      <w:tblPr>
        <w:tblW w:w="47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9"/>
        <w:gridCol w:w="4860"/>
        <w:gridCol w:w="2519"/>
      </w:tblGrid>
      <w:tr w:rsidR="000F36AD" w:rsidRPr="000F36AD" w:rsidTr="00220B6D">
        <w:trPr>
          <w:trHeight w:val="392"/>
        </w:trPr>
        <w:tc>
          <w:tcPr>
            <w:tcW w:w="949" w:type="pct"/>
          </w:tcPr>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 xml:space="preserve">дата </w:t>
            </w:r>
          </w:p>
        </w:tc>
        <w:tc>
          <w:tcPr>
            <w:tcW w:w="2668" w:type="pct"/>
          </w:tcPr>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 xml:space="preserve">            мероприятия</w:t>
            </w:r>
          </w:p>
        </w:tc>
        <w:tc>
          <w:tcPr>
            <w:tcW w:w="1383" w:type="pct"/>
          </w:tcPr>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рекомендации</w:t>
            </w:r>
          </w:p>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по дальнейшей</w:t>
            </w:r>
          </w:p>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 xml:space="preserve"> реализации</w:t>
            </w:r>
          </w:p>
          <w:p w:rsidR="000F36AD" w:rsidRPr="000F36AD" w:rsidRDefault="000F36AD" w:rsidP="000F36AD">
            <w:pPr>
              <w:pStyle w:val="a3"/>
              <w:rPr>
                <w:rFonts w:ascii="Times New Roman" w:hAnsi="Times New Roman" w:cs="Times New Roman"/>
                <w:i/>
                <w:sz w:val="24"/>
                <w:szCs w:val="24"/>
              </w:rPr>
            </w:pPr>
            <w:r w:rsidRPr="000F36AD">
              <w:rPr>
                <w:rFonts w:ascii="Times New Roman" w:hAnsi="Times New Roman" w:cs="Times New Roman"/>
                <w:i/>
                <w:sz w:val="24"/>
                <w:szCs w:val="24"/>
              </w:rPr>
              <w:t>программы</w:t>
            </w: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r w:rsidR="000F36AD" w:rsidRPr="000F36AD" w:rsidTr="00220B6D">
        <w:tc>
          <w:tcPr>
            <w:tcW w:w="949" w:type="pct"/>
          </w:tcPr>
          <w:p w:rsidR="000F36AD" w:rsidRPr="000F36AD" w:rsidRDefault="000F36AD" w:rsidP="000F36AD">
            <w:pPr>
              <w:pStyle w:val="a3"/>
              <w:rPr>
                <w:rFonts w:ascii="Times New Roman" w:hAnsi="Times New Roman" w:cs="Times New Roman"/>
                <w:sz w:val="24"/>
                <w:szCs w:val="24"/>
              </w:rPr>
            </w:pPr>
          </w:p>
        </w:tc>
        <w:tc>
          <w:tcPr>
            <w:tcW w:w="2668" w:type="pct"/>
          </w:tcPr>
          <w:p w:rsidR="000F36AD" w:rsidRPr="000F36AD" w:rsidRDefault="000F36AD" w:rsidP="000F36AD">
            <w:pPr>
              <w:pStyle w:val="a3"/>
              <w:rPr>
                <w:rFonts w:ascii="Times New Roman" w:hAnsi="Times New Roman" w:cs="Times New Roman"/>
                <w:sz w:val="24"/>
                <w:szCs w:val="24"/>
              </w:rPr>
            </w:pPr>
          </w:p>
        </w:tc>
        <w:tc>
          <w:tcPr>
            <w:tcW w:w="1383" w:type="pct"/>
          </w:tcPr>
          <w:p w:rsidR="000F36AD" w:rsidRPr="000F36AD" w:rsidRDefault="000F36AD" w:rsidP="000F36AD">
            <w:pPr>
              <w:pStyle w:val="a3"/>
              <w:rPr>
                <w:rFonts w:ascii="Times New Roman" w:hAnsi="Times New Roman" w:cs="Times New Roman"/>
                <w:sz w:val="24"/>
                <w:szCs w:val="24"/>
              </w:rPr>
            </w:pPr>
          </w:p>
        </w:tc>
      </w:tr>
    </w:tbl>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lastRenderedPageBreak/>
        <w:t>8. Эффективность проведенной работы (результат) (заполняется по окончании срока реализации программы):________________________________________________________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36AD" w:rsidRPr="000F36AD" w:rsidRDefault="000F36AD" w:rsidP="000F36AD">
      <w:pPr>
        <w:pStyle w:val="a3"/>
        <w:rPr>
          <w:rFonts w:ascii="Times New Roman" w:hAnsi="Times New Roman" w:cs="Times New Roman"/>
          <w:sz w:val="24"/>
          <w:szCs w:val="24"/>
        </w:rPr>
      </w:pP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9. Рекомендации: 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Fonts w:ascii="Times New Roman" w:hAnsi="Times New Roman" w:cs="Times New Roman"/>
          <w:sz w:val="24"/>
          <w:szCs w:val="24"/>
        </w:rPr>
        <w:t>_____________________________________________________________________________</w:t>
      </w:r>
    </w:p>
    <w:p w:rsidR="000F36AD" w:rsidRPr="000F36AD" w:rsidRDefault="000F36AD" w:rsidP="000F36AD">
      <w:pPr>
        <w:pStyle w:val="a3"/>
        <w:rPr>
          <w:rStyle w:val="mw-headline"/>
          <w:rFonts w:ascii="Times New Roman" w:hAnsi="Times New Roman" w:cs="Times New Roman"/>
          <w:sz w:val="24"/>
          <w:szCs w:val="24"/>
        </w:rPr>
      </w:pPr>
      <w:r w:rsidRPr="000F36AD">
        <w:rPr>
          <w:rFonts w:ascii="Times New Roman" w:hAnsi="Times New Roman" w:cs="Times New Roman"/>
          <w:sz w:val="24"/>
          <w:szCs w:val="24"/>
        </w:rPr>
        <w:t>10. Прогноз: _____________________________________________________________</w:t>
      </w:r>
    </w:p>
    <w:p w:rsidR="000F36AD" w:rsidRPr="000F36AD" w:rsidRDefault="000F36AD" w:rsidP="000F36AD">
      <w:pPr>
        <w:pStyle w:val="a3"/>
        <w:rPr>
          <w:rFonts w:ascii="Times New Roman" w:hAnsi="Times New Roman" w:cs="Times New Roman"/>
          <w:sz w:val="24"/>
          <w:szCs w:val="24"/>
        </w:rPr>
      </w:pPr>
      <w:r w:rsidRPr="000F36AD">
        <w:rPr>
          <w:rStyle w:val="mw-headline"/>
          <w:rFonts w:ascii="Times New Roman" w:hAnsi="Times New Roman" w:cs="Times New Roman"/>
          <w:sz w:val="24"/>
          <w:szCs w:val="24"/>
        </w:rPr>
        <w:t>К анализу и интерпретации данных</w:t>
      </w:r>
      <w:r w:rsidRPr="000F36AD">
        <w:rPr>
          <w:rFonts w:ascii="Times New Roman" w:hAnsi="Times New Roman" w:cs="Times New Roman"/>
          <w:sz w:val="24"/>
          <w:szCs w:val="24"/>
        </w:rPr>
        <w:t xml:space="preserve"> «Индивидуальной программы реабилитации семьи»</w:t>
      </w:r>
      <w:r>
        <w:rPr>
          <w:rFonts w:ascii="Times New Roman" w:hAnsi="Times New Roman" w:cs="Times New Roman"/>
          <w:sz w:val="24"/>
          <w:szCs w:val="24"/>
        </w:rPr>
        <w:t>:</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1. Фамилия, имя, отчество (Ф.И.О.), дата рождения. Формальные данные, позволяют зафиксировать данные о семье. Они обязательны для заполнения.</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2.  Актуальные проблемы. Фиксируются основные проблемы, затрудняющие социально-психологическую адаптацию семьи. При заполнении данного пункта необходимо максимально конкретизировать проблемы.</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3.Ресурсы (сохранные возможности, положительные качества семьи, на которые можно опираться при разработке и реализации программы реабилитации и адаптации). Фиксируются индивидуально-личностные особенности семьи, которые могут способствовать решению задач формирования и развития навыков адаптивного поведения.</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4.  Цель программы. Желаемый результат специального комплексного воздействия на ход развития семьи. Определяется исходя из выявленных проблем. Цель должна быть выполнимой (реальной), ограниченной во времени. Достижение цели должно быть обеспечено ресурсами.</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 xml:space="preserve">5. Реализация программы. В данном пункте фиксируются формы и методы работы всех участников реализации программы. </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 xml:space="preserve">6. Срок реализации программы. Реализация программы должна быть ограниченной во времени, что зависит от реальности поставленной цели (см. пункт № 4 данного раздела).  </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7. Ожидаемый результат. Определяется исходя из актуальных проблем семьи и поставленной цели (см. пункты № 2, № 4 данного раздела).</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8. Промежуточные итоги реализации программы. Данный пункт заполняется с целью отслеживания хода реализации программы и, при необходимости, ее корректировки. Промежуточные итоги могут фиксироваться как через определенный срок (например, один раз в квартал, полугодие), так и по мере необходимости (при возникновении конфликтных, кризисных ситуаций).</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 xml:space="preserve">9. Эффективность проведенной работы (результат) (заполняется по окончании срока реализации программы). В данном пункте фиксируются итоги реализации программы по окончании заявленного временного отрезка, что позволяет, в зависимости от степени достижения цели, оценить эффективность проведенной работы. </w:t>
      </w:r>
    </w:p>
    <w:p w:rsidR="000F36AD" w:rsidRP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10. Рекомендации. С целью повышения эффективности работы кратко намечаются направления дальнейшей деятельности.</w:t>
      </w:r>
    </w:p>
    <w:p w:rsidR="000F36AD" w:rsidRDefault="000F36AD" w:rsidP="004C7337">
      <w:pPr>
        <w:pStyle w:val="a3"/>
        <w:jc w:val="both"/>
        <w:rPr>
          <w:rFonts w:ascii="Times New Roman" w:hAnsi="Times New Roman" w:cs="Times New Roman"/>
          <w:sz w:val="24"/>
          <w:szCs w:val="24"/>
        </w:rPr>
      </w:pPr>
      <w:r w:rsidRPr="000F36AD">
        <w:rPr>
          <w:rFonts w:ascii="Times New Roman" w:hAnsi="Times New Roman" w:cs="Times New Roman"/>
          <w:sz w:val="24"/>
          <w:szCs w:val="24"/>
        </w:rPr>
        <w:t xml:space="preserve">11. Прогноз. Отмечаются предполагаемые позитивные, либо негативные изменения. При заполнении данного пункта можно указать, при соблюдении каких условий семья будет социально адаптирована. </w:t>
      </w:r>
    </w:p>
    <w:p w:rsidR="008D29E6" w:rsidRDefault="008D29E6" w:rsidP="004C7337">
      <w:pPr>
        <w:pStyle w:val="a3"/>
        <w:jc w:val="both"/>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F7219A" w:rsidRDefault="00F7219A" w:rsidP="00F7219A">
      <w:pPr>
        <w:pStyle w:val="a3"/>
        <w:jc w:val="right"/>
        <w:rPr>
          <w:rFonts w:ascii="Times New Roman" w:hAnsi="Times New Roman" w:cs="Times New Roman"/>
          <w:sz w:val="24"/>
          <w:szCs w:val="24"/>
        </w:rPr>
      </w:pPr>
    </w:p>
    <w:p w:rsidR="008D29E6" w:rsidRPr="00F7219A" w:rsidRDefault="008D29E6" w:rsidP="00F7219A">
      <w:pPr>
        <w:pStyle w:val="a3"/>
        <w:jc w:val="right"/>
        <w:rPr>
          <w:rFonts w:ascii="Times New Roman" w:hAnsi="Times New Roman" w:cs="Times New Roman"/>
          <w:sz w:val="24"/>
          <w:szCs w:val="24"/>
        </w:rPr>
      </w:pPr>
      <w:r w:rsidRPr="00F7219A">
        <w:rPr>
          <w:rFonts w:ascii="Times New Roman" w:hAnsi="Times New Roman" w:cs="Times New Roman"/>
          <w:sz w:val="24"/>
          <w:szCs w:val="24"/>
        </w:rPr>
        <w:lastRenderedPageBreak/>
        <w:t xml:space="preserve">Утверждено </w:t>
      </w:r>
    </w:p>
    <w:p w:rsidR="008D29E6" w:rsidRPr="00F7219A" w:rsidRDefault="008D29E6" w:rsidP="00F7219A">
      <w:pPr>
        <w:pStyle w:val="a3"/>
        <w:jc w:val="right"/>
        <w:rPr>
          <w:rFonts w:ascii="Times New Roman" w:hAnsi="Times New Roman" w:cs="Times New Roman"/>
          <w:sz w:val="24"/>
          <w:szCs w:val="24"/>
        </w:rPr>
      </w:pPr>
      <w:r w:rsidRPr="00F7219A">
        <w:rPr>
          <w:rFonts w:ascii="Times New Roman" w:hAnsi="Times New Roman" w:cs="Times New Roman"/>
          <w:sz w:val="24"/>
          <w:szCs w:val="24"/>
        </w:rPr>
        <w:t xml:space="preserve">решением заседания КДН и ЗП </w:t>
      </w:r>
    </w:p>
    <w:p w:rsidR="008D29E6" w:rsidRPr="00F7219A" w:rsidRDefault="008D29E6" w:rsidP="00F7219A">
      <w:pPr>
        <w:pStyle w:val="a3"/>
        <w:jc w:val="right"/>
        <w:rPr>
          <w:rFonts w:ascii="Times New Roman" w:hAnsi="Times New Roman" w:cs="Times New Roman"/>
          <w:sz w:val="24"/>
          <w:szCs w:val="24"/>
        </w:rPr>
      </w:pPr>
      <w:r w:rsidRPr="00F7219A">
        <w:rPr>
          <w:rFonts w:ascii="Times New Roman" w:hAnsi="Times New Roman" w:cs="Times New Roman"/>
          <w:sz w:val="24"/>
          <w:szCs w:val="24"/>
        </w:rPr>
        <w:t>ад</w:t>
      </w:r>
      <w:r w:rsidR="00FC4F14">
        <w:rPr>
          <w:rFonts w:ascii="Times New Roman" w:hAnsi="Times New Roman" w:cs="Times New Roman"/>
          <w:sz w:val="24"/>
          <w:szCs w:val="24"/>
        </w:rPr>
        <w:t>министрации МР «_____________</w:t>
      </w:r>
      <w:r w:rsidRPr="00F7219A">
        <w:rPr>
          <w:rFonts w:ascii="Times New Roman" w:hAnsi="Times New Roman" w:cs="Times New Roman"/>
          <w:sz w:val="24"/>
          <w:szCs w:val="24"/>
        </w:rPr>
        <w:t>» РС (Я)</w:t>
      </w:r>
    </w:p>
    <w:p w:rsidR="008D29E6" w:rsidRPr="00F7219A" w:rsidRDefault="008D29E6" w:rsidP="00F7219A">
      <w:pPr>
        <w:pStyle w:val="a3"/>
        <w:jc w:val="right"/>
        <w:rPr>
          <w:rFonts w:ascii="Times New Roman" w:hAnsi="Times New Roman" w:cs="Times New Roman"/>
          <w:sz w:val="24"/>
          <w:szCs w:val="24"/>
        </w:rPr>
      </w:pPr>
      <w:r w:rsidRPr="00F7219A">
        <w:rPr>
          <w:rFonts w:ascii="Times New Roman" w:hAnsi="Times New Roman" w:cs="Times New Roman"/>
          <w:sz w:val="24"/>
          <w:szCs w:val="24"/>
        </w:rPr>
        <w:t>от «_____»________ 20__ г. № _____</w:t>
      </w:r>
    </w:p>
    <w:p w:rsidR="008D29E6" w:rsidRPr="00F7219A" w:rsidRDefault="008D29E6" w:rsidP="008D29E6">
      <w:pPr>
        <w:ind w:firstLine="540"/>
        <w:jc w:val="center"/>
        <w:rPr>
          <w:rFonts w:ascii="Times New Roman" w:hAnsi="Times New Roman" w:cs="Times New Roman"/>
          <w:b/>
          <w:sz w:val="24"/>
          <w:szCs w:val="24"/>
        </w:rPr>
      </w:pPr>
    </w:p>
    <w:p w:rsidR="008D29E6" w:rsidRPr="008D29E6" w:rsidRDefault="008D29E6" w:rsidP="008D29E6">
      <w:pPr>
        <w:pStyle w:val="a3"/>
        <w:jc w:val="center"/>
        <w:rPr>
          <w:rFonts w:ascii="Times New Roman" w:hAnsi="Times New Roman" w:cs="Times New Roman"/>
          <w:b/>
          <w:sz w:val="24"/>
          <w:szCs w:val="24"/>
        </w:rPr>
      </w:pPr>
      <w:r w:rsidRPr="008D29E6">
        <w:rPr>
          <w:rFonts w:ascii="Times New Roman" w:hAnsi="Times New Roman" w:cs="Times New Roman"/>
          <w:b/>
          <w:sz w:val="24"/>
          <w:szCs w:val="24"/>
        </w:rPr>
        <w:t>Примерная индивидуальная программа реабилитации семьи,</w:t>
      </w:r>
    </w:p>
    <w:p w:rsidR="008D29E6" w:rsidRPr="008D29E6" w:rsidRDefault="008D29E6" w:rsidP="008D29E6">
      <w:pPr>
        <w:pStyle w:val="a3"/>
        <w:jc w:val="center"/>
        <w:rPr>
          <w:rFonts w:ascii="Times New Roman" w:hAnsi="Times New Roman" w:cs="Times New Roman"/>
          <w:b/>
          <w:sz w:val="24"/>
          <w:szCs w:val="24"/>
        </w:rPr>
      </w:pPr>
      <w:r w:rsidRPr="008D29E6">
        <w:rPr>
          <w:rFonts w:ascii="Times New Roman" w:hAnsi="Times New Roman" w:cs="Times New Roman"/>
          <w:b/>
          <w:sz w:val="24"/>
          <w:szCs w:val="24"/>
        </w:rPr>
        <w:t>состоящей на учёте семей, находящихся в СОП.</w:t>
      </w:r>
    </w:p>
    <w:p w:rsidR="008D29E6" w:rsidRPr="008D29E6" w:rsidRDefault="008D29E6" w:rsidP="008D29E6">
      <w:pPr>
        <w:ind w:firstLine="540"/>
        <w:jc w:val="center"/>
        <w:rPr>
          <w:rFonts w:ascii="Times New Roman" w:hAnsi="Times New Roman" w:cs="Times New Roman"/>
          <w:b/>
          <w:sz w:val="24"/>
          <w:szCs w:val="24"/>
        </w:rPr>
      </w:pPr>
    </w:p>
    <w:p w:rsidR="008D29E6" w:rsidRPr="008D29E6" w:rsidRDefault="008D29E6" w:rsidP="008D29E6">
      <w:pPr>
        <w:ind w:firstLine="540"/>
        <w:jc w:val="both"/>
        <w:rPr>
          <w:rFonts w:ascii="Times New Roman" w:hAnsi="Times New Roman" w:cs="Times New Roman"/>
          <w:sz w:val="24"/>
          <w:szCs w:val="24"/>
        </w:rPr>
      </w:pPr>
      <w:r w:rsidRPr="008D29E6">
        <w:rPr>
          <w:rFonts w:ascii="Times New Roman" w:hAnsi="Times New Roman" w:cs="Times New Roman"/>
          <w:sz w:val="24"/>
          <w:szCs w:val="24"/>
        </w:rPr>
        <w:t>Ф.И.О.отца, дата рождения:</w:t>
      </w:r>
      <w:r w:rsidRPr="008D29E6">
        <w:rPr>
          <w:rFonts w:ascii="Times New Roman" w:hAnsi="Times New Roman" w:cs="Times New Roman"/>
          <w:b/>
          <w:bCs/>
          <w:sz w:val="24"/>
          <w:szCs w:val="24"/>
        </w:rPr>
        <w:t xml:space="preserve"> </w:t>
      </w:r>
      <w:r>
        <w:rPr>
          <w:rFonts w:ascii="Times New Roman" w:hAnsi="Times New Roman" w:cs="Times New Roman"/>
          <w:b/>
          <w:bCs/>
          <w:sz w:val="24"/>
          <w:szCs w:val="24"/>
        </w:rPr>
        <w:t>Иванов В.В.</w:t>
      </w:r>
      <w:r w:rsidRPr="008D29E6">
        <w:rPr>
          <w:rFonts w:ascii="Times New Roman" w:hAnsi="Times New Roman" w:cs="Times New Roman"/>
          <w:b/>
          <w:bCs/>
          <w:sz w:val="24"/>
          <w:szCs w:val="24"/>
        </w:rPr>
        <w:t xml:space="preserve">, 25.01.68 г.р., </w:t>
      </w:r>
      <w:r w:rsidRPr="008D29E6">
        <w:rPr>
          <w:rFonts w:ascii="Times New Roman" w:hAnsi="Times New Roman" w:cs="Times New Roman"/>
          <w:bCs/>
          <w:sz w:val="24"/>
          <w:szCs w:val="24"/>
        </w:rPr>
        <w:t>безработный.</w:t>
      </w:r>
    </w:p>
    <w:p w:rsidR="008D29E6" w:rsidRPr="008D29E6" w:rsidRDefault="008D29E6" w:rsidP="008D29E6">
      <w:pPr>
        <w:ind w:firstLine="540"/>
        <w:jc w:val="both"/>
        <w:rPr>
          <w:rFonts w:ascii="Times New Roman" w:hAnsi="Times New Roman" w:cs="Times New Roman"/>
          <w:sz w:val="24"/>
          <w:szCs w:val="24"/>
        </w:rPr>
      </w:pPr>
      <w:r w:rsidRPr="008D29E6">
        <w:rPr>
          <w:rFonts w:ascii="Times New Roman" w:hAnsi="Times New Roman" w:cs="Times New Roman"/>
          <w:sz w:val="24"/>
          <w:szCs w:val="24"/>
        </w:rPr>
        <w:t>Ф.И.О.матери, дата рождения:</w:t>
      </w:r>
      <w:r w:rsidRPr="008D29E6">
        <w:rPr>
          <w:rFonts w:ascii="Times New Roman" w:hAnsi="Times New Roman" w:cs="Times New Roman"/>
          <w:b/>
          <w:bCs/>
          <w:sz w:val="24"/>
          <w:szCs w:val="24"/>
        </w:rPr>
        <w:t xml:space="preserve"> </w:t>
      </w:r>
      <w:r>
        <w:rPr>
          <w:rFonts w:ascii="Times New Roman" w:hAnsi="Times New Roman" w:cs="Times New Roman"/>
          <w:b/>
          <w:bCs/>
          <w:sz w:val="24"/>
          <w:szCs w:val="24"/>
        </w:rPr>
        <w:t>Иванова В.В.</w:t>
      </w:r>
      <w:r w:rsidRPr="008D29E6">
        <w:rPr>
          <w:rFonts w:ascii="Times New Roman" w:hAnsi="Times New Roman" w:cs="Times New Roman"/>
          <w:b/>
          <w:bCs/>
          <w:sz w:val="24"/>
          <w:szCs w:val="24"/>
        </w:rPr>
        <w:t xml:space="preserve">, 22.04.69 г.р., </w:t>
      </w:r>
      <w:r w:rsidRPr="008D29E6">
        <w:rPr>
          <w:rFonts w:ascii="Times New Roman" w:hAnsi="Times New Roman" w:cs="Times New Roman"/>
          <w:bCs/>
          <w:sz w:val="24"/>
          <w:szCs w:val="24"/>
        </w:rPr>
        <w:t>безработная.</w:t>
      </w:r>
    </w:p>
    <w:p w:rsidR="008D29E6" w:rsidRPr="008D29E6" w:rsidRDefault="008D29E6" w:rsidP="008D29E6">
      <w:pPr>
        <w:ind w:firstLine="540"/>
        <w:jc w:val="both"/>
        <w:rPr>
          <w:rFonts w:ascii="Times New Roman" w:hAnsi="Times New Roman" w:cs="Times New Roman"/>
          <w:b/>
          <w:sz w:val="24"/>
          <w:szCs w:val="24"/>
        </w:rPr>
      </w:pPr>
      <w:r w:rsidRPr="008D29E6">
        <w:rPr>
          <w:rFonts w:ascii="Times New Roman" w:hAnsi="Times New Roman" w:cs="Times New Roman"/>
          <w:sz w:val="24"/>
          <w:szCs w:val="24"/>
        </w:rPr>
        <w:t xml:space="preserve">Ф.И.О. несовершеннолетних детей, дата рождения: </w:t>
      </w:r>
      <w:r w:rsidRPr="008D29E6">
        <w:rPr>
          <w:rFonts w:ascii="Times New Roman" w:hAnsi="Times New Roman" w:cs="Times New Roman"/>
          <w:b/>
          <w:sz w:val="24"/>
          <w:szCs w:val="24"/>
        </w:rPr>
        <w:t xml:space="preserve"> </w:t>
      </w:r>
    </w:p>
    <w:p w:rsidR="008D29E6" w:rsidRPr="008D29E6" w:rsidRDefault="008D29E6" w:rsidP="008D29E6">
      <w:pPr>
        <w:ind w:firstLine="540"/>
        <w:jc w:val="both"/>
        <w:rPr>
          <w:rFonts w:ascii="Times New Roman" w:hAnsi="Times New Roman" w:cs="Times New Roman"/>
          <w:sz w:val="24"/>
          <w:szCs w:val="24"/>
        </w:rPr>
      </w:pPr>
      <w:r>
        <w:rPr>
          <w:rFonts w:ascii="Times New Roman" w:hAnsi="Times New Roman" w:cs="Times New Roman"/>
          <w:b/>
          <w:sz w:val="24"/>
          <w:szCs w:val="24"/>
        </w:rPr>
        <w:t>Иванова В.В.</w:t>
      </w:r>
      <w:r w:rsidRPr="008D29E6">
        <w:rPr>
          <w:rFonts w:ascii="Times New Roman" w:hAnsi="Times New Roman" w:cs="Times New Roman"/>
          <w:b/>
          <w:sz w:val="24"/>
          <w:szCs w:val="24"/>
        </w:rPr>
        <w:t xml:space="preserve">, 06.06.96 г.р., </w:t>
      </w:r>
      <w:r w:rsidRPr="008D29E6">
        <w:rPr>
          <w:rFonts w:ascii="Times New Roman" w:hAnsi="Times New Roman" w:cs="Times New Roman"/>
          <w:sz w:val="24"/>
          <w:szCs w:val="24"/>
        </w:rPr>
        <w:t>ученица НСОШ № 2.</w:t>
      </w:r>
    </w:p>
    <w:p w:rsidR="008D29E6" w:rsidRPr="008D29E6" w:rsidRDefault="008D29E6" w:rsidP="008D29E6">
      <w:pPr>
        <w:ind w:firstLine="540"/>
        <w:rPr>
          <w:rFonts w:ascii="Times New Roman" w:hAnsi="Times New Roman" w:cs="Times New Roman"/>
          <w:sz w:val="24"/>
          <w:szCs w:val="24"/>
        </w:rPr>
      </w:pPr>
      <w:r w:rsidRPr="008D29E6">
        <w:rPr>
          <w:rFonts w:ascii="Times New Roman" w:hAnsi="Times New Roman" w:cs="Times New Roman"/>
          <w:bCs/>
          <w:sz w:val="24"/>
          <w:szCs w:val="24"/>
        </w:rPr>
        <w:t>Адрес  проживания:</w:t>
      </w:r>
      <w:r>
        <w:rPr>
          <w:rFonts w:ascii="Times New Roman" w:hAnsi="Times New Roman" w:cs="Times New Roman"/>
          <w:b/>
          <w:bCs/>
          <w:sz w:val="24"/>
          <w:szCs w:val="24"/>
        </w:rPr>
        <w:t xml:space="preserve"> Нюрба, С. Васильева </w:t>
      </w:r>
      <w:r>
        <w:rPr>
          <w:rFonts w:ascii="Times New Roman" w:hAnsi="Times New Roman" w:cs="Times New Roman"/>
          <w:b/>
          <w:bCs/>
          <w:sz w:val="24"/>
          <w:szCs w:val="24"/>
          <w:lang w:val="en-US"/>
        </w:rPr>
        <w:t>N</w:t>
      </w:r>
      <w:r w:rsidRPr="008D29E6">
        <w:rPr>
          <w:rFonts w:ascii="Times New Roman" w:hAnsi="Times New Roman" w:cs="Times New Roman"/>
          <w:b/>
          <w:bCs/>
          <w:sz w:val="24"/>
          <w:szCs w:val="24"/>
        </w:rPr>
        <w:t>.</w:t>
      </w:r>
    </w:p>
    <w:p w:rsidR="008D29E6" w:rsidRPr="008D29E6" w:rsidRDefault="008D29E6" w:rsidP="008D29E6">
      <w:pPr>
        <w:rPr>
          <w:rFonts w:ascii="Times New Roman" w:hAnsi="Times New Roman" w:cs="Times New Roman"/>
          <w:sz w:val="24"/>
          <w:szCs w:val="24"/>
        </w:rPr>
      </w:pPr>
      <w:r w:rsidRPr="008D29E6">
        <w:rPr>
          <w:rFonts w:ascii="Times New Roman" w:hAnsi="Times New Roman" w:cs="Times New Roman"/>
          <w:sz w:val="24"/>
          <w:szCs w:val="24"/>
        </w:rPr>
        <w:t xml:space="preserve">1. Актуальные проблемы семьи: </w:t>
      </w:r>
    </w:p>
    <w:p w:rsidR="008D29E6" w:rsidRP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Систематическое употребление алкогольных напитков.</w:t>
      </w:r>
    </w:p>
    <w:p w:rsidR="008D29E6" w:rsidRP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Ненадлежащее исполнение родительских обязанностей.</w:t>
      </w:r>
    </w:p>
    <w:p w:rsidR="008D29E6" w:rsidRP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Отсутствие постоянного места работы.</w:t>
      </w:r>
    </w:p>
    <w:p w:rsidR="008D29E6" w:rsidRP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Отсутствие постоянного места жительства.</w:t>
      </w:r>
    </w:p>
    <w:p w:rsidR="008D29E6" w:rsidRP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 xml:space="preserve">Низкий доход семьи. </w:t>
      </w:r>
    </w:p>
    <w:p w:rsidR="008D29E6" w:rsidRDefault="008D29E6" w:rsidP="00686F25">
      <w:pPr>
        <w:numPr>
          <w:ilvl w:val="0"/>
          <w:numId w:val="6"/>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Лишение родительских прав.</w:t>
      </w:r>
    </w:p>
    <w:p w:rsidR="008D29E6" w:rsidRPr="008D29E6" w:rsidRDefault="008D29E6" w:rsidP="008D29E6">
      <w:pPr>
        <w:spacing w:after="0" w:line="240" w:lineRule="auto"/>
        <w:ind w:left="1260"/>
        <w:rPr>
          <w:rFonts w:ascii="Times New Roman" w:hAnsi="Times New Roman" w:cs="Times New Roman"/>
          <w:sz w:val="24"/>
          <w:szCs w:val="24"/>
        </w:rPr>
      </w:pPr>
    </w:p>
    <w:p w:rsidR="008D29E6" w:rsidRPr="008D29E6" w:rsidRDefault="008D29E6" w:rsidP="008D29E6">
      <w:pPr>
        <w:rPr>
          <w:rFonts w:ascii="Times New Roman" w:hAnsi="Times New Roman" w:cs="Times New Roman"/>
          <w:sz w:val="24"/>
          <w:szCs w:val="24"/>
        </w:rPr>
      </w:pPr>
      <w:r w:rsidRPr="008D29E6">
        <w:rPr>
          <w:rFonts w:ascii="Times New Roman" w:hAnsi="Times New Roman" w:cs="Times New Roman"/>
          <w:sz w:val="24"/>
          <w:szCs w:val="24"/>
        </w:rPr>
        <w:t xml:space="preserve">2. Ресурсы (сохранные возможности, положительные качества семьи, на которые можно опираться при разработке и реализации программы реабилитации и адаптации): </w:t>
      </w:r>
    </w:p>
    <w:p w:rsidR="008D29E6" w:rsidRPr="008D29E6" w:rsidRDefault="008D29E6" w:rsidP="00686F25">
      <w:pPr>
        <w:numPr>
          <w:ilvl w:val="0"/>
          <w:numId w:val="7"/>
        </w:numPr>
        <w:spacing w:after="0" w:line="240" w:lineRule="auto"/>
        <w:rPr>
          <w:rFonts w:ascii="Times New Roman" w:hAnsi="Times New Roman" w:cs="Times New Roman"/>
          <w:sz w:val="24"/>
          <w:szCs w:val="24"/>
        </w:rPr>
      </w:pPr>
      <w:r w:rsidRPr="008D29E6">
        <w:rPr>
          <w:rFonts w:ascii="Times New Roman" w:hAnsi="Times New Roman" w:cs="Times New Roman"/>
          <w:sz w:val="24"/>
          <w:szCs w:val="24"/>
        </w:rPr>
        <w:t>Близкие доброжелательные взаимоотношения с детьми.</w:t>
      </w:r>
    </w:p>
    <w:p w:rsidR="008D29E6" w:rsidRPr="008D29E6" w:rsidRDefault="008D29E6" w:rsidP="008D29E6">
      <w:pPr>
        <w:pStyle w:val="a8"/>
        <w:ind w:left="0" w:firstLine="540"/>
      </w:pPr>
    </w:p>
    <w:p w:rsidR="008D29E6" w:rsidRDefault="008D29E6" w:rsidP="008D29E6">
      <w:pPr>
        <w:pStyle w:val="a8"/>
        <w:ind w:left="0"/>
      </w:pPr>
      <w:r>
        <w:t>3. Цель программы:</w:t>
      </w:r>
    </w:p>
    <w:p w:rsidR="008D29E6" w:rsidRPr="00C46D54" w:rsidRDefault="008D29E6" w:rsidP="00686F25">
      <w:pPr>
        <w:pStyle w:val="a8"/>
        <w:numPr>
          <w:ilvl w:val="0"/>
          <w:numId w:val="8"/>
        </w:numPr>
        <w:jc w:val="both"/>
      </w:pPr>
      <w:r>
        <w:t xml:space="preserve">Оказание комплексной помощи </w:t>
      </w:r>
      <w:r w:rsidRPr="00C46D54">
        <w:t xml:space="preserve">для эффективной реабилитации и адаптации </w:t>
      </w:r>
      <w:r>
        <w:t>семьи</w:t>
      </w:r>
      <w:r w:rsidRPr="00C46D54">
        <w:t xml:space="preserve"> через пропаганду знаний о здоровом образе жизни (ЗОЖ), развитие навыков эмоционально-волевой регуляции, адаптивного поведения, </w:t>
      </w:r>
      <w:r>
        <w:t xml:space="preserve">содействие </w:t>
      </w:r>
      <w:r w:rsidRPr="00C46D54">
        <w:t>в профессиональном и личностном самоопределении.</w:t>
      </w:r>
    </w:p>
    <w:p w:rsidR="008D29E6" w:rsidRDefault="008D29E6" w:rsidP="008D29E6">
      <w:pPr>
        <w:pStyle w:val="a8"/>
        <w:ind w:left="0"/>
      </w:pPr>
    </w:p>
    <w:p w:rsidR="008D29E6" w:rsidRDefault="008D29E6" w:rsidP="008D29E6">
      <w:pPr>
        <w:pStyle w:val="a8"/>
        <w:ind w:left="0"/>
      </w:pPr>
      <w:r>
        <w:t>4. Реализация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061"/>
      </w:tblGrid>
      <w:tr w:rsidR="008D29E6" w:rsidTr="009F7586">
        <w:trPr>
          <w:trHeight w:val="411"/>
        </w:trPr>
        <w:tc>
          <w:tcPr>
            <w:tcW w:w="1311" w:type="pct"/>
          </w:tcPr>
          <w:p w:rsidR="008D29E6" w:rsidRPr="009D4F18" w:rsidRDefault="008D29E6" w:rsidP="009F7586">
            <w:pPr>
              <w:pStyle w:val="a8"/>
              <w:ind w:left="0" w:firstLine="540"/>
              <w:jc w:val="center"/>
              <w:rPr>
                <w:b/>
                <w:i/>
              </w:rPr>
            </w:pPr>
            <w:r>
              <w:rPr>
                <w:b/>
                <w:i/>
              </w:rPr>
              <w:t>ответственные</w:t>
            </w:r>
          </w:p>
        </w:tc>
        <w:tc>
          <w:tcPr>
            <w:tcW w:w="3689" w:type="pct"/>
          </w:tcPr>
          <w:p w:rsidR="008D29E6" w:rsidRPr="009D4F18" w:rsidRDefault="008D29E6" w:rsidP="009F7586">
            <w:pPr>
              <w:pStyle w:val="a8"/>
              <w:ind w:left="0" w:firstLine="540"/>
              <w:jc w:val="center"/>
              <w:rPr>
                <w:b/>
                <w:i/>
              </w:rPr>
            </w:pPr>
            <w:r w:rsidRPr="009D4F18">
              <w:rPr>
                <w:b/>
                <w:i/>
              </w:rPr>
              <w:t>формы, методы работы</w:t>
            </w:r>
          </w:p>
        </w:tc>
      </w:tr>
      <w:tr w:rsidR="008D29E6" w:rsidTr="009F7586">
        <w:tc>
          <w:tcPr>
            <w:tcW w:w="1311" w:type="pct"/>
          </w:tcPr>
          <w:p w:rsidR="008D29E6" w:rsidRDefault="008D29E6" w:rsidP="009F7586">
            <w:pPr>
              <w:pStyle w:val="a8"/>
              <w:ind w:left="0" w:firstLine="540"/>
              <w:jc w:val="center"/>
            </w:pPr>
            <w:r>
              <w:t xml:space="preserve">КДН и ЗП </w:t>
            </w:r>
          </w:p>
        </w:tc>
        <w:tc>
          <w:tcPr>
            <w:tcW w:w="3689" w:type="pct"/>
          </w:tcPr>
          <w:p w:rsidR="008D29E6" w:rsidRDefault="008D29E6" w:rsidP="00686F25">
            <w:pPr>
              <w:pStyle w:val="a8"/>
              <w:numPr>
                <w:ilvl w:val="0"/>
                <w:numId w:val="9"/>
              </w:numPr>
            </w:pPr>
            <w:r>
              <w:t>Составление ИПР на семью.</w:t>
            </w:r>
          </w:p>
          <w:p w:rsidR="008D29E6" w:rsidRDefault="008D29E6" w:rsidP="00686F25">
            <w:pPr>
              <w:pStyle w:val="a8"/>
              <w:numPr>
                <w:ilvl w:val="0"/>
                <w:numId w:val="9"/>
              </w:numPr>
            </w:pPr>
            <w:r w:rsidRPr="009220F2">
              <w:t>Контроль.</w:t>
            </w:r>
          </w:p>
          <w:p w:rsidR="008D29E6" w:rsidRDefault="008D29E6" w:rsidP="00686F25">
            <w:pPr>
              <w:pStyle w:val="a8"/>
              <w:numPr>
                <w:ilvl w:val="0"/>
                <w:numId w:val="9"/>
              </w:numPr>
            </w:pPr>
            <w:r>
              <w:t>Организация взаимодействия м/у органами системы профилактики.</w:t>
            </w:r>
          </w:p>
          <w:p w:rsidR="008D29E6" w:rsidRDefault="008D29E6" w:rsidP="00686F25">
            <w:pPr>
              <w:pStyle w:val="a8"/>
              <w:numPr>
                <w:ilvl w:val="0"/>
                <w:numId w:val="9"/>
              </w:numPr>
            </w:pPr>
            <w:r>
              <w:t>Патронаж семьи.</w:t>
            </w:r>
          </w:p>
          <w:p w:rsidR="008D29E6" w:rsidRDefault="008D29E6" w:rsidP="00686F25">
            <w:pPr>
              <w:pStyle w:val="a8"/>
              <w:numPr>
                <w:ilvl w:val="0"/>
                <w:numId w:val="9"/>
              </w:numPr>
            </w:pPr>
            <w:r>
              <w:t>Содействие в восстановлении родительских прав в отношении дочери.</w:t>
            </w:r>
          </w:p>
        </w:tc>
      </w:tr>
      <w:tr w:rsidR="008D29E6" w:rsidTr="009F7586">
        <w:tc>
          <w:tcPr>
            <w:tcW w:w="1311" w:type="pct"/>
          </w:tcPr>
          <w:p w:rsidR="008D29E6" w:rsidRDefault="008D29E6" w:rsidP="009F7586">
            <w:pPr>
              <w:pStyle w:val="a8"/>
              <w:ind w:left="0" w:firstLine="540"/>
              <w:jc w:val="center"/>
            </w:pPr>
            <w:r>
              <w:t xml:space="preserve">ПДН, УУП </w:t>
            </w:r>
          </w:p>
        </w:tc>
        <w:tc>
          <w:tcPr>
            <w:tcW w:w="3689" w:type="pct"/>
          </w:tcPr>
          <w:p w:rsidR="008D29E6" w:rsidRPr="008D29E6" w:rsidRDefault="008D29E6" w:rsidP="00686F25">
            <w:pPr>
              <w:numPr>
                <w:ilvl w:val="0"/>
                <w:numId w:val="10"/>
              </w:numPr>
              <w:spacing w:after="0" w:line="228" w:lineRule="auto"/>
              <w:jc w:val="both"/>
              <w:rPr>
                <w:rFonts w:ascii="Times New Roman" w:hAnsi="Times New Roman" w:cs="Times New Roman"/>
                <w:sz w:val="24"/>
                <w:szCs w:val="24"/>
              </w:rPr>
            </w:pPr>
            <w:r w:rsidRPr="008D29E6">
              <w:rPr>
                <w:rFonts w:ascii="Times New Roman" w:hAnsi="Times New Roman" w:cs="Times New Roman"/>
                <w:sz w:val="24"/>
                <w:szCs w:val="24"/>
              </w:rPr>
              <w:t>Профилактические беседы.</w:t>
            </w:r>
          </w:p>
          <w:p w:rsidR="008D29E6" w:rsidRPr="008D29E6" w:rsidRDefault="008D29E6" w:rsidP="00686F25">
            <w:pPr>
              <w:numPr>
                <w:ilvl w:val="0"/>
                <w:numId w:val="10"/>
              </w:numPr>
              <w:spacing w:after="0" w:line="228" w:lineRule="auto"/>
              <w:jc w:val="both"/>
              <w:rPr>
                <w:rFonts w:ascii="Times New Roman" w:hAnsi="Times New Roman" w:cs="Times New Roman"/>
                <w:sz w:val="24"/>
                <w:szCs w:val="24"/>
              </w:rPr>
            </w:pPr>
            <w:r w:rsidRPr="008D29E6">
              <w:rPr>
                <w:rFonts w:ascii="Times New Roman" w:hAnsi="Times New Roman" w:cs="Times New Roman"/>
                <w:sz w:val="24"/>
                <w:szCs w:val="24"/>
              </w:rPr>
              <w:t>Содействие в лечении от алкогольной зависимости.</w:t>
            </w:r>
          </w:p>
          <w:p w:rsidR="008D29E6" w:rsidRDefault="008D29E6" w:rsidP="00686F25">
            <w:pPr>
              <w:numPr>
                <w:ilvl w:val="0"/>
                <w:numId w:val="10"/>
              </w:numPr>
              <w:spacing w:after="0" w:line="228" w:lineRule="auto"/>
              <w:jc w:val="both"/>
            </w:pPr>
            <w:r w:rsidRPr="008D29E6">
              <w:rPr>
                <w:rFonts w:ascii="Times New Roman" w:hAnsi="Times New Roman" w:cs="Times New Roman"/>
                <w:sz w:val="24"/>
                <w:szCs w:val="24"/>
              </w:rPr>
              <w:t>Систематическое посещение на дому.</w:t>
            </w:r>
          </w:p>
        </w:tc>
      </w:tr>
      <w:tr w:rsidR="008D29E6" w:rsidTr="009F7586">
        <w:tc>
          <w:tcPr>
            <w:tcW w:w="1311" w:type="pct"/>
          </w:tcPr>
          <w:p w:rsidR="008D29E6" w:rsidRDefault="008D29E6" w:rsidP="009F7586">
            <w:pPr>
              <w:pStyle w:val="a8"/>
              <w:ind w:left="0" w:firstLine="540"/>
              <w:jc w:val="center"/>
            </w:pPr>
            <w:r>
              <w:lastRenderedPageBreak/>
              <w:t xml:space="preserve">РУО, ОУ </w:t>
            </w:r>
          </w:p>
        </w:tc>
        <w:tc>
          <w:tcPr>
            <w:tcW w:w="3689" w:type="pct"/>
          </w:tcPr>
          <w:p w:rsidR="008D29E6" w:rsidRDefault="008D29E6" w:rsidP="00686F25">
            <w:pPr>
              <w:pStyle w:val="a8"/>
              <w:numPr>
                <w:ilvl w:val="0"/>
                <w:numId w:val="10"/>
              </w:numPr>
            </w:pPr>
            <w:r>
              <w:t xml:space="preserve"> Наблюдение и контроль за несовершеннолетней Тимофеевой по месту учебы.</w:t>
            </w:r>
          </w:p>
          <w:p w:rsidR="008D29E6" w:rsidRDefault="008D29E6" w:rsidP="00686F25">
            <w:pPr>
              <w:pStyle w:val="a8"/>
              <w:numPr>
                <w:ilvl w:val="0"/>
                <w:numId w:val="10"/>
              </w:numPr>
            </w:pPr>
            <w:r>
              <w:t>Организация связи ОУ с родителями.</w:t>
            </w:r>
          </w:p>
          <w:p w:rsidR="008D29E6" w:rsidRDefault="008D29E6" w:rsidP="00686F25">
            <w:pPr>
              <w:pStyle w:val="a8"/>
              <w:numPr>
                <w:ilvl w:val="0"/>
                <w:numId w:val="10"/>
              </w:numPr>
            </w:pPr>
            <w:r>
              <w:t>Организация помощи психологов.</w:t>
            </w:r>
          </w:p>
          <w:p w:rsidR="008D29E6" w:rsidRDefault="008D29E6" w:rsidP="00686F25">
            <w:pPr>
              <w:pStyle w:val="a8"/>
              <w:numPr>
                <w:ilvl w:val="0"/>
                <w:numId w:val="10"/>
              </w:numPr>
            </w:pPr>
            <w:r>
              <w:t>Вовлечение н/л в кружки, общественные клубы.</w:t>
            </w:r>
          </w:p>
        </w:tc>
      </w:tr>
      <w:tr w:rsidR="008D29E6" w:rsidTr="009F7586">
        <w:tc>
          <w:tcPr>
            <w:tcW w:w="1311" w:type="pct"/>
          </w:tcPr>
          <w:p w:rsidR="008D29E6" w:rsidRDefault="008D29E6" w:rsidP="009F7586">
            <w:pPr>
              <w:pStyle w:val="a8"/>
              <w:ind w:left="0" w:firstLine="540"/>
              <w:jc w:val="center"/>
            </w:pPr>
            <w:r>
              <w:t xml:space="preserve">ЦРБ </w:t>
            </w:r>
          </w:p>
        </w:tc>
        <w:tc>
          <w:tcPr>
            <w:tcW w:w="3689" w:type="pct"/>
          </w:tcPr>
          <w:p w:rsidR="008D29E6" w:rsidRDefault="008D29E6" w:rsidP="00686F25">
            <w:pPr>
              <w:pStyle w:val="a8"/>
              <w:numPr>
                <w:ilvl w:val="0"/>
                <w:numId w:val="10"/>
              </w:numPr>
            </w:pPr>
            <w:r>
              <w:t>Оказание своевременной медицинской помощи.</w:t>
            </w:r>
          </w:p>
          <w:p w:rsidR="008D29E6" w:rsidRDefault="008D29E6" w:rsidP="00686F25">
            <w:pPr>
              <w:pStyle w:val="a8"/>
              <w:numPr>
                <w:ilvl w:val="0"/>
                <w:numId w:val="10"/>
              </w:numPr>
            </w:pPr>
            <w:r>
              <w:t>Лечение от алкогольной зависимости.</w:t>
            </w:r>
          </w:p>
        </w:tc>
      </w:tr>
      <w:tr w:rsidR="008D29E6" w:rsidTr="009F7586">
        <w:tc>
          <w:tcPr>
            <w:tcW w:w="1311" w:type="pct"/>
          </w:tcPr>
          <w:p w:rsidR="008D29E6" w:rsidRDefault="008D29E6" w:rsidP="009F7586">
            <w:pPr>
              <w:pStyle w:val="a8"/>
              <w:ind w:left="0" w:firstLine="540"/>
              <w:jc w:val="center"/>
            </w:pPr>
            <w:r>
              <w:t xml:space="preserve">УСЗН </w:t>
            </w:r>
          </w:p>
        </w:tc>
        <w:tc>
          <w:tcPr>
            <w:tcW w:w="3689" w:type="pct"/>
          </w:tcPr>
          <w:p w:rsidR="008D29E6" w:rsidRDefault="008D29E6" w:rsidP="00686F25">
            <w:pPr>
              <w:pStyle w:val="a8"/>
              <w:numPr>
                <w:ilvl w:val="0"/>
                <w:numId w:val="11"/>
              </w:numPr>
            </w:pPr>
            <w:r>
              <w:t>Оказание материальной помощи.</w:t>
            </w:r>
          </w:p>
        </w:tc>
      </w:tr>
      <w:tr w:rsidR="008D29E6" w:rsidTr="009F7586">
        <w:tc>
          <w:tcPr>
            <w:tcW w:w="1311" w:type="pct"/>
          </w:tcPr>
          <w:p w:rsidR="008D29E6" w:rsidRDefault="008D29E6" w:rsidP="009F7586">
            <w:pPr>
              <w:pStyle w:val="a8"/>
              <w:ind w:left="0" w:firstLine="540"/>
              <w:jc w:val="center"/>
            </w:pPr>
            <w:r>
              <w:t xml:space="preserve">НСРЦН «Арчы» </w:t>
            </w:r>
          </w:p>
        </w:tc>
        <w:tc>
          <w:tcPr>
            <w:tcW w:w="3689" w:type="pct"/>
          </w:tcPr>
          <w:p w:rsidR="008D29E6" w:rsidRPr="008D29E6" w:rsidRDefault="008D29E6" w:rsidP="00686F25">
            <w:pPr>
              <w:numPr>
                <w:ilvl w:val="0"/>
                <w:numId w:val="11"/>
              </w:numPr>
              <w:spacing w:after="0" w:line="228" w:lineRule="auto"/>
              <w:jc w:val="both"/>
              <w:rPr>
                <w:rFonts w:ascii="Times New Roman" w:hAnsi="Times New Roman" w:cs="Times New Roman"/>
                <w:sz w:val="24"/>
                <w:szCs w:val="24"/>
              </w:rPr>
            </w:pPr>
            <w:r w:rsidRPr="008D29E6">
              <w:rPr>
                <w:rFonts w:ascii="Times New Roman" w:hAnsi="Times New Roman" w:cs="Times New Roman"/>
                <w:sz w:val="24"/>
                <w:szCs w:val="24"/>
              </w:rPr>
              <w:t>Содействие в лечении от алкогольной зависимости.</w:t>
            </w:r>
          </w:p>
          <w:p w:rsidR="008D29E6" w:rsidRPr="008D29E6" w:rsidRDefault="008D29E6" w:rsidP="00686F25">
            <w:pPr>
              <w:numPr>
                <w:ilvl w:val="0"/>
                <w:numId w:val="11"/>
              </w:numPr>
              <w:spacing w:after="0" w:line="228" w:lineRule="auto"/>
              <w:jc w:val="both"/>
              <w:rPr>
                <w:rFonts w:ascii="Times New Roman" w:hAnsi="Times New Roman" w:cs="Times New Roman"/>
                <w:sz w:val="24"/>
                <w:szCs w:val="24"/>
              </w:rPr>
            </w:pPr>
            <w:r w:rsidRPr="008D29E6">
              <w:rPr>
                <w:rFonts w:ascii="Times New Roman" w:hAnsi="Times New Roman" w:cs="Times New Roman"/>
                <w:sz w:val="24"/>
                <w:szCs w:val="24"/>
              </w:rPr>
              <w:t>Активный патронаж семьи.</w:t>
            </w:r>
          </w:p>
          <w:p w:rsidR="008D29E6" w:rsidRDefault="008D29E6" w:rsidP="00686F25">
            <w:pPr>
              <w:numPr>
                <w:ilvl w:val="0"/>
                <w:numId w:val="11"/>
              </w:numPr>
              <w:spacing w:after="0" w:line="228" w:lineRule="auto"/>
              <w:jc w:val="both"/>
            </w:pPr>
            <w:r w:rsidRPr="008D29E6">
              <w:rPr>
                <w:rFonts w:ascii="Times New Roman" w:hAnsi="Times New Roman" w:cs="Times New Roman"/>
                <w:sz w:val="24"/>
                <w:szCs w:val="24"/>
              </w:rPr>
              <w:t xml:space="preserve"> При необходимости временное устройство н/л Тимофеевой Кати.</w:t>
            </w:r>
          </w:p>
        </w:tc>
      </w:tr>
      <w:tr w:rsidR="008D29E6" w:rsidTr="009F7586">
        <w:tc>
          <w:tcPr>
            <w:tcW w:w="1311" w:type="pct"/>
          </w:tcPr>
          <w:p w:rsidR="008D29E6" w:rsidRDefault="008D29E6" w:rsidP="009F7586">
            <w:pPr>
              <w:pStyle w:val="a8"/>
              <w:ind w:left="0" w:firstLine="540"/>
              <w:jc w:val="center"/>
            </w:pPr>
            <w:r>
              <w:t xml:space="preserve">ЦЗН </w:t>
            </w:r>
          </w:p>
        </w:tc>
        <w:tc>
          <w:tcPr>
            <w:tcW w:w="3689" w:type="pct"/>
          </w:tcPr>
          <w:p w:rsidR="008D29E6" w:rsidRDefault="008D29E6" w:rsidP="00686F25">
            <w:pPr>
              <w:pStyle w:val="a8"/>
              <w:numPr>
                <w:ilvl w:val="0"/>
                <w:numId w:val="12"/>
              </w:numPr>
            </w:pPr>
            <w:r>
              <w:t xml:space="preserve"> Содействие в постановке на учет в ЦЗН, в поиске работы (постоянной, временной).</w:t>
            </w:r>
          </w:p>
        </w:tc>
      </w:tr>
      <w:tr w:rsidR="008D29E6" w:rsidTr="009F7586">
        <w:tc>
          <w:tcPr>
            <w:tcW w:w="1311" w:type="pct"/>
          </w:tcPr>
          <w:p w:rsidR="008D29E6" w:rsidRDefault="008D29E6" w:rsidP="009F7586">
            <w:pPr>
              <w:pStyle w:val="a8"/>
              <w:ind w:left="0" w:firstLine="540"/>
            </w:pPr>
            <w:r>
              <w:t>МУ КФКСиМП</w:t>
            </w:r>
          </w:p>
        </w:tc>
        <w:tc>
          <w:tcPr>
            <w:tcW w:w="3689" w:type="pct"/>
          </w:tcPr>
          <w:p w:rsidR="008D29E6" w:rsidRDefault="008D29E6" w:rsidP="00686F25">
            <w:pPr>
              <w:pStyle w:val="a8"/>
              <w:numPr>
                <w:ilvl w:val="0"/>
                <w:numId w:val="12"/>
              </w:numPr>
            </w:pPr>
            <w:r>
              <w:t>Вовлечение в спортивные секции н/л Тимофеевой.</w:t>
            </w:r>
          </w:p>
        </w:tc>
      </w:tr>
      <w:tr w:rsidR="008D29E6" w:rsidTr="009F7586">
        <w:tc>
          <w:tcPr>
            <w:tcW w:w="1311" w:type="pct"/>
          </w:tcPr>
          <w:p w:rsidR="008D29E6" w:rsidRDefault="008D29E6" w:rsidP="009F7586">
            <w:pPr>
              <w:pStyle w:val="a8"/>
              <w:ind w:left="0" w:firstLine="540"/>
            </w:pPr>
            <w:r>
              <w:t>Отдел опеки и попечительства</w:t>
            </w:r>
          </w:p>
        </w:tc>
        <w:tc>
          <w:tcPr>
            <w:tcW w:w="3689" w:type="pct"/>
          </w:tcPr>
          <w:p w:rsidR="008D29E6" w:rsidRDefault="008D29E6" w:rsidP="00686F25">
            <w:pPr>
              <w:pStyle w:val="a8"/>
              <w:numPr>
                <w:ilvl w:val="0"/>
                <w:numId w:val="12"/>
              </w:numPr>
            </w:pPr>
            <w:r>
              <w:t xml:space="preserve"> Активный патронаж опекунской семьи.</w:t>
            </w:r>
          </w:p>
          <w:p w:rsidR="008D29E6" w:rsidRDefault="008D29E6" w:rsidP="00686F25">
            <w:pPr>
              <w:pStyle w:val="a8"/>
              <w:numPr>
                <w:ilvl w:val="0"/>
                <w:numId w:val="12"/>
              </w:numPr>
            </w:pPr>
            <w:r>
              <w:t>Патронаж семьи Тимофеевых.</w:t>
            </w:r>
          </w:p>
          <w:p w:rsidR="008D29E6" w:rsidRDefault="008D29E6" w:rsidP="00686F25">
            <w:pPr>
              <w:pStyle w:val="a8"/>
              <w:numPr>
                <w:ilvl w:val="0"/>
                <w:numId w:val="12"/>
              </w:numPr>
            </w:pPr>
            <w:r>
              <w:t>Постановка на учет нуждающихся в жилой площади.</w:t>
            </w:r>
          </w:p>
        </w:tc>
      </w:tr>
      <w:tr w:rsidR="008D29E6" w:rsidTr="009F7586">
        <w:tc>
          <w:tcPr>
            <w:tcW w:w="1311" w:type="pct"/>
          </w:tcPr>
          <w:p w:rsidR="008D29E6" w:rsidRDefault="008D29E6" w:rsidP="009F7586">
            <w:pPr>
              <w:pStyle w:val="a8"/>
              <w:ind w:left="0" w:firstLine="540"/>
            </w:pPr>
            <w:r>
              <w:t>Отдел по делам семьи и детства</w:t>
            </w:r>
          </w:p>
        </w:tc>
        <w:tc>
          <w:tcPr>
            <w:tcW w:w="3689" w:type="pct"/>
          </w:tcPr>
          <w:p w:rsidR="008D29E6" w:rsidRDefault="008D29E6" w:rsidP="00686F25">
            <w:pPr>
              <w:pStyle w:val="a8"/>
              <w:numPr>
                <w:ilvl w:val="0"/>
                <w:numId w:val="13"/>
              </w:numPr>
            </w:pPr>
            <w:r>
              <w:t>Содействие в получении юридических консультаций.</w:t>
            </w:r>
          </w:p>
          <w:p w:rsidR="008D29E6" w:rsidRDefault="008D29E6" w:rsidP="00686F25">
            <w:pPr>
              <w:pStyle w:val="a8"/>
              <w:numPr>
                <w:ilvl w:val="0"/>
                <w:numId w:val="13"/>
              </w:numPr>
            </w:pPr>
            <w:r>
              <w:t>Вовлечение в общественные организации.</w:t>
            </w:r>
          </w:p>
        </w:tc>
      </w:tr>
    </w:tbl>
    <w:p w:rsidR="008D29E6" w:rsidRDefault="008D29E6" w:rsidP="008D29E6">
      <w:pPr>
        <w:pStyle w:val="a8"/>
        <w:ind w:left="0" w:firstLine="540"/>
      </w:pPr>
    </w:p>
    <w:p w:rsidR="008D29E6" w:rsidRDefault="008D29E6" w:rsidP="008D29E6">
      <w:pPr>
        <w:pStyle w:val="a8"/>
        <w:ind w:left="0" w:firstLine="540"/>
      </w:pPr>
      <w:r>
        <w:t xml:space="preserve">5. Срок реализации программы: 4 квартал </w:t>
      </w:r>
      <w:smartTag w:uri="urn:schemas-microsoft-com:office:smarttags" w:element="metricconverter">
        <w:smartTagPr>
          <w:attr w:name="ProductID" w:val="2012 г"/>
        </w:smartTagPr>
        <w:r>
          <w:t>2012 г</w:t>
        </w:r>
      </w:smartTag>
      <w:r>
        <w:t xml:space="preserve">. – до конца </w:t>
      </w:r>
      <w:smartTag w:uri="urn:schemas-microsoft-com:office:smarttags" w:element="metricconverter">
        <w:smartTagPr>
          <w:attr w:name="ProductID" w:val="2013 г"/>
        </w:smartTagPr>
        <w:r>
          <w:t>2013 г</w:t>
        </w:r>
      </w:smartTag>
      <w:r>
        <w:t>.</w:t>
      </w:r>
    </w:p>
    <w:p w:rsidR="008D29E6" w:rsidRDefault="008D29E6" w:rsidP="008D29E6">
      <w:pPr>
        <w:pStyle w:val="a8"/>
        <w:ind w:left="0" w:firstLine="540"/>
      </w:pPr>
    </w:p>
    <w:p w:rsidR="008D29E6" w:rsidRDefault="008D29E6" w:rsidP="008D29E6">
      <w:pPr>
        <w:pStyle w:val="a8"/>
        <w:ind w:left="0" w:firstLine="540"/>
      </w:pPr>
      <w:r>
        <w:t>6. Ожидаемый результат:</w:t>
      </w:r>
    </w:p>
    <w:p w:rsidR="008D29E6" w:rsidRDefault="008D29E6" w:rsidP="00686F25">
      <w:pPr>
        <w:pStyle w:val="a8"/>
        <w:numPr>
          <w:ilvl w:val="0"/>
          <w:numId w:val="13"/>
        </w:numPr>
      </w:pPr>
      <w:r>
        <w:t>Лечение от алкогольной зависимости.</w:t>
      </w:r>
    </w:p>
    <w:p w:rsidR="008D29E6" w:rsidRDefault="008D29E6" w:rsidP="00686F25">
      <w:pPr>
        <w:pStyle w:val="a8"/>
        <w:numPr>
          <w:ilvl w:val="0"/>
          <w:numId w:val="13"/>
        </w:numPr>
      </w:pPr>
      <w:r>
        <w:t>Трудоустройство родителей.</w:t>
      </w:r>
    </w:p>
    <w:p w:rsidR="008D29E6" w:rsidRDefault="008D29E6" w:rsidP="00686F25">
      <w:pPr>
        <w:pStyle w:val="a8"/>
        <w:numPr>
          <w:ilvl w:val="0"/>
          <w:numId w:val="13"/>
        </w:numPr>
      </w:pPr>
      <w:r>
        <w:t>Восстановление родительских прав в отношении дочери.</w:t>
      </w:r>
    </w:p>
    <w:p w:rsidR="008D29E6" w:rsidRDefault="008D29E6" w:rsidP="00686F25">
      <w:pPr>
        <w:pStyle w:val="a8"/>
        <w:numPr>
          <w:ilvl w:val="0"/>
          <w:numId w:val="13"/>
        </w:numPr>
      </w:pPr>
      <w:r>
        <w:t>Возвращение ребенка в семью.</w:t>
      </w:r>
    </w:p>
    <w:p w:rsidR="008D29E6" w:rsidRDefault="008D29E6" w:rsidP="008D29E6">
      <w:pPr>
        <w:pStyle w:val="a8"/>
        <w:ind w:left="0" w:firstLine="540"/>
      </w:pPr>
    </w:p>
    <w:p w:rsidR="008D29E6" w:rsidRPr="00D34534" w:rsidRDefault="008D29E6" w:rsidP="008D29E6">
      <w:pPr>
        <w:pStyle w:val="a3"/>
        <w:jc w:val="center"/>
        <w:rPr>
          <w:rFonts w:ascii="Times New Roman" w:hAnsi="Times New Roman" w:cs="Times New Roman"/>
        </w:rPr>
      </w:pPr>
    </w:p>
    <w:p w:rsidR="008D29E6" w:rsidRDefault="008D29E6"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Default="00F7219A" w:rsidP="004C7337">
      <w:pPr>
        <w:pStyle w:val="a3"/>
        <w:jc w:val="both"/>
        <w:rPr>
          <w:rFonts w:ascii="Times New Roman" w:hAnsi="Times New Roman" w:cs="Times New Roman"/>
          <w:sz w:val="24"/>
          <w:szCs w:val="24"/>
        </w:rPr>
      </w:pPr>
    </w:p>
    <w:p w:rsidR="00F7219A" w:rsidRPr="000F36AD" w:rsidRDefault="00F7219A" w:rsidP="004C7337">
      <w:pPr>
        <w:pStyle w:val="a3"/>
        <w:jc w:val="both"/>
        <w:rPr>
          <w:rFonts w:ascii="Times New Roman" w:hAnsi="Times New Roman" w:cs="Times New Roman"/>
          <w:sz w:val="24"/>
          <w:szCs w:val="24"/>
        </w:rPr>
      </w:pPr>
    </w:p>
    <w:p w:rsidR="003A67B8" w:rsidRDefault="003A67B8" w:rsidP="00C906B2">
      <w:pPr>
        <w:pStyle w:val="a3"/>
        <w:ind w:firstLine="708"/>
        <w:jc w:val="both"/>
        <w:rPr>
          <w:rFonts w:ascii="Times New Roman" w:eastAsia="Times New Roman" w:hAnsi="Times New Roman" w:cs="Times New Roman"/>
          <w:sz w:val="24"/>
          <w:szCs w:val="24"/>
        </w:rPr>
      </w:pPr>
    </w:p>
    <w:p w:rsidR="009F7586" w:rsidRDefault="009F7586" w:rsidP="00A24493">
      <w:pPr>
        <w:pStyle w:val="a3"/>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w:t>
      </w:r>
      <w:r w:rsidR="00FC4F14">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Профилактические мероприятия</w:t>
      </w:r>
    </w:p>
    <w:p w:rsidR="009F7586" w:rsidRDefault="009F7586" w:rsidP="00A24493">
      <w:pPr>
        <w:pStyle w:val="a3"/>
        <w:ind w:firstLine="708"/>
        <w:jc w:val="center"/>
        <w:rPr>
          <w:rFonts w:ascii="Times New Roman" w:eastAsia="Times New Roman" w:hAnsi="Times New Roman" w:cs="Times New Roman"/>
          <w:b/>
          <w:sz w:val="24"/>
          <w:szCs w:val="24"/>
        </w:rPr>
      </w:pPr>
    </w:p>
    <w:p w:rsidR="009F7586" w:rsidRPr="007F5B2F" w:rsidRDefault="00F94C89" w:rsidP="009F7586">
      <w:pPr>
        <w:spacing w:line="360" w:lineRule="auto"/>
        <w:ind w:left="360"/>
        <w:jc w:val="center"/>
        <w:rPr>
          <w:rFonts w:ascii="Times New Roman" w:hAnsi="Times New Roman" w:cs="Times New Roman"/>
          <w:b/>
          <w:sz w:val="24"/>
          <w:szCs w:val="24"/>
        </w:rPr>
      </w:pPr>
      <w:r w:rsidRPr="007F5B2F">
        <w:rPr>
          <w:rFonts w:ascii="Times New Roman" w:hAnsi="Times New Roman" w:cs="Times New Roman"/>
          <w:b/>
          <w:sz w:val="24"/>
          <w:szCs w:val="24"/>
        </w:rPr>
        <w:t xml:space="preserve">3.1. </w:t>
      </w:r>
      <w:r w:rsidR="007F5B2F" w:rsidRPr="007F5B2F">
        <w:rPr>
          <w:rFonts w:ascii="Times New Roman" w:hAnsi="Times New Roman" w:cs="Times New Roman"/>
          <w:b/>
          <w:sz w:val="24"/>
          <w:szCs w:val="24"/>
        </w:rPr>
        <w:t>Комплексно-профилактическая операция «Весна»</w:t>
      </w:r>
    </w:p>
    <w:p w:rsidR="009F7586" w:rsidRPr="009F7586" w:rsidRDefault="009A6E5A" w:rsidP="009F758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ПРИМЕРНЫЙ </w:t>
      </w:r>
      <w:r w:rsidR="009F7586" w:rsidRPr="009F7586">
        <w:rPr>
          <w:rFonts w:ascii="Times New Roman" w:hAnsi="Times New Roman" w:cs="Times New Roman"/>
          <w:b/>
          <w:sz w:val="24"/>
          <w:szCs w:val="24"/>
        </w:rPr>
        <w:t>ПЛАН</w:t>
      </w:r>
    </w:p>
    <w:p w:rsidR="009F7586" w:rsidRDefault="009F7586" w:rsidP="009F7586">
      <w:pPr>
        <w:pStyle w:val="a3"/>
        <w:jc w:val="center"/>
        <w:rPr>
          <w:rFonts w:ascii="Times New Roman" w:hAnsi="Times New Roman" w:cs="Times New Roman"/>
          <w:b/>
          <w:sz w:val="24"/>
          <w:szCs w:val="24"/>
        </w:rPr>
      </w:pPr>
      <w:r w:rsidRPr="009F7586">
        <w:rPr>
          <w:rFonts w:ascii="Times New Roman" w:hAnsi="Times New Roman" w:cs="Times New Roman"/>
          <w:b/>
          <w:sz w:val="24"/>
          <w:szCs w:val="24"/>
        </w:rPr>
        <w:t>мероприятий по проведению комплексно-профи</w:t>
      </w:r>
      <w:r w:rsidR="009A6E5A">
        <w:rPr>
          <w:rFonts w:ascii="Times New Roman" w:hAnsi="Times New Roman" w:cs="Times New Roman"/>
          <w:b/>
          <w:sz w:val="24"/>
          <w:szCs w:val="24"/>
        </w:rPr>
        <w:t>лактической операции «Весна-201_</w:t>
      </w:r>
      <w:r w:rsidRPr="009F7586">
        <w:rPr>
          <w:rFonts w:ascii="Times New Roman" w:hAnsi="Times New Roman" w:cs="Times New Roman"/>
          <w:b/>
          <w:sz w:val="24"/>
          <w:szCs w:val="24"/>
        </w:rPr>
        <w:t>»</w:t>
      </w:r>
    </w:p>
    <w:p w:rsidR="009F7586" w:rsidRPr="009F7586" w:rsidRDefault="009F7586" w:rsidP="009F7586">
      <w:pPr>
        <w:pStyle w:val="a3"/>
        <w:jc w:val="center"/>
        <w:rPr>
          <w:rFonts w:ascii="Times New Roman" w:hAnsi="Times New Roman" w:cs="Times New Roman"/>
          <w:b/>
          <w:sz w:val="24"/>
          <w:szCs w:val="24"/>
        </w:rPr>
      </w:pPr>
    </w:p>
    <w:p w:rsidR="009F7586" w:rsidRPr="009F7586" w:rsidRDefault="009F7586" w:rsidP="009F7586">
      <w:pPr>
        <w:spacing w:line="240" w:lineRule="auto"/>
        <w:ind w:left="360"/>
        <w:jc w:val="both"/>
        <w:rPr>
          <w:rFonts w:ascii="Times New Roman" w:hAnsi="Times New Roman" w:cs="Times New Roman"/>
          <w:b/>
          <w:sz w:val="24"/>
          <w:szCs w:val="24"/>
        </w:rPr>
      </w:pPr>
      <w:r w:rsidRPr="009F7586">
        <w:rPr>
          <w:rFonts w:ascii="Times New Roman" w:hAnsi="Times New Roman" w:cs="Times New Roman"/>
          <w:b/>
          <w:sz w:val="24"/>
          <w:szCs w:val="24"/>
        </w:rPr>
        <w:t xml:space="preserve">Задачи: </w:t>
      </w:r>
    </w:p>
    <w:p w:rsidR="009F7586" w:rsidRPr="009F7586" w:rsidRDefault="009F7586" w:rsidP="00686F25">
      <w:pPr>
        <w:numPr>
          <w:ilvl w:val="0"/>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формирование системы социальной профилактики правонарушений;</w:t>
      </w:r>
    </w:p>
    <w:p w:rsidR="009F7586" w:rsidRPr="009F7586" w:rsidRDefault="009F7586" w:rsidP="00686F25">
      <w:pPr>
        <w:numPr>
          <w:ilvl w:val="0"/>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укрепление общественного порядка; </w:t>
      </w:r>
    </w:p>
    <w:p w:rsidR="009F7586" w:rsidRPr="009F7586" w:rsidRDefault="009F7586" w:rsidP="00686F25">
      <w:pPr>
        <w:numPr>
          <w:ilvl w:val="0"/>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вовлечение в профилактическую деятельность все организации независимо от форм собственности, общественные формирования; </w:t>
      </w:r>
    </w:p>
    <w:p w:rsidR="009F7586" w:rsidRPr="009F7586" w:rsidRDefault="009F7586" w:rsidP="00686F25">
      <w:pPr>
        <w:numPr>
          <w:ilvl w:val="0"/>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выявление:</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несовершеннолетних правонарушителей, </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детей, оставшихся без попечения родителей, </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лиц, вовлекающих несовершеннолетних в употребление спиртных напитков, преступную деятельность, </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семей, находящихся в социально опасном положении, </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подростков до 15 лет, оставивших образовательное учреждение,</w:t>
      </w:r>
    </w:p>
    <w:p w:rsidR="009F7586" w:rsidRP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незанятых несовершеннолетних, </w:t>
      </w:r>
    </w:p>
    <w:p w:rsidR="009F7586" w:rsidRDefault="009F7586" w:rsidP="00686F25">
      <w:pPr>
        <w:numPr>
          <w:ilvl w:val="1"/>
          <w:numId w:val="28"/>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жестокого обращения с детьми. </w:t>
      </w:r>
    </w:p>
    <w:p w:rsidR="009F7586" w:rsidRPr="009F7586" w:rsidRDefault="009F7586" w:rsidP="009F7586">
      <w:pPr>
        <w:spacing w:after="0" w:line="240" w:lineRule="auto"/>
        <w:ind w:left="1800"/>
        <w:jc w:val="both"/>
        <w:rPr>
          <w:rFonts w:ascii="Times New Roman" w:hAnsi="Times New Roman" w:cs="Times New Roman"/>
          <w:sz w:val="24"/>
          <w:szCs w:val="24"/>
        </w:rPr>
      </w:pPr>
    </w:p>
    <w:p w:rsidR="009F7586" w:rsidRPr="009F7586" w:rsidRDefault="009F7586" w:rsidP="009F7586">
      <w:pPr>
        <w:spacing w:line="240" w:lineRule="auto"/>
        <w:ind w:left="360"/>
        <w:jc w:val="both"/>
        <w:rPr>
          <w:rFonts w:ascii="Times New Roman" w:hAnsi="Times New Roman" w:cs="Times New Roman"/>
          <w:sz w:val="24"/>
          <w:szCs w:val="24"/>
        </w:rPr>
      </w:pPr>
      <w:r w:rsidRPr="009F7586">
        <w:rPr>
          <w:rFonts w:ascii="Times New Roman" w:hAnsi="Times New Roman" w:cs="Times New Roman"/>
          <w:b/>
          <w:sz w:val="24"/>
          <w:szCs w:val="24"/>
        </w:rPr>
        <w:t>Участники проведения операции:</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личный состав отдела МВД России по Нюрбинскому району;</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МО поселений;</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педагоги</w:t>
      </w:r>
      <w:r w:rsidR="009A6E5A">
        <w:rPr>
          <w:rFonts w:ascii="Times New Roman" w:hAnsi="Times New Roman" w:cs="Times New Roman"/>
          <w:sz w:val="24"/>
          <w:szCs w:val="24"/>
        </w:rPr>
        <w:t>ческие коллективы ОУ, учреждения</w:t>
      </w:r>
      <w:r w:rsidRPr="009F7586">
        <w:rPr>
          <w:rFonts w:ascii="Times New Roman" w:hAnsi="Times New Roman" w:cs="Times New Roman"/>
          <w:sz w:val="24"/>
          <w:szCs w:val="24"/>
        </w:rPr>
        <w:t xml:space="preserve"> ДОД;</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ГБУ РС (Я) «Нюрбинская центральная районная больница»;</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ГКУ НСРЦН «Арчы»;</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ГУ ЦЗН Нюрбинского района;</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филиал ГУ «Центр социально-психологической поддержки молодежи РС (Я)» в МР «Нюрбинский район»;</w:t>
      </w:r>
    </w:p>
    <w:p w:rsidR="009F7586" w:rsidRPr="009F7586" w:rsidRDefault="009F7586" w:rsidP="00686F25">
      <w:pPr>
        <w:numPr>
          <w:ilvl w:val="0"/>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общественные формирования: </w:t>
      </w:r>
    </w:p>
    <w:p w:rsidR="009F7586" w:rsidRPr="009F7586" w:rsidRDefault="009F7586" w:rsidP="00686F25">
      <w:pPr>
        <w:numPr>
          <w:ilvl w:val="1"/>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общественные КДН и ЗП МО, </w:t>
      </w:r>
    </w:p>
    <w:p w:rsidR="009F7586" w:rsidRPr="009F7586" w:rsidRDefault="009F7586" w:rsidP="00686F25">
      <w:pPr>
        <w:numPr>
          <w:ilvl w:val="1"/>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советы отцов, </w:t>
      </w:r>
    </w:p>
    <w:p w:rsidR="009F7586" w:rsidRPr="009F7586" w:rsidRDefault="009F7586" w:rsidP="00686F25">
      <w:pPr>
        <w:numPr>
          <w:ilvl w:val="1"/>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женсоветы, </w:t>
      </w:r>
    </w:p>
    <w:p w:rsidR="009F7586" w:rsidRPr="009F7586" w:rsidRDefault="009F7586" w:rsidP="00686F25">
      <w:pPr>
        <w:numPr>
          <w:ilvl w:val="1"/>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 xml:space="preserve">родительские комитеты, </w:t>
      </w:r>
    </w:p>
    <w:p w:rsidR="009F7586" w:rsidRPr="009F7586" w:rsidRDefault="009F7586" w:rsidP="00686F25">
      <w:pPr>
        <w:numPr>
          <w:ilvl w:val="1"/>
          <w:numId w:val="26"/>
        </w:numPr>
        <w:spacing w:after="0" w:line="240" w:lineRule="auto"/>
        <w:jc w:val="both"/>
        <w:rPr>
          <w:rFonts w:ascii="Times New Roman" w:hAnsi="Times New Roman" w:cs="Times New Roman"/>
          <w:sz w:val="24"/>
          <w:szCs w:val="24"/>
        </w:rPr>
      </w:pPr>
      <w:r w:rsidRPr="009F7586">
        <w:rPr>
          <w:rFonts w:ascii="Times New Roman" w:hAnsi="Times New Roman" w:cs="Times New Roman"/>
          <w:sz w:val="24"/>
          <w:szCs w:val="24"/>
        </w:rPr>
        <w:t>молодежные объединения.</w:t>
      </w:r>
    </w:p>
    <w:tbl>
      <w:tblPr>
        <w:tblStyle w:val="a6"/>
        <w:tblW w:w="9648" w:type="dxa"/>
        <w:tblLook w:val="01E0"/>
      </w:tblPr>
      <w:tblGrid>
        <w:gridCol w:w="796"/>
        <w:gridCol w:w="4666"/>
        <w:gridCol w:w="1537"/>
        <w:gridCol w:w="2649"/>
      </w:tblGrid>
      <w:tr w:rsidR="009F7586" w:rsidRPr="009F7586" w:rsidTr="009F7586">
        <w:tc>
          <w:tcPr>
            <w:tcW w:w="796" w:type="dxa"/>
          </w:tcPr>
          <w:p w:rsidR="009F7586" w:rsidRPr="009F7586" w:rsidRDefault="009F7586" w:rsidP="009F7586">
            <w:pPr>
              <w:spacing w:line="360" w:lineRule="auto"/>
              <w:rPr>
                <w:b/>
                <w:sz w:val="24"/>
                <w:szCs w:val="24"/>
              </w:rPr>
            </w:pPr>
            <w:r w:rsidRPr="009F7586">
              <w:rPr>
                <w:b/>
                <w:sz w:val="24"/>
                <w:szCs w:val="24"/>
              </w:rPr>
              <w:t>№</w:t>
            </w:r>
          </w:p>
        </w:tc>
        <w:tc>
          <w:tcPr>
            <w:tcW w:w="4666" w:type="dxa"/>
          </w:tcPr>
          <w:p w:rsidR="009F7586" w:rsidRPr="009F7586" w:rsidRDefault="009F7586" w:rsidP="009F7586">
            <w:pPr>
              <w:spacing w:line="360" w:lineRule="auto"/>
              <w:jc w:val="both"/>
              <w:rPr>
                <w:b/>
                <w:sz w:val="24"/>
                <w:szCs w:val="24"/>
              </w:rPr>
            </w:pPr>
            <w:r w:rsidRPr="009F7586">
              <w:rPr>
                <w:b/>
                <w:sz w:val="24"/>
                <w:szCs w:val="24"/>
              </w:rPr>
              <w:t>мероприятия</w:t>
            </w:r>
          </w:p>
        </w:tc>
        <w:tc>
          <w:tcPr>
            <w:tcW w:w="1537" w:type="dxa"/>
          </w:tcPr>
          <w:p w:rsidR="009F7586" w:rsidRPr="009F7586" w:rsidRDefault="009F7586" w:rsidP="009F7586">
            <w:pPr>
              <w:spacing w:line="360" w:lineRule="auto"/>
              <w:jc w:val="both"/>
              <w:rPr>
                <w:b/>
                <w:sz w:val="24"/>
                <w:szCs w:val="24"/>
              </w:rPr>
            </w:pPr>
            <w:r w:rsidRPr="009F7586">
              <w:rPr>
                <w:b/>
                <w:sz w:val="24"/>
                <w:szCs w:val="24"/>
              </w:rPr>
              <w:t>срок</w:t>
            </w:r>
          </w:p>
        </w:tc>
        <w:tc>
          <w:tcPr>
            <w:tcW w:w="2649" w:type="dxa"/>
          </w:tcPr>
          <w:p w:rsidR="009F7586" w:rsidRPr="009F7586" w:rsidRDefault="009F7586" w:rsidP="009F7586">
            <w:pPr>
              <w:spacing w:line="360" w:lineRule="auto"/>
              <w:jc w:val="both"/>
              <w:rPr>
                <w:b/>
                <w:sz w:val="24"/>
                <w:szCs w:val="24"/>
              </w:rPr>
            </w:pPr>
            <w:r w:rsidRPr="009F7586">
              <w:rPr>
                <w:b/>
                <w:sz w:val="24"/>
                <w:szCs w:val="24"/>
              </w:rPr>
              <w:t>ответственные</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rFonts w:ascii="Courier New" w:hAnsi="Courier New" w:cs="Courier New"/>
                <w:color w:val="000000"/>
              </w:rPr>
            </w:pPr>
            <w:r w:rsidRPr="009F7586">
              <w:t xml:space="preserve">На основе анализа оперативной обстановки определить особо криминальные районы, категории и группы несовершеннолетних, нуждающихся в профилактической поддержке </w:t>
            </w:r>
          </w:p>
        </w:tc>
        <w:tc>
          <w:tcPr>
            <w:tcW w:w="1537" w:type="dxa"/>
          </w:tcPr>
          <w:p w:rsidR="009F7586" w:rsidRPr="009F7586" w:rsidRDefault="009F7586" w:rsidP="009F7586">
            <w:pPr>
              <w:jc w:val="both"/>
              <w:rPr>
                <w:sz w:val="24"/>
                <w:szCs w:val="24"/>
              </w:rPr>
            </w:pPr>
            <w:r w:rsidRPr="009F7586">
              <w:rPr>
                <w:sz w:val="24"/>
                <w:szCs w:val="24"/>
              </w:rPr>
              <w:t>1 декада апреля</w:t>
            </w:r>
          </w:p>
        </w:tc>
        <w:tc>
          <w:tcPr>
            <w:tcW w:w="2649" w:type="dxa"/>
          </w:tcPr>
          <w:p w:rsidR="009F7586" w:rsidRPr="009F7586" w:rsidRDefault="009F7586" w:rsidP="009F7586">
            <w:pPr>
              <w:jc w:val="both"/>
              <w:rPr>
                <w:sz w:val="24"/>
                <w:szCs w:val="24"/>
              </w:rPr>
            </w:pPr>
            <w:r w:rsidRPr="009F7586">
              <w:rPr>
                <w:sz w:val="24"/>
                <w:szCs w:val="24"/>
              </w:rPr>
              <w:t xml:space="preserve"> ПДН</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rFonts w:ascii="Courier New" w:hAnsi="Courier New" w:cs="Courier New"/>
                <w:color w:val="000000"/>
              </w:rPr>
            </w:pPr>
            <w:r w:rsidRPr="009F7586">
              <w:t xml:space="preserve">Провести диагностику занятости подростков, состоящих на учете в </w:t>
            </w:r>
            <w:r w:rsidRPr="009F7586">
              <w:lastRenderedPageBreak/>
              <w:t xml:space="preserve">учреждениях профилактики  </w:t>
            </w:r>
          </w:p>
        </w:tc>
        <w:tc>
          <w:tcPr>
            <w:tcW w:w="1537" w:type="dxa"/>
          </w:tcPr>
          <w:p w:rsidR="009F7586" w:rsidRPr="009F7586" w:rsidRDefault="009F7586" w:rsidP="009F7586">
            <w:pPr>
              <w:jc w:val="both"/>
              <w:rPr>
                <w:sz w:val="24"/>
                <w:szCs w:val="24"/>
              </w:rPr>
            </w:pPr>
            <w:r w:rsidRPr="009F7586">
              <w:rPr>
                <w:sz w:val="24"/>
                <w:szCs w:val="24"/>
              </w:rPr>
              <w:lastRenderedPageBreak/>
              <w:t>1 декада апреля</w:t>
            </w:r>
          </w:p>
        </w:tc>
        <w:tc>
          <w:tcPr>
            <w:tcW w:w="2649" w:type="dxa"/>
          </w:tcPr>
          <w:p w:rsidR="009F7586" w:rsidRPr="009F7586" w:rsidRDefault="005F795F" w:rsidP="009F7586">
            <w:pPr>
              <w:jc w:val="both"/>
              <w:rPr>
                <w:sz w:val="24"/>
                <w:szCs w:val="24"/>
              </w:rPr>
            </w:pPr>
            <w:r>
              <w:rPr>
                <w:sz w:val="24"/>
                <w:szCs w:val="24"/>
              </w:rPr>
              <w:t>КДНиЗП</w:t>
            </w:r>
          </w:p>
          <w:p w:rsidR="009F7586" w:rsidRPr="009F7586" w:rsidRDefault="009F7586" w:rsidP="009F7586">
            <w:pPr>
              <w:jc w:val="both"/>
              <w:rPr>
                <w:sz w:val="24"/>
                <w:szCs w:val="24"/>
              </w:rPr>
            </w:pPr>
            <w:r w:rsidRPr="009F7586">
              <w:rPr>
                <w:sz w:val="24"/>
                <w:szCs w:val="24"/>
              </w:rPr>
              <w:t>Отдел воспитания РУО</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pPr>
            <w:r w:rsidRPr="009F7586">
              <w:t>Организация мероприятий для подростков всеми органами системы профилактики безнадзорности и правонарушений (по собственному плану)</w:t>
            </w:r>
          </w:p>
        </w:tc>
        <w:tc>
          <w:tcPr>
            <w:tcW w:w="1537" w:type="dxa"/>
          </w:tcPr>
          <w:p w:rsidR="009F7586" w:rsidRPr="009F7586" w:rsidRDefault="009F7586" w:rsidP="009F7586">
            <w:pPr>
              <w:rPr>
                <w:sz w:val="24"/>
                <w:szCs w:val="24"/>
              </w:rPr>
            </w:pPr>
            <w:r w:rsidRPr="009F7586">
              <w:rPr>
                <w:sz w:val="24"/>
                <w:szCs w:val="24"/>
              </w:rPr>
              <w:t>в течение операции</w:t>
            </w:r>
          </w:p>
        </w:tc>
        <w:tc>
          <w:tcPr>
            <w:tcW w:w="2649" w:type="dxa"/>
          </w:tcPr>
          <w:p w:rsidR="009F7586" w:rsidRPr="009F7586" w:rsidRDefault="009F7586" w:rsidP="009F7586">
            <w:pPr>
              <w:rPr>
                <w:sz w:val="24"/>
                <w:szCs w:val="24"/>
              </w:rPr>
            </w:pPr>
            <w:r w:rsidRPr="009F7586">
              <w:rPr>
                <w:sz w:val="24"/>
                <w:szCs w:val="24"/>
              </w:rPr>
              <w:t>Все органы профилактики (отв. отдел воспитания РУО)</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pPr>
            <w:r w:rsidRPr="009F7586">
              <w:t>Организация семинара для социальных педагогов и психологов по вопросам профилактики безнадзорности и правонарушений несовершеннолетних</w:t>
            </w:r>
          </w:p>
        </w:tc>
        <w:tc>
          <w:tcPr>
            <w:tcW w:w="1537" w:type="dxa"/>
          </w:tcPr>
          <w:p w:rsidR="009F7586" w:rsidRPr="009F7586" w:rsidRDefault="009F7586" w:rsidP="009F7586">
            <w:pPr>
              <w:rPr>
                <w:sz w:val="24"/>
                <w:szCs w:val="24"/>
              </w:rPr>
            </w:pPr>
            <w:r w:rsidRPr="009F7586">
              <w:rPr>
                <w:sz w:val="24"/>
                <w:szCs w:val="24"/>
              </w:rPr>
              <w:t>30 апреля</w:t>
            </w:r>
          </w:p>
        </w:tc>
        <w:tc>
          <w:tcPr>
            <w:tcW w:w="2649" w:type="dxa"/>
          </w:tcPr>
          <w:p w:rsidR="005F795F" w:rsidRPr="009F7586" w:rsidRDefault="005F795F" w:rsidP="005F795F">
            <w:pPr>
              <w:rPr>
                <w:sz w:val="24"/>
                <w:szCs w:val="24"/>
              </w:rPr>
            </w:pPr>
            <w:r>
              <w:rPr>
                <w:sz w:val="24"/>
                <w:szCs w:val="24"/>
              </w:rPr>
              <w:t>Социально-реабилитационный центр для несовершеннолетних</w:t>
            </w:r>
          </w:p>
          <w:p w:rsidR="009F7586" w:rsidRPr="009F7586" w:rsidRDefault="005F795F" w:rsidP="005F795F">
            <w:pPr>
              <w:jc w:val="both"/>
              <w:rPr>
                <w:sz w:val="24"/>
                <w:szCs w:val="24"/>
              </w:rPr>
            </w:pPr>
            <w:r>
              <w:rPr>
                <w:sz w:val="24"/>
                <w:szCs w:val="24"/>
              </w:rPr>
              <w:t>Центр психолого-медико-социального сопровождения  РУО</w:t>
            </w:r>
          </w:p>
        </w:tc>
      </w:tr>
      <w:tr w:rsidR="009F7586" w:rsidRPr="009F7586" w:rsidTr="009F7586">
        <w:trPr>
          <w:trHeight w:val="7317"/>
        </w:trPr>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rPr>
                <w:color w:val="000000"/>
              </w:rPr>
              <w:t xml:space="preserve">Провести заседания комиссии с рассмотрением вопросов: </w:t>
            </w:r>
          </w:p>
          <w:p w:rsidR="009F7586" w:rsidRPr="009F7586" w:rsidRDefault="009F7586" w:rsidP="00686F25">
            <w:pPr>
              <w:pStyle w:val="ad"/>
              <w:numPr>
                <w:ilvl w:val="0"/>
                <w:numId w:val="30"/>
              </w:numPr>
              <w:spacing w:after="0"/>
              <w:jc w:val="both"/>
            </w:pPr>
            <w:r w:rsidRPr="009F7586">
              <w:t xml:space="preserve">Об обеспечении  жильем детей-сирот, детей, оставшихся без попечения родителей, а также детей, находящихся под опекой (попечительством), не имеющих закрепленного жилья. </w:t>
            </w:r>
          </w:p>
          <w:p w:rsidR="009F7586" w:rsidRPr="009F7586" w:rsidRDefault="009F7586" w:rsidP="00686F25">
            <w:pPr>
              <w:pStyle w:val="ad"/>
              <w:numPr>
                <w:ilvl w:val="0"/>
                <w:numId w:val="30"/>
              </w:numPr>
              <w:spacing w:after="0"/>
              <w:jc w:val="both"/>
            </w:pPr>
            <w:r w:rsidRPr="009F7586">
              <w:t xml:space="preserve">Меры по защите несовершеннолетних от жестокого обращения, насилия и преступления в их отношении </w:t>
            </w:r>
          </w:p>
          <w:p w:rsidR="009F7586" w:rsidRPr="009F7586" w:rsidRDefault="009F7586" w:rsidP="00686F25">
            <w:pPr>
              <w:pStyle w:val="ad"/>
              <w:numPr>
                <w:ilvl w:val="0"/>
                <w:numId w:val="30"/>
              </w:numPr>
              <w:spacing w:after="0"/>
              <w:jc w:val="both"/>
            </w:pPr>
            <w:r w:rsidRPr="009F7586">
              <w:t xml:space="preserve">Профилактика суицидального поведения несовершеннолетних </w:t>
            </w:r>
          </w:p>
          <w:p w:rsidR="009F7586" w:rsidRPr="009F7586" w:rsidRDefault="009F7586" w:rsidP="00686F25">
            <w:pPr>
              <w:pStyle w:val="ad"/>
              <w:numPr>
                <w:ilvl w:val="0"/>
                <w:numId w:val="30"/>
              </w:numPr>
              <w:spacing w:after="0"/>
              <w:jc w:val="both"/>
            </w:pPr>
            <w:r w:rsidRPr="009F7586">
              <w:t xml:space="preserve">Об организации временного трудоустройства несовершеннолетних граждан в возрасте  14-18 лет из неблагополучных семей, состоящих на учете в КДН и ЗП, ПДН, в период каникул и свободное  от учебы  время  </w:t>
            </w:r>
          </w:p>
          <w:p w:rsidR="009F7586" w:rsidRPr="009F7586" w:rsidRDefault="009F7586" w:rsidP="00686F25">
            <w:pPr>
              <w:pStyle w:val="ad"/>
              <w:numPr>
                <w:ilvl w:val="0"/>
                <w:numId w:val="30"/>
              </w:numPr>
              <w:spacing w:after="0"/>
              <w:jc w:val="both"/>
            </w:pPr>
            <w:r w:rsidRPr="009F7586">
              <w:t xml:space="preserve">Об итогах проведения комплексной профилактической операции «Весна-2013». </w:t>
            </w:r>
          </w:p>
        </w:tc>
        <w:tc>
          <w:tcPr>
            <w:tcW w:w="1537" w:type="dxa"/>
          </w:tcPr>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r w:rsidRPr="009F7586">
              <w:rPr>
                <w:sz w:val="24"/>
                <w:szCs w:val="24"/>
              </w:rPr>
              <w:t>04 апреля</w:t>
            </w: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r w:rsidRPr="009F7586">
              <w:rPr>
                <w:sz w:val="24"/>
                <w:szCs w:val="24"/>
              </w:rPr>
              <w:t>18 апреля</w:t>
            </w: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r w:rsidRPr="009F7586">
              <w:rPr>
                <w:sz w:val="24"/>
                <w:szCs w:val="24"/>
              </w:rPr>
              <w:t>16 мая</w:t>
            </w: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r w:rsidRPr="009F7586">
              <w:rPr>
                <w:sz w:val="24"/>
                <w:szCs w:val="24"/>
              </w:rPr>
              <w:t>23 мая</w:t>
            </w:r>
          </w:p>
          <w:p w:rsidR="009F7586" w:rsidRPr="009F7586" w:rsidRDefault="009F7586" w:rsidP="009F7586">
            <w:pPr>
              <w:spacing w:line="360" w:lineRule="auto"/>
              <w:jc w:val="both"/>
              <w:rPr>
                <w:sz w:val="24"/>
                <w:szCs w:val="24"/>
              </w:rPr>
            </w:pPr>
          </w:p>
          <w:p w:rsidR="009F7586" w:rsidRPr="009F7586" w:rsidRDefault="009F7586" w:rsidP="009F7586">
            <w:pPr>
              <w:spacing w:line="360" w:lineRule="auto"/>
              <w:jc w:val="both"/>
              <w:rPr>
                <w:sz w:val="24"/>
                <w:szCs w:val="24"/>
              </w:rPr>
            </w:pPr>
            <w:r w:rsidRPr="009F7586">
              <w:rPr>
                <w:sz w:val="24"/>
                <w:szCs w:val="24"/>
              </w:rPr>
              <w:t xml:space="preserve"> 13 июня</w:t>
            </w:r>
          </w:p>
          <w:p w:rsidR="009F7586" w:rsidRPr="009F7586" w:rsidRDefault="009F7586" w:rsidP="009F7586">
            <w:pPr>
              <w:spacing w:line="360" w:lineRule="auto"/>
              <w:jc w:val="both"/>
              <w:rPr>
                <w:sz w:val="24"/>
                <w:szCs w:val="24"/>
              </w:rPr>
            </w:pPr>
          </w:p>
        </w:tc>
        <w:tc>
          <w:tcPr>
            <w:tcW w:w="2649" w:type="dxa"/>
          </w:tcPr>
          <w:p w:rsidR="009F7586" w:rsidRPr="009F7586" w:rsidRDefault="009F7586" w:rsidP="009F7586">
            <w:pPr>
              <w:spacing w:line="360" w:lineRule="auto"/>
              <w:jc w:val="both"/>
              <w:rPr>
                <w:sz w:val="24"/>
                <w:szCs w:val="24"/>
              </w:rPr>
            </w:pPr>
            <w:r w:rsidRPr="009F7586">
              <w:rPr>
                <w:sz w:val="24"/>
                <w:szCs w:val="24"/>
              </w:rPr>
              <w:t>КДН и ЗП</w:t>
            </w:r>
          </w:p>
          <w:p w:rsidR="009F7586" w:rsidRPr="009F7586" w:rsidRDefault="009F7586" w:rsidP="009F7586">
            <w:pPr>
              <w:spacing w:line="360" w:lineRule="auto"/>
              <w:jc w:val="both"/>
              <w:rPr>
                <w:sz w:val="24"/>
                <w:szCs w:val="24"/>
              </w:rPr>
            </w:pPr>
          </w:p>
          <w:p w:rsidR="009F7586" w:rsidRPr="009F7586" w:rsidRDefault="009F7586" w:rsidP="009F7586">
            <w:pPr>
              <w:jc w:val="both"/>
              <w:rPr>
                <w:sz w:val="24"/>
                <w:szCs w:val="24"/>
              </w:rPr>
            </w:pPr>
            <w:r w:rsidRPr="009F7586">
              <w:rPr>
                <w:sz w:val="24"/>
                <w:szCs w:val="24"/>
              </w:rPr>
              <w:t xml:space="preserve"> </w:t>
            </w:r>
          </w:p>
          <w:p w:rsidR="009F7586" w:rsidRPr="009F7586" w:rsidRDefault="005F795F" w:rsidP="009F7586">
            <w:pPr>
              <w:jc w:val="both"/>
              <w:rPr>
                <w:sz w:val="24"/>
                <w:szCs w:val="24"/>
              </w:rPr>
            </w:pPr>
            <w:r>
              <w:rPr>
                <w:sz w:val="24"/>
                <w:szCs w:val="24"/>
              </w:rPr>
              <w:t>О</w:t>
            </w:r>
            <w:r w:rsidR="009F7586" w:rsidRPr="009F7586">
              <w:rPr>
                <w:sz w:val="24"/>
                <w:szCs w:val="24"/>
              </w:rPr>
              <w:t>тдела опеки</w:t>
            </w:r>
            <w:r>
              <w:rPr>
                <w:sz w:val="24"/>
                <w:szCs w:val="24"/>
              </w:rPr>
              <w:t xml:space="preserve"> и попечительства</w:t>
            </w:r>
          </w:p>
          <w:p w:rsidR="009F7586" w:rsidRPr="009F7586" w:rsidRDefault="009F7586" w:rsidP="009F7586">
            <w:pPr>
              <w:jc w:val="both"/>
              <w:rPr>
                <w:sz w:val="24"/>
                <w:szCs w:val="24"/>
              </w:rPr>
            </w:pPr>
          </w:p>
          <w:p w:rsidR="009F7586" w:rsidRPr="009F7586" w:rsidRDefault="009F7586" w:rsidP="009F7586">
            <w:pPr>
              <w:jc w:val="both"/>
              <w:rPr>
                <w:sz w:val="24"/>
                <w:szCs w:val="24"/>
              </w:rPr>
            </w:pPr>
          </w:p>
          <w:p w:rsidR="009F7586" w:rsidRPr="009F7586" w:rsidRDefault="009F7586" w:rsidP="009F7586">
            <w:pPr>
              <w:rPr>
                <w:sz w:val="24"/>
                <w:szCs w:val="24"/>
              </w:rPr>
            </w:pPr>
          </w:p>
          <w:p w:rsidR="009F7586" w:rsidRDefault="009F7586" w:rsidP="009F7586">
            <w:pPr>
              <w:jc w:val="both"/>
              <w:rPr>
                <w:sz w:val="24"/>
                <w:szCs w:val="24"/>
              </w:rPr>
            </w:pPr>
          </w:p>
          <w:p w:rsidR="005F795F" w:rsidRPr="009F7586" w:rsidRDefault="005F795F" w:rsidP="005F795F">
            <w:pPr>
              <w:rPr>
                <w:sz w:val="24"/>
                <w:szCs w:val="24"/>
              </w:rPr>
            </w:pPr>
            <w:r>
              <w:rPr>
                <w:sz w:val="24"/>
                <w:szCs w:val="24"/>
              </w:rPr>
              <w:t>Социально-реабилитационный центр для несовершеннолетних</w:t>
            </w:r>
          </w:p>
          <w:p w:rsidR="009F7586" w:rsidRPr="009F7586" w:rsidRDefault="009F7586" w:rsidP="009F7586">
            <w:pPr>
              <w:jc w:val="both"/>
              <w:rPr>
                <w:sz w:val="24"/>
                <w:szCs w:val="24"/>
              </w:rPr>
            </w:pPr>
            <w:r>
              <w:rPr>
                <w:sz w:val="24"/>
                <w:szCs w:val="24"/>
              </w:rPr>
              <w:t>Отдел воспитания РУО</w:t>
            </w:r>
          </w:p>
          <w:p w:rsidR="009F7586" w:rsidRPr="009F7586" w:rsidRDefault="009F7586" w:rsidP="009F7586">
            <w:pPr>
              <w:rPr>
                <w:sz w:val="24"/>
                <w:szCs w:val="24"/>
              </w:rPr>
            </w:pPr>
          </w:p>
          <w:p w:rsidR="009F7586" w:rsidRPr="009F7586" w:rsidRDefault="009F7586" w:rsidP="009F7586">
            <w:pPr>
              <w:rPr>
                <w:sz w:val="24"/>
                <w:szCs w:val="24"/>
              </w:rPr>
            </w:pPr>
          </w:p>
          <w:p w:rsidR="009F7586" w:rsidRPr="009F7586" w:rsidRDefault="009F7586" w:rsidP="009F7586">
            <w:pPr>
              <w:jc w:val="both"/>
              <w:rPr>
                <w:sz w:val="24"/>
                <w:szCs w:val="24"/>
              </w:rPr>
            </w:pPr>
            <w:r>
              <w:rPr>
                <w:sz w:val="24"/>
                <w:szCs w:val="24"/>
              </w:rPr>
              <w:t>Центр психолого-медико-социального сопровождения  РУО</w:t>
            </w:r>
          </w:p>
          <w:p w:rsidR="009F7586" w:rsidRPr="009F7586" w:rsidRDefault="009F7586" w:rsidP="009F7586">
            <w:pPr>
              <w:rPr>
                <w:sz w:val="24"/>
                <w:szCs w:val="24"/>
              </w:rPr>
            </w:pPr>
          </w:p>
          <w:p w:rsidR="009F7586" w:rsidRPr="009F7586" w:rsidRDefault="009F7586" w:rsidP="009F7586">
            <w:pPr>
              <w:jc w:val="both"/>
              <w:rPr>
                <w:sz w:val="24"/>
                <w:szCs w:val="24"/>
              </w:rPr>
            </w:pPr>
          </w:p>
          <w:p w:rsidR="009F7586" w:rsidRPr="009F7586" w:rsidRDefault="009F7586" w:rsidP="009F7586">
            <w:pPr>
              <w:jc w:val="both"/>
              <w:rPr>
                <w:sz w:val="24"/>
                <w:szCs w:val="24"/>
              </w:rPr>
            </w:pPr>
          </w:p>
          <w:p w:rsidR="009F7586" w:rsidRPr="009F7586" w:rsidRDefault="009F7586" w:rsidP="009F7586">
            <w:pPr>
              <w:jc w:val="both"/>
              <w:rPr>
                <w:sz w:val="24"/>
                <w:szCs w:val="24"/>
              </w:rPr>
            </w:pPr>
          </w:p>
          <w:p w:rsidR="009F7586" w:rsidRDefault="009F7586" w:rsidP="009F7586">
            <w:pPr>
              <w:jc w:val="both"/>
              <w:rPr>
                <w:sz w:val="24"/>
                <w:szCs w:val="24"/>
              </w:rPr>
            </w:pPr>
            <w:r>
              <w:rPr>
                <w:sz w:val="24"/>
                <w:szCs w:val="24"/>
              </w:rPr>
              <w:t>Отдел воспитания РУО</w:t>
            </w:r>
          </w:p>
          <w:p w:rsidR="009F7586" w:rsidRPr="009F7586" w:rsidRDefault="009F7586" w:rsidP="009F7586">
            <w:pPr>
              <w:jc w:val="both"/>
              <w:rPr>
                <w:sz w:val="24"/>
                <w:szCs w:val="24"/>
              </w:rPr>
            </w:pPr>
            <w:r>
              <w:rPr>
                <w:sz w:val="24"/>
                <w:szCs w:val="24"/>
              </w:rPr>
              <w:t>Центр занятости</w:t>
            </w:r>
          </w:p>
          <w:p w:rsidR="009F7586" w:rsidRPr="009F7586" w:rsidRDefault="009F7586" w:rsidP="009F7586">
            <w:pPr>
              <w:jc w:val="both"/>
              <w:rPr>
                <w:sz w:val="24"/>
                <w:szCs w:val="24"/>
              </w:rPr>
            </w:pPr>
            <w:r>
              <w:rPr>
                <w:sz w:val="24"/>
                <w:szCs w:val="24"/>
              </w:rPr>
              <w:t>Отдел молодежи</w:t>
            </w:r>
          </w:p>
          <w:p w:rsidR="009F7586" w:rsidRPr="009F7586" w:rsidRDefault="009F7586" w:rsidP="009F7586">
            <w:pPr>
              <w:rPr>
                <w:sz w:val="24"/>
                <w:szCs w:val="24"/>
              </w:rPr>
            </w:pPr>
            <w:r w:rsidRPr="009F7586">
              <w:rPr>
                <w:sz w:val="24"/>
                <w:szCs w:val="24"/>
              </w:rPr>
              <w:t xml:space="preserve"> </w:t>
            </w:r>
          </w:p>
          <w:p w:rsidR="009F7586" w:rsidRPr="009F7586" w:rsidRDefault="009F7586" w:rsidP="009F7586">
            <w:pPr>
              <w:rPr>
                <w:sz w:val="24"/>
                <w:szCs w:val="24"/>
              </w:rPr>
            </w:pPr>
          </w:p>
          <w:p w:rsidR="009F7586" w:rsidRPr="009F7586" w:rsidRDefault="009F7586" w:rsidP="009F7586">
            <w:pPr>
              <w:rPr>
                <w:sz w:val="24"/>
                <w:szCs w:val="24"/>
              </w:rPr>
            </w:pPr>
            <w:r>
              <w:rPr>
                <w:sz w:val="24"/>
                <w:szCs w:val="24"/>
              </w:rPr>
              <w:t>КДН иЗП</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jc w:val="both"/>
              <w:rPr>
                <w:sz w:val="24"/>
                <w:szCs w:val="24"/>
              </w:rPr>
            </w:pPr>
            <w:r w:rsidRPr="009F7586">
              <w:rPr>
                <w:color w:val="000000"/>
                <w:sz w:val="24"/>
                <w:szCs w:val="24"/>
              </w:rPr>
              <w:t>Организовать и провести рейды с целью выявления продажи алкогольных напитков несовершеннолетним</w:t>
            </w:r>
          </w:p>
        </w:tc>
        <w:tc>
          <w:tcPr>
            <w:tcW w:w="1537" w:type="dxa"/>
          </w:tcPr>
          <w:p w:rsidR="009F7586" w:rsidRPr="009F7586" w:rsidRDefault="009F7586" w:rsidP="009F7586">
            <w:pPr>
              <w:spacing w:line="360" w:lineRule="auto"/>
              <w:jc w:val="both"/>
              <w:rPr>
                <w:sz w:val="24"/>
                <w:szCs w:val="24"/>
              </w:rPr>
            </w:pPr>
            <w:r w:rsidRPr="009F7586">
              <w:rPr>
                <w:sz w:val="24"/>
                <w:szCs w:val="24"/>
              </w:rPr>
              <w:t>12 апреля</w:t>
            </w:r>
          </w:p>
          <w:p w:rsidR="009F7586" w:rsidRPr="009F7586" w:rsidRDefault="009F7586" w:rsidP="009F7586">
            <w:pPr>
              <w:spacing w:line="360" w:lineRule="auto"/>
              <w:jc w:val="both"/>
              <w:rPr>
                <w:sz w:val="24"/>
                <w:szCs w:val="24"/>
              </w:rPr>
            </w:pPr>
            <w:r w:rsidRPr="009F7586">
              <w:rPr>
                <w:sz w:val="24"/>
                <w:szCs w:val="24"/>
              </w:rPr>
              <w:t>11 мая</w:t>
            </w:r>
          </w:p>
        </w:tc>
        <w:tc>
          <w:tcPr>
            <w:tcW w:w="2649" w:type="dxa"/>
          </w:tcPr>
          <w:p w:rsidR="009F7586" w:rsidRPr="009F7586" w:rsidRDefault="009F7586" w:rsidP="009F7586">
            <w:pPr>
              <w:jc w:val="both"/>
              <w:rPr>
                <w:sz w:val="24"/>
                <w:szCs w:val="24"/>
              </w:rPr>
            </w:pPr>
            <w:r>
              <w:rPr>
                <w:sz w:val="24"/>
                <w:szCs w:val="24"/>
              </w:rPr>
              <w:t>Отдел семьи и детства</w:t>
            </w:r>
          </w:p>
          <w:p w:rsidR="009F7586" w:rsidRDefault="009F7586" w:rsidP="009F7586">
            <w:pPr>
              <w:jc w:val="both"/>
              <w:rPr>
                <w:sz w:val="24"/>
                <w:szCs w:val="24"/>
              </w:rPr>
            </w:pPr>
            <w:r>
              <w:rPr>
                <w:sz w:val="24"/>
                <w:szCs w:val="24"/>
              </w:rPr>
              <w:t>Комитет по молодежи и спорту</w:t>
            </w:r>
          </w:p>
          <w:p w:rsidR="009F7586" w:rsidRPr="009F7586" w:rsidRDefault="009F7586" w:rsidP="009F7586">
            <w:pPr>
              <w:jc w:val="both"/>
              <w:rPr>
                <w:sz w:val="24"/>
                <w:szCs w:val="24"/>
              </w:rPr>
            </w:pPr>
            <w:r>
              <w:rPr>
                <w:sz w:val="24"/>
                <w:szCs w:val="24"/>
              </w:rPr>
              <w:t>ПДН</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rFonts w:ascii="Courier New" w:hAnsi="Courier New" w:cs="Courier New"/>
                <w:color w:val="000000"/>
              </w:rPr>
            </w:pPr>
            <w:r w:rsidRPr="009F7586">
              <w:t xml:space="preserve">Руководителям образовательных учреждений подготовить списки занятости подростков, состоящих на учете, в летнее </w:t>
            </w:r>
            <w:r w:rsidRPr="009F7586">
              <w:lastRenderedPageBreak/>
              <w:t xml:space="preserve">время   </w:t>
            </w:r>
          </w:p>
        </w:tc>
        <w:tc>
          <w:tcPr>
            <w:tcW w:w="1537" w:type="dxa"/>
          </w:tcPr>
          <w:p w:rsidR="009F7586" w:rsidRPr="009F7586" w:rsidRDefault="009F7586" w:rsidP="009F7586">
            <w:pPr>
              <w:spacing w:line="360" w:lineRule="auto"/>
              <w:jc w:val="both"/>
              <w:rPr>
                <w:sz w:val="24"/>
                <w:szCs w:val="24"/>
              </w:rPr>
            </w:pPr>
            <w:r w:rsidRPr="009F7586">
              <w:rPr>
                <w:sz w:val="24"/>
                <w:szCs w:val="24"/>
              </w:rPr>
              <w:lastRenderedPageBreak/>
              <w:t>к 20 мая</w:t>
            </w:r>
          </w:p>
        </w:tc>
        <w:tc>
          <w:tcPr>
            <w:tcW w:w="2649" w:type="dxa"/>
          </w:tcPr>
          <w:p w:rsidR="009F7586" w:rsidRPr="009F7586" w:rsidRDefault="009F7586" w:rsidP="009F7586">
            <w:pPr>
              <w:spacing w:line="360" w:lineRule="auto"/>
              <w:jc w:val="both"/>
              <w:rPr>
                <w:sz w:val="24"/>
                <w:szCs w:val="24"/>
              </w:rPr>
            </w:pPr>
            <w:r>
              <w:rPr>
                <w:sz w:val="24"/>
                <w:szCs w:val="24"/>
              </w:rPr>
              <w:t>Отдел воспитания РУО</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rPr>
                <w:color w:val="000000"/>
              </w:rPr>
              <w:t xml:space="preserve">Организация работы телефонов доверия и горячих линий в органах и учреждениях системы профилактики  безнадзорности и правонарушений несовершеннолетних  </w:t>
            </w:r>
          </w:p>
        </w:tc>
        <w:tc>
          <w:tcPr>
            <w:tcW w:w="1537" w:type="dxa"/>
          </w:tcPr>
          <w:p w:rsidR="009F7586" w:rsidRPr="009F7586" w:rsidRDefault="009F7586" w:rsidP="009F7586">
            <w:pPr>
              <w:jc w:val="both"/>
              <w:rPr>
                <w:sz w:val="24"/>
                <w:szCs w:val="24"/>
              </w:rPr>
            </w:pPr>
            <w:r w:rsidRPr="009F7586">
              <w:rPr>
                <w:sz w:val="24"/>
                <w:szCs w:val="24"/>
              </w:rPr>
              <w:t>Весь период</w:t>
            </w:r>
          </w:p>
          <w:p w:rsidR="009F7586" w:rsidRPr="009F7586" w:rsidRDefault="009F7586" w:rsidP="009F7586">
            <w:pPr>
              <w:jc w:val="both"/>
              <w:rPr>
                <w:sz w:val="24"/>
                <w:szCs w:val="24"/>
              </w:rPr>
            </w:pPr>
            <w:r w:rsidRPr="009F7586">
              <w:rPr>
                <w:sz w:val="24"/>
                <w:szCs w:val="24"/>
              </w:rPr>
              <w:t xml:space="preserve"> (по отдельному графику)</w:t>
            </w:r>
          </w:p>
        </w:tc>
        <w:tc>
          <w:tcPr>
            <w:tcW w:w="2649" w:type="dxa"/>
          </w:tcPr>
          <w:p w:rsidR="009F7586" w:rsidRPr="009F7586" w:rsidRDefault="009F7586" w:rsidP="009F7586">
            <w:pPr>
              <w:jc w:val="both"/>
              <w:rPr>
                <w:sz w:val="24"/>
                <w:szCs w:val="24"/>
              </w:rPr>
            </w:pPr>
            <w:r>
              <w:rPr>
                <w:sz w:val="24"/>
                <w:szCs w:val="24"/>
              </w:rPr>
              <w:t>Центр психолого-медико-социального сопровождения РУО</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rPr>
                <w:color w:val="000000"/>
              </w:rPr>
              <w:t xml:space="preserve">Профилактические мероприятия по предотвращению употребления ПАВ, аутоагрессии несовершеннолетних, насилия в отношении несовершеннолетних </w:t>
            </w:r>
          </w:p>
        </w:tc>
        <w:tc>
          <w:tcPr>
            <w:tcW w:w="1537" w:type="dxa"/>
          </w:tcPr>
          <w:p w:rsidR="009F7586" w:rsidRPr="009F7586" w:rsidRDefault="009F7586" w:rsidP="009F7586">
            <w:pPr>
              <w:jc w:val="both"/>
              <w:rPr>
                <w:sz w:val="24"/>
                <w:szCs w:val="24"/>
              </w:rPr>
            </w:pPr>
            <w:r w:rsidRPr="009F7586">
              <w:rPr>
                <w:sz w:val="24"/>
                <w:szCs w:val="24"/>
              </w:rPr>
              <w:t>В течение операции</w:t>
            </w:r>
          </w:p>
        </w:tc>
        <w:tc>
          <w:tcPr>
            <w:tcW w:w="2649" w:type="dxa"/>
          </w:tcPr>
          <w:p w:rsidR="009F7586" w:rsidRPr="009F7586" w:rsidRDefault="009F7586" w:rsidP="009F7586">
            <w:pPr>
              <w:jc w:val="both"/>
              <w:rPr>
                <w:sz w:val="24"/>
                <w:szCs w:val="24"/>
                <w:highlight w:val="yellow"/>
              </w:rPr>
            </w:pPr>
            <w:r w:rsidRPr="009F7586">
              <w:rPr>
                <w:sz w:val="24"/>
                <w:szCs w:val="24"/>
              </w:rPr>
              <w:t>НФ ГБУ ЦСППМ РС (Я)</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rPr>
                <w:color w:val="000000"/>
              </w:rPr>
              <w:t xml:space="preserve">Организация досуговой деятельности, культурно-массовых мероприятий для детей и подростков на площадках по месту жительства  </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5F795F" w:rsidRDefault="005F795F" w:rsidP="005F795F">
            <w:pPr>
              <w:jc w:val="both"/>
              <w:rPr>
                <w:sz w:val="24"/>
                <w:szCs w:val="24"/>
              </w:rPr>
            </w:pPr>
            <w:r>
              <w:rPr>
                <w:sz w:val="24"/>
                <w:szCs w:val="24"/>
              </w:rPr>
              <w:t>Комитет по молодежи и спорту</w:t>
            </w:r>
          </w:p>
          <w:p w:rsidR="009F7586" w:rsidRPr="009F7586" w:rsidRDefault="009F7586" w:rsidP="009F7586">
            <w:pPr>
              <w:jc w:val="both"/>
              <w:rPr>
                <w:sz w:val="24"/>
                <w:szCs w:val="24"/>
              </w:rPr>
            </w:pPr>
            <w:r w:rsidRPr="009F7586">
              <w:rPr>
                <w:sz w:val="24"/>
                <w:szCs w:val="24"/>
              </w:rPr>
              <w:t xml:space="preserve"> молодежные лидеры поселений, работники культуры</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highlight w:val="yellow"/>
              </w:rPr>
            </w:pPr>
            <w:r w:rsidRPr="009F7586">
              <w:rPr>
                <w:color w:val="000000"/>
              </w:rPr>
              <w:t>Организовать и провести спортивно-массовые и физкультурно-оздоровительные мероприятия по различным видам спорта</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9F7586">
            <w:pPr>
              <w:jc w:val="both"/>
              <w:rPr>
                <w:sz w:val="24"/>
                <w:szCs w:val="24"/>
              </w:rPr>
            </w:pPr>
            <w:r w:rsidRPr="009F7586">
              <w:rPr>
                <w:sz w:val="24"/>
                <w:szCs w:val="24"/>
              </w:rPr>
              <w:t>МО поселений, г. Нюрба</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rPr>
                <w:color w:val="000000"/>
              </w:rPr>
              <w:t>Оказание консультативной помощи:</w:t>
            </w:r>
          </w:p>
          <w:p w:rsidR="009F7586" w:rsidRPr="009F7586" w:rsidRDefault="009F7586" w:rsidP="00686F25">
            <w:pPr>
              <w:pStyle w:val="a5"/>
              <w:numPr>
                <w:ilvl w:val="0"/>
                <w:numId w:val="29"/>
              </w:numPr>
              <w:spacing w:before="100" w:beforeAutospacing="1" w:after="100" w:afterAutospacing="1" w:line="240" w:lineRule="auto"/>
              <w:rPr>
                <w:color w:val="000000"/>
              </w:rPr>
            </w:pPr>
            <w:r w:rsidRPr="009F7586">
              <w:rPr>
                <w:color w:val="000000"/>
              </w:rPr>
              <w:t xml:space="preserve">родителям, имеющим трудности в воспитании детей; </w:t>
            </w:r>
          </w:p>
          <w:p w:rsidR="009F7586" w:rsidRPr="009F7586" w:rsidRDefault="009F7586" w:rsidP="00686F25">
            <w:pPr>
              <w:pStyle w:val="a5"/>
              <w:numPr>
                <w:ilvl w:val="0"/>
                <w:numId w:val="29"/>
              </w:numPr>
              <w:spacing w:before="100" w:beforeAutospacing="1" w:after="100" w:afterAutospacing="1" w:line="240" w:lineRule="auto"/>
              <w:rPr>
                <w:color w:val="000000"/>
              </w:rPr>
            </w:pPr>
            <w:r w:rsidRPr="009F7586">
              <w:rPr>
                <w:color w:val="000000"/>
              </w:rPr>
              <w:t>детям и подросткам по вопросам защиты их прав;</w:t>
            </w:r>
          </w:p>
          <w:p w:rsidR="009F7586" w:rsidRPr="009F7586" w:rsidRDefault="009F7586" w:rsidP="00686F25">
            <w:pPr>
              <w:pStyle w:val="a5"/>
              <w:numPr>
                <w:ilvl w:val="0"/>
                <w:numId w:val="29"/>
              </w:numPr>
              <w:spacing w:before="100" w:beforeAutospacing="1" w:after="100" w:afterAutospacing="1" w:line="240" w:lineRule="auto"/>
              <w:rPr>
                <w:color w:val="000000"/>
              </w:rPr>
            </w:pPr>
            <w:r w:rsidRPr="009F7586">
              <w:rPr>
                <w:color w:val="000000"/>
              </w:rPr>
              <w:t>практическую помощь н/л в вопросах получения и восстановления документов, удостоверяющих личность;</w:t>
            </w:r>
          </w:p>
          <w:p w:rsidR="009F7586" w:rsidRPr="009F7586" w:rsidRDefault="009F7586" w:rsidP="00686F25">
            <w:pPr>
              <w:pStyle w:val="a5"/>
              <w:numPr>
                <w:ilvl w:val="0"/>
                <w:numId w:val="29"/>
              </w:numPr>
              <w:spacing w:before="100" w:beforeAutospacing="1" w:after="100" w:afterAutospacing="1" w:line="240" w:lineRule="auto"/>
              <w:rPr>
                <w:color w:val="000000"/>
              </w:rPr>
            </w:pPr>
            <w:r w:rsidRPr="009F7586">
              <w:rPr>
                <w:color w:val="000000"/>
              </w:rPr>
              <w:t>информационную помощь родителям о трудоустройстве подростков в летний период</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9F7586">
            <w:pPr>
              <w:jc w:val="both"/>
              <w:rPr>
                <w:sz w:val="24"/>
                <w:szCs w:val="24"/>
              </w:rPr>
            </w:pPr>
            <w:r w:rsidRPr="009F7586">
              <w:rPr>
                <w:sz w:val="24"/>
                <w:szCs w:val="24"/>
              </w:rPr>
              <w:t>КДН и ЗП, РУО, ГКУ НСРЦН «Арчы», ГУ ЦЗН, ПДН ОВД, отдел опеки и попечительства</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a5"/>
              <w:rPr>
                <w:color w:val="000000"/>
              </w:rPr>
            </w:pPr>
            <w:r w:rsidRPr="009F7586">
              <w:t>Проверка образовательных учреждений района с целью выявления причин и условий, способствующих формированию противоправного поведения несовершеннолетних, подготовка и принятие мер по их устранению.</w:t>
            </w:r>
          </w:p>
        </w:tc>
        <w:tc>
          <w:tcPr>
            <w:tcW w:w="1537" w:type="dxa"/>
          </w:tcPr>
          <w:p w:rsidR="009F7586" w:rsidRPr="009F7586" w:rsidRDefault="009F7586" w:rsidP="009F7586">
            <w:pPr>
              <w:jc w:val="both"/>
              <w:rPr>
                <w:sz w:val="24"/>
                <w:szCs w:val="24"/>
              </w:rPr>
            </w:pPr>
            <w:r w:rsidRPr="009F7586">
              <w:rPr>
                <w:sz w:val="24"/>
                <w:szCs w:val="24"/>
              </w:rPr>
              <w:t>Апрель-май</w:t>
            </w:r>
          </w:p>
        </w:tc>
        <w:tc>
          <w:tcPr>
            <w:tcW w:w="2649" w:type="dxa"/>
          </w:tcPr>
          <w:p w:rsidR="009F7586" w:rsidRDefault="005F795F" w:rsidP="009F7586">
            <w:pPr>
              <w:jc w:val="both"/>
              <w:rPr>
                <w:sz w:val="24"/>
                <w:szCs w:val="24"/>
              </w:rPr>
            </w:pPr>
            <w:r>
              <w:rPr>
                <w:sz w:val="24"/>
                <w:szCs w:val="24"/>
              </w:rPr>
              <w:t>КДН</w:t>
            </w:r>
          </w:p>
          <w:p w:rsidR="009F7586" w:rsidRDefault="005F795F" w:rsidP="009F7586">
            <w:pPr>
              <w:jc w:val="both"/>
              <w:rPr>
                <w:sz w:val="24"/>
                <w:szCs w:val="24"/>
              </w:rPr>
            </w:pPr>
            <w:r>
              <w:rPr>
                <w:sz w:val="24"/>
                <w:szCs w:val="24"/>
              </w:rPr>
              <w:t>Отдел воспитания и</w:t>
            </w:r>
          </w:p>
          <w:p w:rsidR="005F795F" w:rsidRPr="009F7586" w:rsidRDefault="005F795F" w:rsidP="009F7586">
            <w:pPr>
              <w:jc w:val="both"/>
              <w:rPr>
                <w:sz w:val="24"/>
                <w:szCs w:val="24"/>
              </w:rPr>
            </w:pPr>
            <w:r>
              <w:rPr>
                <w:sz w:val="24"/>
                <w:szCs w:val="24"/>
              </w:rPr>
              <w:t>Центр психолого-медико-социального сопровождения РУО</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suppressAutoHyphens/>
              <w:adjustRightInd w:val="0"/>
              <w:jc w:val="both"/>
              <w:rPr>
                <w:sz w:val="24"/>
                <w:szCs w:val="24"/>
              </w:rPr>
            </w:pPr>
            <w:r w:rsidRPr="009F7586">
              <w:rPr>
                <w:sz w:val="24"/>
                <w:szCs w:val="24"/>
              </w:rPr>
              <w:t>Выявление детей, оказавшихся в трудной жизненной ситуации и оказание им всех видов помощи.</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9F7586">
            <w:pPr>
              <w:suppressAutoHyphens/>
              <w:adjustRightInd w:val="0"/>
              <w:rPr>
                <w:sz w:val="24"/>
                <w:szCs w:val="24"/>
              </w:rPr>
            </w:pPr>
            <w:r w:rsidRPr="009F7586">
              <w:rPr>
                <w:sz w:val="24"/>
                <w:szCs w:val="24"/>
              </w:rPr>
              <w:t xml:space="preserve">Отдел опеки и попечительства, управление соцзащиты, главы сельских поселений                                                    </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suppressAutoHyphens/>
              <w:adjustRightInd w:val="0"/>
              <w:jc w:val="both"/>
              <w:rPr>
                <w:sz w:val="24"/>
                <w:szCs w:val="24"/>
              </w:rPr>
            </w:pPr>
            <w:r w:rsidRPr="009F7586">
              <w:rPr>
                <w:sz w:val="24"/>
                <w:szCs w:val="24"/>
              </w:rPr>
              <w:t>Выявление и пресечение фактов жестокого обращения с несовер</w:t>
            </w:r>
            <w:r w:rsidRPr="009F7586">
              <w:rPr>
                <w:sz w:val="24"/>
                <w:szCs w:val="24"/>
              </w:rPr>
              <w:softHyphen/>
              <w:t>шеннолетними, сексуального и иного насилия в отношении них, оказание помощи пострадавшим детям.</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9F7586">
            <w:pPr>
              <w:suppressAutoHyphens/>
              <w:adjustRightInd w:val="0"/>
              <w:jc w:val="both"/>
              <w:rPr>
                <w:sz w:val="24"/>
                <w:szCs w:val="24"/>
              </w:rPr>
            </w:pPr>
            <w:r w:rsidRPr="009F7586">
              <w:rPr>
                <w:sz w:val="24"/>
                <w:szCs w:val="24"/>
              </w:rPr>
              <w:t>Органы системы профилактики</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suppressAutoHyphens/>
              <w:adjustRightInd w:val="0"/>
              <w:jc w:val="both"/>
              <w:rPr>
                <w:sz w:val="24"/>
                <w:szCs w:val="24"/>
              </w:rPr>
            </w:pPr>
            <w:r w:rsidRPr="009F7586">
              <w:rPr>
                <w:sz w:val="24"/>
                <w:szCs w:val="24"/>
              </w:rPr>
              <w:t>Организация рейдов мобильных групп по графику</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5F795F">
            <w:pPr>
              <w:suppressAutoHyphens/>
              <w:adjustRightInd w:val="0"/>
              <w:rPr>
                <w:sz w:val="24"/>
                <w:szCs w:val="24"/>
              </w:rPr>
            </w:pPr>
            <w:r w:rsidRPr="009F7586">
              <w:rPr>
                <w:sz w:val="24"/>
                <w:szCs w:val="24"/>
              </w:rPr>
              <w:t xml:space="preserve"> КДНиЗП, </w:t>
            </w:r>
            <w:r w:rsidR="005F795F">
              <w:rPr>
                <w:sz w:val="24"/>
                <w:szCs w:val="24"/>
              </w:rPr>
              <w:t>социально-реабилитационный центр для несовершеннолетних</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21"/>
              <w:spacing w:after="0" w:line="240" w:lineRule="auto"/>
              <w:ind w:left="0"/>
              <w:jc w:val="both"/>
            </w:pPr>
            <w:r w:rsidRPr="009F7586">
              <w:t>Выявление и пресечение фактов вовлечения  несовершеннолетних, склонных к употреблению наркотических и психотропных веществ, в совершение  преступлений  и  антиобщественных  действий.</w:t>
            </w:r>
          </w:p>
        </w:tc>
        <w:tc>
          <w:tcPr>
            <w:tcW w:w="1537" w:type="dxa"/>
          </w:tcPr>
          <w:p w:rsidR="009F7586" w:rsidRPr="009F7586" w:rsidRDefault="009F7586" w:rsidP="009F7586">
            <w:pPr>
              <w:jc w:val="both"/>
              <w:rPr>
                <w:sz w:val="24"/>
                <w:szCs w:val="24"/>
              </w:rPr>
            </w:pPr>
            <w:r w:rsidRPr="009F7586">
              <w:rPr>
                <w:sz w:val="24"/>
                <w:szCs w:val="24"/>
              </w:rPr>
              <w:t>Весь период</w:t>
            </w:r>
          </w:p>
        </w:tc>
        <w:tc>
          <w:tcPr>
            <w:tcW w:w="2649" w:type="dxa"/>
          </w:tcPr>
          <w:p w:rsidR="009F7586" w:rsidRPr="009F7586" w:rsidRDefault="009F7586" w:rsidP="009F7586">
            <w:pPr>
              <w:suppressAutoHyphens/>
              <w:adjustRightInd w:val="0"/>
              <w:jc w:val="both"/>
              <w:rPr>
                <w:sz w:val="24"/>
                <w:szCs w:val="24"/>
              </w:rPr>
            </w:pPr>
            <w:r w:rsidRPr="009F7586">
              <w:rPr>
                <w:sz w:val="24"/>
                <w:szCs w:val="24"/>
              </w:rPr>
              <w:t xml:space="preserve"> ПДН </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21"/>
              <w:spacing w:after="0" w:line="240" w:lineRule="auto"/>
              <w:ind w:left="0"/>
            </w:pPr>
            <w:r w:rsidRPr="009F7586">
              <w:t>Открыть рубрику «Внимание! Операция-Весна». (Каждое ответственное учреждение готовит информацию в районной газете и теленовостях)</w:t>
            </w:r>
          </w:p>
        </w:tc>
        <w:tc>
          <w:tcPr>
            <w:tcW w:w="1537" w:type="dxa"/>
          </w:tcPr>
          <w:p w:rsidR="009F7586" w:rsidRPr="009F7586" w:rsidRDefault="009F7586" w:rsidP="009F7586">
            <w:pPr>
              <w:rPr>
                <w:sz w:val="24"/>
                <w:szCs w:val="24"/>
              </w:rPr>
            </w:pPr>
            <w:r w:rsidRPr="009F7586">
              <w:rPr>
                <w:sz w:val="24"/>
                <w:szCs w:val="24"/>
              </w:rPr>
              <w:t>еженедельно в течение операции</w:t>
            </w:r>
          </w:p>
        </w:tc>
        <w:tc>
          <w:tcPr>
            <w:tcW w:w="2649" w:type="dxa"/>
          </w:tcPr>
          <w:p w:rsidR="009F7586" w:rsidRPr="009F7586" w:rsidRDefault="009F7586" w:rsidP="009F7586">
            <w:pPr>
              <w:pStyle w:val="21"/>
              <w:spacing w:after="0" w:line="240" w:lineRule="auto"/>
              <w:ind w:left="51"/>
            </w:pPr>
            <w:r w:rsidRPr="009F7586">
              <w:t>Все органы системы</w:t>
            </w:r>
            <w:r w:rsidR="005F795F">
              <w:t xml:space="preserve"> профилактики (отв. КДНиЗП</w:t>
            </w:r>
            <w:r w:rsidRPr="009F7586">
              <w:t>)</w:t>
            </w:r>
          </w:p>
        </w:tc>
      </w:tr>
      <w:tr w:rsidR="009F7586" w:rsidRPr="009F7586" w:rsidTr="009F7586">
        <w:tc>
          <w:tcPr>
            <w:tcW w:w="796" w:type="dxa"/>
          </w:tcPr>
          <w:p w:rsidR="009F7586" w:rsidRPr="009F7586" w:rsidRDefault="009F7586" w:rsidP="00686F25">
            <w:pPr>
              <w:numPr>
                <w:ilvl w:val="0"/>
                <w:numId w:val="27"/>
              </w:numPr>
              <w:spacing w:line="360" w:lineRule="auto"/>
              <w:jc w:val="both"/>
              <w:rPr>
                <w:sz w:val="24"/>
                <w:szCs w:val="24"/>
              </w:rPr>
            </w:pPr>
          </w:p>
        </w:tc>
        <w:tc>
          <w:tcPr>
            <w:tcW w:w="4666" w:type="dxa"/>
          </w:tcPr>
          <w:p w:rsidR="009F7586" w:rsidRPr="009F7586" w:rsidRDefault="009F7586" w:rsidP="009F7586">
            <w:pPr>
              <w:pStyle w:val="21"/>
              <w:spacing w:after="0" w:line="240" w:lineRule="auto"/>
              <w:ind w:left="0"/>
            </w:pPr>
            <w:r w:rsidRPr="009F7586">
              <w:t>Конференция органов и учреждений системы профилактики безнадзорности и правонарушений (по отдельному плану)</w:t>
            </w:r>
          </w:p>
        </w:tc>
        <w:tc>
          <w:tcPr>
            <w:tcW w:w="1537" w:type="dxa"/>
          </w:tcPr>
          <w:p w:rsidR="009F7586" w:rsidRPr="009F7586" w:rsidRDefault="009F7586" w:rsidP="009F7586">
            <w:pPr>
              <w:jc w:val="both"/>
              <w:rPr>
                <w:sz w:val="24"/>
                <w:szCs w:val="24"/>
              </w:rPr>
            </w:pPr>
            <w:r w:rsidRPr="009F7586">
              <w:rPr>
                <w:sz w:val="24"/>
                <w:szCs w:val="24"/>
              </w:rPr>
              <w:t>30 мая</w:t>
            </w:r>
          </w:p>
        </w:tc>
        <w:tc>
          <w:tcPr>
            <w:tcW w:w="2649" w:type="dxa"/>
          </w:tcPr>
          <w:p w:rsidR="009F7586" w:rsidRPr="009F7586" w:rsidRDefault="009F7586" w:rsidP="009F7586">
            <w:pPr>
              <w:pStyle w:val="21"/>
              <w:spacing w:after="0" w:line="240" w:lineRule="auto"/>
              <w:ind w:left="51"/>
            </w:pPr>
            <w:r w:rsidRPr="009F7586">
              <w:t>Все органы системы профилактики</w:t>
            </w:r>
          </w:p>
        </w:tc>
      </w:tr>
    </w:tbl>
    <w:p w:rsidR="009F7586" w:rsidRDefault="009F7586" w:rsidP="009F7586">
      <w:pPr>
        <w:spacing w:line="360" w:lineRule="auto"/>
        <w:ind w:left="360"/>
        <w:jc w:val="both"/>
      </w:pPr>
    </w:p>
    <w:p w:rsidR="009A6E5A" w:rsidRPr="009A6E5A" w:rsidRDefault="009A6E5A" w:rsidP="009A6E5A">
      <w:pPr>
        <w:pStyle w:val="a3"/>
        <w:jc w:val="center"/>
        <w:rPr>
          <w:rFonts w:ascii="Times New Roman" w:hAnsi="Times New Roman" w:cs="Times New Roman"/>
          <w:b/>
          <w:sz w:val="24"/>
          <w:szCs w:val="24"/>
        </w:rPr>
      </w:pPr>
      <w:r w:rsidRPr="009A6E5A">
        <w:rPr>
          <w:rFonts w:ascii="Times New Roman" w:hAnsi="Times New Roman" w:cs="Times New Roman"/>
          <w:b/>
          <w:sz w:val="24"/>
          <w:szCs w:val="24"/>
        </w:rPr>
        <w:t>ФОРМА ОТЧЕТА</w:t>
      </w:r>
    </w:p>
    <w:p w:rsidR="009A6E5A" w:rsidRDefault="009A6E5A" w:rsidP="009A6E5A">
      <w:pPr>
        <w:pStyle w:val="a3"/>
        <w:jc w:val="center"/>
        <w:rPr>
          <w:rFonts w:ascii="Times New Roman" w:hAnsi="Times New Roman" w:cs="Times New Roman"/>
          <w:b/>
          <w:sz w:val="24"/>
          <w:szCs w:val="24"/>
        </w:rPr>
      </w:pPr>
      <w:r w:rsidRPr="009A6E5A">
        <w:rPr>
          <w:rFonts w:ascii="Times New Roman" w:hAnsi="Times New Roman" w:cs="Times New Roman"/>
          <w:b/>
          <w:sz w:val="24"/>
          <w:szCs w:val="24"/>
        </w:rPr>
        <w:t>по проведению комплексно-профилактической операции «Весна-201</w:t>
      </w:r>
      <w:r>
        <w:rPr>
          <w:rFonts w:ascii="Times New Roman" w:hAnsi="Times New Roman" w:cs="Times New Roman"/>
          <w:b/>
          <w:sz w:val="24"/>
          <w:szCs w:val="24"/>
        </w:rPr>
        <w:t>_</w:t>
      </w:r>
      <w:r w:rsidRPr="009A6E5A">
        <w:rPr>
          <w:rFonts w:ascii="Times New Roman" w:hAnsi="Times New Roman" w:cs="Times New Roman"/>
          <w:b/>
          <w:sz w:val="24"/>
          <w:szCs w:val="24"/>
        </w:rPr>
        <w:t xml:space="preserve"> »</w:t>
      </w:r>
    </w:p>
    <w:p w:rsidR="009A6E5A" w:rsidRPr="009A6E5A" w:rsidRDefault="009A6E5A" w:rsidP="009A6E5A">
      <w:pPr>
        <w:pStyle w:val="a3"/>
        <w:jc w:val="center"/>
        <w:rPr>
          <w:rFonts w:ascii="Times New Roman" w:hAnsi="Times New Roman" w:cs="Times New Roman"/>
          <w:b/>
          <w:sz w:val="24"/>
          <w:szCs w:val="24"/>
        </w:rPr>
      </w:pPr>
    </w:p>
    <w:p w:rsidR="009A6E5A" w:rsidRPr="009A6E5A" w:rsidRDefault="009A6E5A" w:rsidP="009A6E5A">
      <w:pPr>
        <w:pStyle w:val="a3"/>
        <w:ind w:firstLine="567"/>
        <w:jc w:val="both"/>
        <w:rPr>
          <w:rFonts w:ascii="Times New Roman" w:hAnsi="Times New Roman" w:cs="Times New Roman"/>
          <w:sz w:val="24"/>
          <w:szCs w:val="24"/>
        </w:rPr>
      </w:pPr>
      <w:r w:rsidRPr="009A6E5A">
        <w:rPr>
          <w:rFonts w:ascii="Times New Roman" w:hAnsi="Times New Roman" w:cs="Times New Roman"/>
          <w:i/>
          <w:sz w:val="24"/>
          <w:szCs w:val="24"/>
        </w:rPr>
        <w:t>Примечание:</w:t>
      </w:r>
      <w:r w:rsidRPr="009A6E5A">
        <w:rPr>
          <w:rFonts w:ascii="Times New Roman" w:hAnsi="Times New Roman" w:cs="Times New Roman"/>
          <w:sz w:val="24"/>
          <w:szCs w:val="24"/>
        </w:rPr>
        <w:t xml:space="preserve"> указываются данные за период с 01 апреля по 31 мая 201</w:t>
      </w:r>
      <w:r>
        <w:rPr>
          <w:rFonts w:ascii="Times New Roman" w:hAnsi="Times New Roman" w:cs="Times New Roman"/>
          <w:sz w:val="24"/>
          <w:szCs w:val="24"/>
        </w:rPr>
        <w:t>__</w:t>
      </w:r>
      <w:r w:rsidRPr="009A6E5A">
        <w:rPr>
          <w:rFonts w:ascii="Times New Roman" w:hAnsi="Times New Roman" w:cs="Times New Roman"/>
          <w:sz w:val="24"/>
          <w:szCs w:val="24"/>
        </w:rPr>
        <w:t xml:space="preserve"> г.</w:t>
      </w:r>
    </w:p>
    <w:p w:rsidR="009A6E5A" w:rsidRDefault="009A6E5A" w:rsidP="009A6E5A">
      <w:pPr>
        <w:pStyle w:val="a3"/>
        <w:ind w:firstLine="567"/>
        <w:jc w:val="both"/>
        <w:rPr>
          <w:rFonts w:ascii="Times New Roman" w:hAnsi="Times New Roman" w:cs="Times New Roman"/>
          <w:sz w:val="24"/>
          <w:szCs w:val="24"/>
        </w:rPr>
      </w:pPr>
      <w:r w:rsidRPr="009A6E5A">
        <w:rPr>
          <w:rFonts w:ascii="Times New Roman" w:hAnsi="Times New Roman" w:cs="Times New Roman"/>
          <w:sz w:val="24"/>
          <w:szCs w:val="24"/>
        </w:rPr>
        <w:t>Отчет предоставляется 05 июня 201</w:t>
      </w:r>
      <w:r>
        <w:rPr>
          <w:rFonts w:ascii="Times New Roman" w:hAnsi="Times New Roman" w:cs="Times New Roman"/>
          <w:sz w:val="24"/>
          <w:szCs w:val="24"/>
        </w:rPr>
        <w:t>_</w:t>
      </w:r>
      <w:r w:rsidRPr="009A6E5A">
        <w:rPr>
          <w:rFonts w:ascii="Times New Roman" w:hAnsi="Times New Roman" w:cs="Times New Roman"/>
          <w:sz w:val="24"/>
          <w:szCs w:val="24"/>
        </w:rPr>
        <w:t xml:space="preserve"> г.</w:t>
      </w:r>
    </w:p>
    <w:p w:rsidR="009A6E5A" w:rsidRPr="009A6E5A" w:rsidRDefault="009A6E5A" w:rsidP="009A6E5A">
      <w:pPr>
        <w:pStyle w:val="a3"/>
        <w:ind w:firstLine="567"/>
        <w:jc w:val="both"/>
        <w:rPr>
          <w:rFonts w:ascii="Times New Roman" w:hAnsi="Times New Roman" w:cs="Times New Roman"/>
          <w:sz w:val="24"/>
          <w:szCs w:val="24"/>
        </w:rPr>
      </w:pPr>
    </w:p>
    <w:tbl>
      <w:tblPr>
        <w:tblStyle w:val="a6"/>
        <w:tblW w:w="9606" w:type="dxa"/>
        <w:tblLook w:val="01E0"/>
      </w:tblPr>
      <w:tblGrid>
        <w:gridCol w:w="675"/>
        <w:gridCol w:w="8080"/>
        <w:gridCol w:w="851"/>
      </w:tblGrid>
      <w:tr w:rsidR="009A6E5A" w:rsidRPr="009A6E5A" w:rsidTr="009A6E5A">
        <w:tc>
          <w:tcPr>
            <w:tcW w:w="675" w:type="dxa"/>
          </w:tcPr>
          <w:p w:rsidR="009A6E5A" w:rsidRPr="009A6E5A" w:rsidRDefault="009A6E5A" w:rsidP="00A31B84">
            <w:pPr>
              <w:jc w:val="both"/>
              <w:rPr>
                <w:sz w:val="24"/>
                <w:szCs w:val="24"/>
              </w:rPr>
            </w:pPr>
            <w:r w:rsidRPr="009A6E5A">
              <w:rPr>
                <w:sz w:val="24"/>
                <w:szCs w:val="24"/>
              </w:rPr>
              <w:t>№</w:t>
            </w:r>
          </w:p>
        </w:tc>
        <w:tc>
          <w:tcPr>
            <w:tcW w:w="8080" w:type="dxa"/>
          </w:tcPr>
          <w:p w:rsidR="009A6E5A" w:rsidRPr="009A6E5A" w:rsidRDefault="009A6E5A" w:rsidP="00A31B84">
            <w:pPr>
              <w:jc w:val="both"/>
              <w:rPr>
                <w:sz w:val="24"/>
                <w:szCs w:val="24"/>
              </w:rPr>
            </w:pPr>
            <w:r w:rsidRPr="009A6E5A">
              <w:rPr>
                <w:sz w:val="24"/>
                <w:szCs w:val="24"/>
              </w:rPr>
              <w:t>мероприятия</w:t>
            </w:r>
          </w:p>
        </w:tc>
        <w:tc>
          <w:tcPr>
            <w:tcW w:w="851" w:type="dxa"/>
          </w:tcPr>
          <w:p w:rsidR="009A6E5A" w:rsidRPr="009A6E5A" w:rsidRDefault="009A6E5A" w:rsidP="00A31B84">
            <w:pPr>
              <w:jc w:val="both"/>
              <w:rPr>
                <w:sz w:val="24"/>
                <w:szCs w:val="24"/>
              </w:rPr>
            </w:pPr>
            <w:r w:rsidRPr="009A6E5A">
              <w:rPr>
                <w:sz w:val="24"/>
                <w:szCs w:val="24"/>
              </w:rPr>
              <w:t>всего</w:t>
            </w:r>
          </w:p>
        </w:tc>
      </w:tr>
      <w:tr w:rsidR="009A6E5A" w:rsidRPr="009A6E5A" w:rsidTr="009A6E5A">
        <w:tc>
          <w:tcPr>
            <w:tcW w:w="675" w:type="dxa"/>
          </w:tcPr>
          <w:p w:rsidR="009A6E5A" w:rsidRPr="009A6E5A" w:rsidRDefault="009A6E5A" w:rsidP="00A31B84">
            <w:pPr>
              <w:jc w:val="both"/>
              <w:rPr>
                <w:b/>
                <w:sz w:val="24"/>
                <w:szCs w:val="24"/>
              </w:rPr>
            </w:pPr>
            <w:r w:rsidRPr="009A6E5A">
              <w:rPr>
                <w:b/>
                <w:sz w:val="24"/>
                <w:szCs w:val="24"/>
              </w:rPr>
              <w:t>1.</w:t>
            </w:r>
          </w:p>
        </w:tc>
        <w:tc>
          <w:tcPr>
            <w:tcW w:w="8080" w:type="dxa"/>
          </w:tcPr>
          <w:p w:rsidR="009A6E5A" w:rsidRPr="009A6E5A" w:rsidRDefault="009A6E5A" w:rsidP="00A31B84">
            <w:pPr>
              <w:jc w:val="both"/>
              <w:rPr>
                <w:b/>
                <w:sz w:val="24"/>
                <w:szCs w:val="24"/>
              </w:rPr>
            </w:pPr>
            <w:r w:rsidRPr="009A6E5A">
              <w:rPr>
                <w:b/>
                <w:sz w:val="24"/>
                <w:szCs w:val="24"/>
              </w:rPr>
              <w:t>Профилактика правонарушений и преступности несовершеннолетних</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1.1</w:t>
            </w:r>
          </w:p>
        </w:tc>
        <w:tc>
          <w:tcPr>
            <w:tcW w:w="8080" w:type="dxa"/>
          </w:tcPr>
          <w:p w:rsidR="009A6E5A" w:rsidRPr="009A6E5A" w:rsidRDefault="009A6E5A" w:rsidP="00A31B84">
            <w:pPr>
              <w:jc w:val="both"/>
              <w:rPr>
                <w:sz w:val="24"/>
                <w:szCs w:val="24"/>
              </w:rPr>
            </w:pPr>
            <w:r w:rsidRPr="009A6E5A">
              <w:rPr>
                <w:sz w:val="24"/>
                <w:szCs w:val="24"/>
              </w:rPr>
              <w:t>Выявлено и поставлено на учет ПДН н/л, употребляющих:</w:t>
            </w:r>
          </w:p>
          <w:p w:rsidR="009A6E5A" w:rsidRPr="009A6E5A" w:rsidRDefault="009A6E5A" w:rsidP="00A31B84">
            <w:pPr>
              <w:jc w:val="both"/>
              <w:rPr>
                <w:sz w:val="24"/>
                <w:szCs w:val="24"/>
              </w:rPr>
            </w:pPr>
            <w:r w:rsidRPr="009A6E5A">
              <w:rPr>
                <w:sz w:val="24"/>
                <w:szCs w:val="24"/>
              </w:rPr>
              <w:t>- спиртные напитки</w:t>
            </w:r>
          </w:p>
          <w:p w:rsidR="009A6E5A" w:rsidRPr="009A6E5A" w:rsidRDefault="009A6E5A" w:rsidP="00A31B84">
            <w:pPr>
              <w:jc w:val="both"/>
              <w:rPr>
                <w:sz w:val="24"/>
                <w:szCs w:val="24"/>
              </w:rPr>
            </w:pPr>
            <w:r w:rsidRPr="009A6E5A">
              <w:rPr>
                <w:sz w:val="24"/>
                <w:szCs w:val="24"/>
              </w:rPr>
              <w:t>- токсические вещества</w:t>
            </w:r>
          </w:p>
          <w:p w:rsidR="009A6E5A" w:rsidRPr="009A6E5A" w:rsidRDefault="009A6E5A" w:rsidP="00A31B84">
            <w:pPr>
              <w:jc w:val="both"/>
              <w:rPr>
                <w:sz w:val="24"/>
                <w:szCs w:val="24"/>
              </w:rPr>
            </w:pPr>
            <w:r w:rsidRPr="009A6E5A">
              <w:rPr>
                <w:sz w:val="24"/>
                <w:szCs w:val="24"/>
              </w:rPr>
              <w:t>- наркотические вещества</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1.2</w:t>
            </w:r>
          </w:p>
        </w:tc>
        <w:tc>
          <w:tcPr>
            <w:tcW w:w="8080" w:type="dxa"/>
          </w:tcPr>
          <w:p w:rsidR="009A6E5A" w:rsidRPr="009A6E5A" w:rsidRDefault="009A6E5A" w:rsidP="00686F25">
            <w:pPr>
              <w:numPr>
                <w:ilvl w:val="0"/>
                <w:numId w:val="32"/>
              </w:numPr>
              <w:jc w:val="both"/>
              <w:rPr>
                <w:sz w:val="24"/>
                <w:szCs w:val="24"/>
              </w:rPr>
            </w:pPr>
            <w:r w:rsidRPr="009A6E5A">
              <w:rPr>
                <w:sz w:val="24"/>
                <w:szCs w:val="24"/>
              </w:rPr>
              <w:t>Выявлено родителей, проживающих отдельно от детей, из них привлечены к административной ответственности по ст. 5.35 КоАП РФ –</w:t>
            </w:r>
          </w:p>
          <w:p w:rsidR="009A6E5A" w:rsidRPr="009A6E5A" w:rsidRDefault="009A6E5A" w:rsidP="00686F25">
            <w:pPr>
              <w:numPr>
                <w:ilvl w:val="0"/>
                <w:numId w:val="32"/>
              </w:numPr>
              <w:jc w:val="both"/>
              <w:rPr>
                <w:sz w:val="24"/>
                <w:szCs w:val="24"/>
              </w:rPr>
            </w:pPr>
            <w:r w:rsidRPr="009A6E5A">
              <w:rPr>
                <w:sz w:val="24"/>
                <w:szCs w:val="24"/>
              </w:rPr>
              <w:t xml:space="preserve">Выявлено несовершеннолетних, проживающих с отчимами - </w:t>
            </w:r>
          </w:p>
          <w:p w:rsidR="009A6E5A" w:rsidRPr="009A6E5A" w:rsidRDefault="009A6E5A" w:rsidP="00686F25">
            <w:pPr>
              <w:numPr>
                <w:ilvl w:val="0"/>
                <w:numId w:val="32"/>
              </w:numPr>
              <w:jc w:val="both"/>
              <w:rPr>
                <w:sz w:val="24"/>
                <w:szCs w:val="24"/>
              </w:rPr>
            </w:pPr>
            <w:r w:rsidRPr="009A6E5A">
              <w:rPr>
                <w:sz w:val="24"/>
                <w:szCs w:val="24"/>
              </w:rPr>
              <w:t xml:space="preserve">Выявлено несовершеннолетних, склонных к совершению суицида - </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1.3</w:t>
            </w:r>
          </w:p>
        </w:tc>
        <w:tc>
          <w:tcPr>
            <w:tcW w:w="8080" w:type="dxa"/>
          </w:tcPr>
          <w:p w:rsidR="009A6E5A" w:rsidRPr="009A6E5A" w:rsidRDefault="009A6E5A" w:rsidP="00A31B84">
            <w:pPr>
              <w:jc w:val="both"/>
              <w:rPr>
                <w:sz w:val="24"/>
                <w:szCs w:val="24"/>
              </w:rPr>
            </w:pPr>
            <w:r w:rsidRPr="009A6E5A">
              <w:rPr>
                <w:sz w:val="24"/>
                <w:szCs w:val="24"/>
              </w:rPr>
              <w:t>Выявлено и разобщено групп н/л антиобщественной и криминогенной направленности</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1.4</w:t>
            </w:r>
          </w:p>
        </w:tc>
        <w:tc>
          <w:tcPr>
            <w:tcW w:w="8080" w:type="dxa"/>
          </w:tcPr>
          <w:p w:rsidR="009A6E5A" w:rsidRPr="009A6E5A" w:rsidRDefault="009A6E5A" w:rsidP="00A31B84">
            <w:pPr>
              <w:jc w:val="both"/>
              <w:rPr>
                <w:sz w:val="24"/>
                <w:szCs w:val="24"/>
              </w:rPr>
            </w:pPr>
            <w:r w:rsidRPr="009A6E5A">
              <w:rPr>
                <w:sz w:val="24"/>
                <w:szCs w:val="24"/>
              </w:rPr>
              <w:t>Выявлено и привлечено к административной ответственности несовершеннолетних по ст. 3.4 КоАП РС (Я)</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1.5.</w:t>
            </w:r>
          </w:p>
        </w:tc>
        <w:tc>
          <w:tcPr>
            <w:tcW w:w="8080" w:type="dxa"/>
          </w:tcPr>
          <w:p w:rsidR="009A6E5A" w:rsidRPr="009A6E5A" w:rsidRDefault="009A6E5A" w:rsidP="00A31B84">
            <w:pPr>
              <w:jc w:val="both"/>
              <w:rPr>
                <w:sz w:val="24"/>
                <w:szCs w:val="24"/>
              </w:rPr>
            </w:pPr>
            <w:r w:rsidRPr="009A6E5A">
              <w:rPr>
                <w:sz w:val="24"/>
                <w:szCs w:val="24"/>
              </w:rPr>
              <w:t>Выявлено и привлечено к ответственности взрослых лиц, вовлекающих н/л:</w:t>
            </w:r>
          </w:p>
          <w:p w:rsidR="009A6E5A" w:rsidRPr="009A6E5A" w:rsidRDefault="009A6E5A" w:rsidP="00A31B84">
            <w:pPr>
              <w:jc w:val="both"/>
              <w:rPr>
                <w:sz w:val="24"/>
                <w:szCs w:val="24"/>
              </w:rPr>
            </w:pPr>
            <w:r w:rsidRPr="009A6E5A">
              <w:rPr>
                <w:sz w:val="24"/>
                <w:szCs w:val="24"/>
              </w:rPr>
              <w:t>- в распитие с/н (ст. 6.10 КоАП РФ)</w:t>
            </w:r>
          </w:p>
          <w:p w:rsidR="009A6E5A" w:rsidRPr="009A6E5A" w:rsidRDefault="009A6E5A" w:rsidP="00A31B84">
            <w:pPr>
              <w:jc w:val="both"/>
              <w:rPr>
                <w:sz w:val="24"/>
                <w:szCs w:val="24"/>
              </w:rPr>
            </w:pPr>
            <w:r w:rsidRPr="009A6E5A">
              <w:rPr>
                <w:sz w:val="24"/>
                <w:szCs w:val="24"/>
              </w:rPr>
              <w:t>- в совершение преступлений</w:t>
            </w:r>
          </w:p>
          <w:p w:rsidR="009A6E5A" w:rsidRPr="009A6E5A" w:rsidRDefault="009A6E5A" w:rsidP="00A31B84">
            <w:pPr>
              <w:jc w:val="both"/>
              <w:rPr>
                <w:sz w:val="24"/>
                <w:szCs w:val="24"/>
              </w:rPr>
            </w:pPr>
            <w:r w:rsidRPr="009A6E5A">
              <w:rPr>
                <w:sz w:val="24"/>
                <w:szCs w:val="24"/>
              </w:rPr>
              <w:t>- совершивших преступление в отношении подростков</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1.6</w:t>
            </w:r>
          </w:p>
        </w:tc>
        <w:tc>
          <w:tcPr>
            <w:tcW w:w="8080" w:type="dxa"/>
          </w:tcPr>
          <w:p w:rsidR="009A6E5A" w:rsidRPr="009A6E5A" w:rsidRDefault="009A6E5A" w:rsidP="00A31B84">
            <w:pPr>
              <w:jc w:val="both"/>
              <w:rPr>
                <w:sz w:val="24"/>
                <w:szCs w:val="24"/>
              </w:rPr>
            </w:pPr>
            <w:r w:rsidRPr="009A6E5A">
              <w:rPr>
                <w:sz w:val="24"/>
                <w:szCs w:val="24"/>
              </w:rPr>
              <w:t>Рассмотрено на заседании КДН иЗП административных протоколов:</w:t>
            </w:r>
          </w:p>
          <w:p w:rsidR="009A6E5A" w:rsidRPr="009A6E5A" w:rsidRDefault="009A6E5A" w:rsidP="00A31B84">
            <w:pPr>
              <w:jc w:val="both"/>
              <w:rPr>
                <w:sz w:val="24"/>
                <w:szCs w:val="24"/>
              </w:rPr>
            </w:pPr>
            <w:r w:rsidRPr="009A6E5A">
              <w:rPr>
                <w:sz w:val="24"/>
                <w:szCs w:val="24"/>
              </w:rPr>
              <w:t>- ст. 6.10 КоАП РФ</w:t>
            </w:r>
          </w:p>
          <w:p w:rsidR="009A6E5A" w:rsidRPr="009A6E5A" w:rsidRDefault="009A6E5A" w:rsidP="00A31B84">
            <w:pPr>
              <w:jc w:val="both"/>
              <w:rPr>
                <w:sz w:val="24"/>
                <w:szCs w:val="24"/>
              </w:rPr>
            </w:pPr>
            <w:r w:rsidRPr="009A6E5A">
              <w:rPr>
                <w:sz w:val="24"/>
                <w:szCs w:val="24"/>
              </w:rPr>
              <w:lastRenderedPageBreak/>
              <w:t>- ст. 20.22 КоАП РФ</w:t>
            </w:r>
          </w:p>
          <w:p w:rsidR="009A6E5A" w:rsidRPr="009A6E5A" w:rsidRDefault="009A6E5A" w:rsidP="00A31B84">
            <w:pPr>
              <w:jc w:val="both"/>
              <w:rPr>
                <w:sz w:val="24"/>
                <w:szCs w:val="24"/>
              </w:rPr>
            </w:pPr>
            <w:r w:rsidRPr="009A6E5A">
              <w:rPr>
                <w:sz w:val="24"/>
                <w:szCs w:val="24"/>
              </w:rPr>
              <w:t>- ст. 20.21 КоАП РФ</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lastRenderedPageBreak/>
              <w:t>1.7</w:t>
            </w:r>
          </w:p>
        </w:tc>
        <w:tc>
          <w:tcPr>
            <w:tcW w:w="8080" w:type="dxa"/>
          </w:tcPr>
          <w:p w:rsidR="009A6E5A" w:rsidRPr="009A6E5A" w:rsidRDefault="009A6E5A" w:rsidP="00A31B84">
            <w:pPr>
              <w:jc w:val="both"/>
              <w:rPr>
                <w:sz w:val="24"/>
                <w:szCs w:val="24"/>
              </w:rPr>
            </w:pPr>
            <w:r w:rsidRPr="009A6E5A">
              <w:rPr>
                <w:sz w:val="24"/>
                <w:szCs w:val="24"/>
              </w:rPr>
              <w:t xml:space="preserve">Проведено выступлений в ОУ по профилактике правонарушений, соблюдению правил поведения несовершеннолетних: </w:t>
            </w:r>
          </w:p>
          <w:p w:rsidR="009A6E5A" w:rsidRPr="009A6E5A" w:rsidRDefault="009A6E5A" w:rsidP="00A31B84">
            <w:pPr>
              <w:jc w:val="both"/>
              <w:rPr>
                <w:sz w:val="24"/>
                <w:szCs w:val="24"/>
              </w:rPr>
            </w:pPr>
            <w:r w:rsidRPr="009A6E5A">
              <w:rPr>
                <w:sz w:val="24"/>
                <w:szCs w:val="24"/>
              </w:rPr>
              <w:t>- сотрудниками ОВД</w:t>
            </w:r>
          </w:p>
          <w:p w:rsidR="009A6E5A" w:rsidRPr="009A6E5A" w:rsidRDefault="009A6E5A" w:rsidP="00A31B84">
            <w:pPr>
              <w:jc w:val="both"/>
              <w:rPr>
                <w:sz w:val="24"/>
                <w:szCs w:val="24"/>
              </w:rPr>
            </w:pPr>
            <w:r w:rsidRPr="009A6E5A">
              <w:rPr>
                <w:sz w:val="24"/>
                <w:szCs w:val="24"/>
              </w:rPr>
              <w:t>- членами КДН и ЗП</w:t>
            </w:r>
          </w:p>
          <w:p w:rsidR="009A6E5A" w:rsidRPr="009A6E5A" w:rsidRDefault="009A6E5A" w:rsidP="00A31B84">
            <w:pPr>
              <w:jc w:val="both"/>
              <w:rPr>
                <w:sz w:val="24"/>
                <w:szCs w:val="24"/>
              </w:rPr>
            </w:pPr>
            <w:r w:rsidRPr="009A6E5A">
              <w:rPr>
                <w:sz w:val="24"/>
                <w:szCs w:val="24"/>
              </w:rPr>
              <w:t>- педагогами</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1.8</w:t>
            </w:r>
          </w:p>
        </w:tc>
        <w:tc>
          <w:tcPr>
            <w:tcW w:w="8080" w:type="dxa"/>
          </w:tcPr>
          <w:p w:rsidR="009A6E5A" w:rsidRPr="009A6E5A" w:rsidRDefault="009A6E5A" w:rsidP="00A31B84">
            <w:pPr>
              <w:jc w:val="both"/>
              <w:rPr>
                <w:sz w:val="24"/>
                <w:szCs w:val="24"/>
              </w:rPr>
            </w:pPr>
            <w:r w:rsidRPr="009A6E5A">
              <w:rPr>
                <w:sz w:val="24"/>
                <w:szCs w:val="24"/>
              </w:rPr>
              <w:t>Выявлено н/л:</w:t>
            </w:r>
          </w:p>
          <w:p w:rsidR="009A6E5A" w:rsidRPr="009A6E5A" w:rsidRDefault="009A6E5A" w:rsidP="00A31B84">
            <w:pPr>
              <w:jc w:val="both"/>
              <w:rPr>
                <w:sz w:val="24"/>
                <w:szCs w:val="24"/>
              </w:rPr>
            </w:pPr>
            <w:r w:rsidRPr="009A6E5A">
              <w:rPr>
                <w:sz w:val="24"/>
                <w:szCs w:val="24"/>
              </w:rPr>
              <w:t>- уклоняющихся от учебы</w:t>
            </w:r>
          </w:p>
          <w:p w:rsidR="009A6E5A" w:rsidRPr="009A6E5A" w:rsidRDefault="009A6E5A" w:rsidP="00A31B84">
            <w:pPr>
              <w:jc w:val="both"/>
              <w:rPr>
                <w:sz w:val="24"/>
                <w:szCs w:val="24"/>
              </w:rPr>
            </w:pPr>
            <w:r w:rsidRPr="009A6E5A">
              <w:rPr>
                <w:sz w:val="24"/>
                <w:szCs w:val="24"/>
              </w:rPr>
              <w:t>- нетрудоустроенных</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1.9</w:t>
            </w:r>
          </w:p>
        </w:tc>
        <w:tc>
          <w:tcPr>
            <w:tcW w:w="8080" w:type="dxa"/>
          </w:tcPr>
          <w:p w:rsidR="009A6E5A" w:rsidRPr="009A6E5A" w:rsidRDefault="009A6E5A" w:rsidP="00A31B84">
            <w:pPr>
              <w:jc w:val="both"/>
              <w:rPr>
                <w:sz w:val="24"/>
                <w:szCs w:val="24"/>
              </w:rPr>
            </w:pPr>
            <w:r w:rsidRPr="009A6E5A">
              <w:rPr>
                <w:sz w:val="24"/>
                <w:szCs w:val="24"/>
              </w:rPr>
              <w:t>Количество н/л:</w:t>
            </w:r>
          </w:p>
          <w:p w:rsidR="009A6E5A" w:rsidRPr="009A6E5A" w:rsidRDefault="009A6E5A" w:rsidP="00A31B84">
            <w:pPr>
              <w:jc w:val="both"/>
              <w:rPr>
                <w:sz w:val="24"/>
                <w:szCs w:val="24"/>
              </w:rPr>
            </w:pPr>
            <w:r w:rsidRPr="009A6E5A">
              <w:rPr>
                <w:sz w:val="24"/>
                <w:szCs w:val="24"/>
              </w:rPr>
              <w:t>- возвращенных в ОУ</w:t>
            </w:r>
          </w:p>
          <w:p w:rsidR="009A6E5A" w:rsidRPr="009A6E5A" w:rsidRDefault="009A6E5A" w:rsidP="00A31B84">
            <w:pPr>
              <w:jc w:val="both"/>
              <w:rPr>
                <w:sz w:val="24"/>
                <w:szCs w:val="24"/>
              </w:rPr>
            </w:pPr>
            <w:r w:rsidRPr="009A6E5A">
              <w:rPr>
                <w:sz w:val="24"/>
                <w:szCs w:val="24"/>
              </w:rPr>
              <w:t>- трудоустроенных</w:t>
            </w:r>
          </w:p>
          <w:p w:rsidR="009A6E5A" w:rsidRPr="009A6E5A" w:rsidRDefault="009A6E5A" w:rsidP="00A31B84">
            <w:pPr>
              <w:jc w:val="both"/>
              <w:rPr>
                <w:sz w:val="24"/>
                <w:szCs w:val="24"/>
              </w:rPr>
            </w:pPr>
            <w:r w:rsidRPr="009A6E5A">
              <w:rPr>
                <w:sz w:val="24"/>
                <w:szCs w:val="24"/>
              </w:rPr>
              <w:t>- помещенных в ГКУ НСРЦН «Арчы»</w:t>
            </w:r>
          </w:p>
          <w:p w:rsidR="009A6E5A" w:rsidRPr="009A6E5A" w:rsidRDefault="009A6E5A" w:rsidP="00A31B84">
            <w:pPr>
              <w:jc w:val="both"/>
              <w:rPr>
                <w:sz w:val="24"/>
                <w:szCs w:val="24"/>
              </w:rPr>
            </w:pPr>
            <w:r w:rsidRPr="009A6E5A">
              <w:rPr>
                <w:sz w:val="24"/>
                <w:szCs w:val="24"/>
              </w:rPr>
              <w:t>- переданных под опеку и попечительство</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1.10</w:t>
            </w:r>
          </w:p>
        </w:tc>
        <w:tc>
          <w:tcPr>
            <w:tcW w:w="8080" w:type="dxa"/>
          </w:tcPr>
          <w:p w:rsidR="009A6E5A" w:rsidRPr="009A6E5A" w:rsidRDefault="009A6E5A" w:rsidP="00A31B84">
            <w:pPr>
              <w:jc w:val="both"/>
              <w:rPr>
                <w:sz w:val="24"/>
                <w:szCs w:val="24"/>
              </w:rPr>
            </w:pPr>
            <w:r w:rsidRPr="009A6E5A">
              <w:rPr>
                <w:sz w:val="24"/>
                <w:szCs w:val="24"/>
              </w:rPr>
              <w:t xml:space="preserve">Предотвращено случаев суицида среди н/л </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1.11</w:t>
            </w:r>
          </w:p>
        </w:tc>
        <w:tc>
          <w:tcPr>
            <w:tcW w:w="8080" w:type="dxa"/>
          </w:tcPr>
          <w:p w:rsidR="009A6E5A" w:rsidRPr="009A6E5A" w:rsidRDefault="009A6E5A" w:rsidP="00A31B84">
            <w:pPr>
              <w:jc w:val="both"/>
              <w:rPr>
                <w:sz w:val="24"/>
                <w:szCs w:val="24"/>
              </w:rPr>
            </w:pPr>
            <w:r w:rsidRPr="009A6E5A">
              <w:rPr>
                <w:sz w:val="24"/>
                <w:szCs w:val="24"/>
              </w:rPr>
              <w:t>Выявлено случаев жестокого обращения с детьми</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1.12</w:t>
            </w:r>
          </w:p>
        </w:tc>
        <w:tc>
          <w:tcPr>
            <w:tcW w:w="8080" w:type="dxa"/>
          </w:tcPr>
          <w:p w:rsidR="009A6E5A" w:rsidRPr="009A6E5A" w:rsidRDefault="009A6E5A" w:rsidP="00A31B84">
            <w:pPr>
              <w:jc w:val="both"/>
              <w:rPr>
                <w:sz w:val="24"/>
                <w:szCs w:val="24"/>
              </w:rPr>
            </w:pPr>
            <w:r w:rsidRPr="009A6E5A">
              <w:rPr>
                <w:sz w:val="24"/>
                <w:szCs w:val="24"/>
              </w:rPr>
              <w:t>Привлечены к административной ответственности за продажу спиртных напитков</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1.13</w:t>
            </w:r>
          </w:p>
        </w:tc>
        <w:tc>
          <w:tcPr>
            <w:tcW w:w="8080" w:type="dxa"/>
          </w:tcPr>
          <w:p w:rsidR="009A6E5A" w:rsidRPr="009A6E5A" w:rsidRDefault="009A6E5A" w:rsidP="00A31B84">
            <w:pPr>
              <w:pStyle w:val="a5"/>
              <w:rPr>
                <w:color w:val="000000"/>
              </w:rPr>
            </w:pPr>
            <w:r w:rsidRPr="009A6E5A">
              <w:rPr>
                <w:color w:val="000000"/>
              </w:rPr>
              <w:t>Получено обращений на "телефоны доверия", всего: в том числе:</w:t>
            </w:r>
          </w:p>
          <w:p w:rsidR="009A6E5A" w:rsidRPr="009A6E5A" w:rsidRDefault="009A6E5A" w:rsidP="00686F25">
            <w:pPr>
              <w:pStyle w:val="a5"/>
              <w:numPr>
                <w:ilvl w:val="0"/>
                <w:numId w:val="31"/>
              </w:numPr>
              <w:spacing w:before="100" w:beforeAutospacing="1" w:after="100" w:afterAutospacing="1" w:line="240" w:lineRule="auto"/>
              <w:rPr>
                <w:color w:val="000000"/>
              </w:rPr>
            </w:pPr>
            <w:r w:rsidRPr="009A6E5A">
              <w:rPr>
                <w:color w:val="000000"/>
              </w:rPr>
              <w:t>от несовершеннолетних</w:t>
            </w:r>
          </w:p>
          <w:p w:rsidR="009A6E5A" w:rsidRPr="009A6E5A" w:rsidRDefault="009A6E5A" w:rsidP="00686F25">
            <w:pPr>
              <w:pStyle w:val="a5"/>
              <w:numPr>
                <w:ilvl w:val="0"/>
                <w:numId w:val="31"/>
              </w:numPr>
              <w:spacing w:before="100" w:beforeAutospacing="1" w:after="100" w:afterAutospacing="1" w:line="240" w:lineRule="auto"/>
              <w:rPr>
                <w:rFonts w:ascii="Courier New" w:hAnsi="Courier New" w:cs="Courier New"/>
                <w:color w:val="000000"/>
              </w:rPr>
            </w:pPr>
            <w:r w:rsidRPr="009A6E5A">
              <w:t>от родителей</w:t>
            </w:r>
          </w:p>
        </w:tc>
        <w:tc>
          <w:tcPr>
            <w:tcW w:w="851" w:type="dxa"/>
          </w:tcPr>
          <w:p w:rsidR="009A6E5A" w:rsidRPr="009A6E5A" w:rsidRDefault="009A6E5A" w:rsidP="00A31B84">
            <w:pPr>
              <w:jc w:val="both"/>
              <w:rPr>
                <w:sz w:val="24"/>
                <w:szCs w:val="24"/>
              </w:rPr>
            </w:pPr>
          </w:p>
        </w:tc>
      </w:tr>
      <w:tr w:rsidR="009A6E5A" w:rsidRPr="009A6E5A" w:rsidTr="009A6E5A">
        <w:tc>
          <w:tcPr>
            <w:tcW w:w="675" w:type="dxa"/>
          </w:tcPr>
          <w:p w:rsidR="009A6E5A" w:rsidRPr="009A6E5A" w:rsidRDefault="009A6E5A" w:rsidP="00A31B84">
            <w:pPr>
              <w:jc w:val="both"/>
              <w:rPr>
                <w:b/>
                <w:sz w:val="24"/>
                <w:szCs w:val="24"/>
              </w:rPr>
            </w:pPr>
            <w:r w:rsidRPr="009A6E5A">
              <w:rPr>
                <w:b/>
                <w:sz w:val="24"/>
                <w:szCs w:val="24"/>
              </w:rPr>
              <w:t>2.</w:t>
            </w:r>
          </w:p>
        </w:tc>
        <w:tc>
          <w:tcPr>
            <w:tcW w:w="8080" w:type="dxa"/>
          </w:tcPr>
          <w:p w:rsidR="009A6E5A" w:rsidRPr="009A6E5A" w:rsidRDefault="009A6E5A" w:rsidP="00A31B84">
            <w:pPr>
              <w:jc w:val="both"/>
              <w:rPr>
                <w:b/>
                <w:sz w:val="24"/>
                <w:szCs w:val="24"/>
              </w:rPr>
            </w:pPr>
            <w:r w:rsidRPr="009A6E5A">
              <w:rPr>
                <w:b/>
                <w:sz w:val="24"/>
                <w:szCs w:val="24"/>
              </w:rPr>
              <w:t xml:space="preserve">Работа по организации летней занятости н/л, состоящих на учете </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2.1</w:t>
            </w:r>
          </w:p>
        </w:tc>
        <w:tc>
          <w:tcPr>
            <w:tcW w:w="8080" w:type="dxa"/>
          </w:tcPr>
          <w:p w:rsidR="009A6E5A" w:rsidRPr="009A6E5A" w:rsidRDefault="009A6E5A" w:rsidP="00A31B84">
            <w:pPr>
              <w:jc w:val="both"/>
              <w:rPr>
                <w:sz w:val="24"/>
                <w:szCs w:val="24"/>
              </w:rPr>
            </w:pPr>
            <w:r w:rsidRPr="009A6E5A">
              <w:rPr>
                <w:sz w:val="24"/>
                <w:szCs w:val="24"/>
              </w:rPr>
              <w:t>Количество н/л, состоящих на учете КДН и ЗП.</w:t>
            </w:r>
          </w:p>
          <w:p w:rsidR="009A6E5A" w:rsidRPr="009A6E5A" w:rsidRDefault="009A6E5A" w:rsidP="00A31B84">
            <w:pPr>
              <w:jc w:val="both"/>
              <w:rPr>
                <w:sz w:val="24"/>
                <w:szCs w:val="24"/>
              </w:rPr>
            </w:pPr>
            <w:r w:rsidRPr="009A6E5A">
              <w:rPr>
                <w:sz w:val="24"/>
                <w:szCs w:val="24"/>
              </w:rPr>
              <w:t>Из них будет занято:</w:t>
            </w:r>
          </w:p>
          <w:p w:rsidR="009A6E5A" w:rsidRPr="009A6E5A" w:rsidRDefault="009A6E5A" w:rsidP="00A31B84">
            <w:pPr>
              <w:jc w:val="both"/>
              <w:rPr>
                <w:sz w:val="24"/>
                <w:szCs w:val="24"/>
              </w:rPr>
            </w:pPr>
            <w:r w:rsidRPr="009A6E5A">
              <w:rPr>
                <w:sz w:val="24"/>
                <w:szCs w:val="24"/>
              </w:rPr>
              <w:t>- на общественных работах</w:t>
            </w:r>
          </w:p>
          <w:p w:rsidR="009A6E5A" w:rsidRPr="009A6E5A" w:rsidRDefault="009A6E5A" w:rsidP="00A31B84">
            <w:pPr>
              <w:jc w:val="both"/>
              <w:rPr>
                <w:sz w:val="24"/>
                <w:szCs w:val="24"/>
              </w:rPr>
            </w:pPr>
            <w:r w:rsidRPr="009A6E5A">
              <w:rPr>
                <w:sz w:val="24"/>
                <w:szCs w:val="24"/>
              </w:rPr>
              <w:t>- в лагерях труда и отдыха</w:t>
            </w:r>
          </w:p>
          <w:p w:rsidR="009A6E5A" w:rsidRPr="009A6E5A" w:rsidRDefault="009A6E5A" w:rsidP="00A31B84">
            <w:pPr>
              <w:jc w:val="both"/>
              <w:rPr>
                <w:sz w:val="24"/>
                <w:szCs w:val="24"/>
              </w:rPr>
            </w:pPr>
            <w:r w:rsidRPr="009A6E5A">
              <w:rPr>
                <w:sz w:val="24"/>
                <w:szCs w:val="24"/>
              </w:rPr>
              <w:t>- в семейных бригадах</w:t>
            </w:r>
          </w:p>
          <w:p w:rsidR="009A6E5A" w:rsidRPr="009A6E5A" w:rsidRDefault="009A6E5A" w:rsidP="00A31B84">
            <w:pPr>
              <w:jc w:val="both"/>
              <w:rPr>
                <w:sz w:val="24"/>
                <w:szCs w:val="24"/>
              </w:rPr>
            </w:pPr>
            <w:r w:rsidRPr="009A6E5A">
              <w:rPr>
                <w:sz w:val="24"/>
                <w:szCs w:val="24"/>
              </w:rPr>
              <w:t>- другие варианты</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2.2</w:t>
            </w:r>
          </w:p>
        </w:tc>
        <w:tc>
          <w:tcPr>
            <w:tcW w:w="8080" w:type="dxa"/>
          </w:tcPr>
          <w:p w:rsidR="009A6E5A" w:rsidRPr="009A6E5A" w:rsidRDefault="009A6E5A" w:rsidP="00A31B84">
            <w:pPr>
              <w:jc w:val="both"/>
              <w:rPr>
                <w:sz w:val="24"/>
                <w:szCs w:val="24"/>
              </w:rPr>
            </w:pPr>
            <w:r w:rsidRPr="009A6E5A">
              <w:rPr>
                <w:sz w:val="24"/>
                <w:szCs w:val="24"/>
              </w:rPr>
              <w:t>Количество н/л, состоящих на учете ПДН ОВД.</w:t>
            </w:r>
          </w:p>
          <w:p w:rsidR="009A6E5A" w:rsidRPr="009A6E5A" w:rsidRDefault="009A6E5A" w:rsidP="00A31B84">
            <w:pPr>
              <w:jc w:val="both"/>
              <w:rPr>
                <w:sz w:val="24"/>
                <w:szCs w:val="24"/>
              </w:rPr>
            </w:pPr>
            <w:r w:rsidRPr="009A6E5A">
              <w:rPr>
                <w:sz w:val="24"/>
                <w:szCs w:val="24"/>
              </w:rPr>
              <w:t>Из них будет занято:</w:t>
            </w:r>
          </w:p>
          <w:p w:rsidR="009A6E5A" w:rsidRPr="009A6E5A" w:rsidRDefault="009A6E5A" w:rsidP="00A31B84">
            <w:pPr>
              <w:jc w:val="both"/>
              <w:rPr>
                <w:sz w:val="24"/>
                <w:szCs w:val="24"/>
              </w:rPr>
            </w:pPr>
            <w:r w:rsidRPr="009A6E5A">
              <w:rPr>
                <w:sz w:val="24"/>
                <w:szCs w:val="24"/>
              </w:rPr>
              <w:t>- на общественных работах</w:t>
            </w:r>
          </w:p>
          <w:p w:rsidR="009A6E5A" w:rsidRPr="009A6E5A" w:rsidRDefault="009A6E5A" w:rsidP="00A31B84">
            <w:pPr>
              <w:jc w:val="both"/>
              <w:rPr>
                <w:sz w:val="24"/>
                <w:szCs w:val="24"/>
              </w:rPr>
            </w:pPr>
            <w:r w:rsidRPr="009A6E5A">
              <w:rPr>
                <w:sz w:val="24"/>
                <w:szCs w:val="24"/>
              </w:rPr>
              <w:t>- в лагерях труда и отдыха</w:t>
            </w:r>
          </w:p>
          <w:p w:rsidR="009A6E5A" w:rsidRPr="009A6E5A" w:rsidRDefault="009A6E5A" w:rsidP="00A31B84">
            <w:pPr>
              <w:jc w:val="both"/>
              <w:rPr>
                <w:sz w:val="24"/>
                <w:szCs w:val="24"/>
              </w:rPr>
            </w:pPr>
            <w:r w:rsidRPr="009A6E5A">
              <w:rPr>
                <w:sz w:val="24"/>
                <w:szCs w:val="24"/>
              </w:rPr>
              <w:t>- в семейных бригадах</w:t>
            </w:r>
          </w:p>
          <w:p w:rsidR="009A6E5A" w:rsidRPr="009A6E5A" w:rsidRDefault="009A6E5A" w:rsidP="00A31B84">
            <w:pPr>
              <w:jc w:val="both"/>
              <w:rPr>
                <w:sz w:val="24"/>
                <w:szCs w:val="24"/>
              </w:rPr>
            </w:pPr>
            <w:r w:rsidRPr="009A6E5A">
              <w:rPr>
                <w:sz w:val="24"/>
                <w:szCs w:val="24"/>
              </w:rPr>
              <w:t>- другие варианты</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b/>
                <w:sz w:val="24"/>
                <w:szCs w:val="24"/>
              </w:rPr>
            </w:pPr>
            <w:r w:rsidRPr="009A6E5A">
              <w:rPr>
                <w:b/>
                <w:sz w:val="24"/>
                <w:szCs w:val="24"/>
              </w:rPr>
              <w:t>3.</w:t>
            </w:r>
          </w:p>
        </w:tc>
        <w:tc>
          <w:tcPr>
            <w:tcW w:w="8080" w:type="dxa"/>
          </w:tcPr>
          <w:p w:rsidR="009A6E5A" w:rsidRPr="009A6E5A" w:rsidRDefault="009A6E5A" w:rsidP="00A31B84">
            <w:pPr>
              <w:jc w:val="both"/>
              <w:rPr>
                <w:b/>
                <w:sz w:val="24"/>
                <w:szCs w:val="24"/>
              </w:rPr>
            </w:pPr>
            <w:r w:rsidRPr="009A6E5A">
              <w:rPr>
                <w:b/>
                <w:sz w:val="24"/>
                <w:szCs w:val="24"/>
              </w:rPr>
              <w:t>Работа с семьями</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3.1</w:t>
            </w:r>
          </w:p>
        </w:tc>
        <w:tc>
          <w:tcPr>
            <w:tcW w:w="8080" w:type="dxa"/>
          </w:tcPr>
          <w:p w:rsidR="009A6E5A" w:rsidRPr="009A6E5A" w:rsidRDefault="009A6E5A" w:rsidP="00A31B84">
            <w:pPr>
              <w:jc w:val="both"/>
              <w:rPr>
                <w:sz w:val="24"/>
                <w:szCs w:val="24"/>
              </w:rPr>
            </w:pPr>
            <w:r w:rsidRPr="009A6E5A">
              <w:rPr>
                <w:sz w:val="24"/>
                <w:szCs w:val="24"/>
              </w:rPr>
              <w:t>Выявлено и поставлено на учет семей, находящихся в социально опасном положении:</w:t>
            </w:r>
          </w:p>
          <w:p w:rsidR="009A6E5A" w:rsidRPr="009A6E5A" w:rsidRDefault="009A6E5A" w:rsidP="00A31B84">
            <w:pPr>
              <w:jc w:val="both"/>
              <w:rPr>
                <w:sz w:val="24"/>
                <w:szCs w:val="24"/>
              </w:rPr>
            </w:pPr>
            <w:r w:rsidRPr="009A6E5A">
              <w:rPr>
                <w:sz w:val="24"/>
                <w:szCs w:val="24"/>
              </w:rPr>
              <w:t>- КДН и ЗП</w:t>
            </w:r>
          </w:p>
          <w:p w:rsidR="009A6E5A" w:rsidRPr="009A6E5A" w:rsidRDefault="009A6E5A" w:rsidP="00A31B84">
            <w:pPr>
              <w:jc w:val="both"/>
              <w:rPr>
                <w:sz w:val="24"/>
                <w:szCs w:val="24"/>
              </w:rPr>
            </w:pPr>
            <w:r w:rsidRPr="009A6E5A">
              <w:rPr>
                <w:sz w:val="24"/>
                <w:szCs w:val="24"/>
              </w:rPr>
              <w:t>- ПДН ОВД</w:t>
            </w:r>
          </w:p>
          <w:p w:rsidR="009A6E5A" w:rsidRPr="009A6E5A" w:rsidRDefault="009A6E5A" w:rsidP="00A31B84">
            <w:pPr>
              <w:jc w:val="both"/>
              <w:rPr>
                <w:sz w:val="24"/>
                <w:szCs w:val="24"/>
              </w:rPr>
            </w:pPr>
            <w:r w:rsidRPr="009A6E5A">
              <w:rPr>
                <w:sz w:val="24"/>
                <w:szCs w:val="24"/>
              </w:rPr>
              <w:t>- ГКУ НСРЦН «Арчы»</w:t>
            </w:r>
          </w:p>
          <w:p w:rsidR="009A6E5A" w:rsidRPr="009A6E5A" w:rsidRDefault="009A6E5A" w:rsidP="00A31B84">
            <w:pPr>
              <w:jc w:val="both"/>
              <w:rPr>
                <w:sz w:val="24"/>
                <w:szCs w:val="24"/>
              </w:rPr>
            </w:pPr>
            <w:r w:rsidRPr="009A6E5A">
              <w:rPr>
                <w:sz w:val="24"/>
                <w:szCs w:val="24"/>
              </w:rPr>
              <w:t>- отдел молодежи</w:t>
            </w:r>
          </w:p>
          <w:p w:rsidR="009A6E5A" w:rsidRPr="009A6E5A" w:rsidRDefault="009A6E5A" w:rsidP="00A31B84">
            <w:pPr>
              <w:jc w:val="both"/>
              <w:rPr>
                <w:sz w:val="24"/>
                <w:szCs w:val="24"/>
              </w:rPr>
            </w:pPr>
            <w:r w:rsidRPr="009A6E5A">
              <w:rPr>
                <w:sz w:val="24"/>
                <w:szCs w:val="24"/>
              </w:rPr>
              <w:t>- ОУ</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3.2</w:t>
            </w:r>
          </w:p>
        </w:tc>
        <w:tc>
          <w:tcPr>
            <w:tcW w:w="8080" w:type="dxa"/>
          </w:tcPr>
          <w:p w:rsidR="009A6E5A" w:rsidRPr="009A6E5A" w:rsidRDefault="009A6E5A" w:rsidP="00A31B84">
            <w:pPr>
              <w:jc w:val="both"/>
              <w:rPr>
                <w:sz w:val="24"/>
                <w:szCs w:val="24"/>
              </w:rPr>
            </w:pPr>
            <w:r w:rsidRPr="009A6E5A">
              <w:rPr>
                <w:sz w:val="24"/>
                <w:szCs w:val="24"/>
              </w:rPr>
              <w:t>Привлечены к административной ответственности по ст. 5.35 Ко АП РФ</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3.3</w:t>
            </w:r>
          </w:p>
        </w:tc>
        <w:tc>
          <w:tcPr>
            <w:tcW w:w="8080" w:type="dxa"/>
          </w:tcPr>
          <w:p w:rsidR="009A6E5A" w:rsidRPr="009A6E5A" w:rsidRDefault="009A6E5A" w:rsidP="00A31B84">
            <w:pPr>
              <w:jc w:val="both"/>
              <w:rPr>
                <w:sz w:val="24"/>
                <w:szCs w:val="24"/>
              </w:rPr>
            </w:pPr>
            <w:r w:rsidRPr="009A6E5A">
              <w:rPr>
                <w:sz w:val="24"/>
                <w:szCs w:val="24"/>
              </w:rPr>
              <w:t>Количество родителей, которым оказана различная помощь:</w:t>
            </w:r>
          </w:p>
          <w:p w:rsidR="009A6E5A" w:rsidRPr="009A6E5A" w:rsidRDefault="009A6E5A" w:rsidP="00A31B84">
            <w:pPr>
              <w:jc w:val="both"/>
              <w:rPr>
                <w:sz w:val="24"/>
                <w:szCs w:val="24"/>
              </w:rPr>
            </w:pPr>
            <w:r w:rsidRPr="009A6E5A">
              <w:rPr>
                <w:sz w:val="24"/>
                <w:szCs w:val="24"/>
              </w:rPr>
              <w:t>- трудоустройство</w:t>
            </w:r>
          </w:p>
          <w:p w:rsidR="009A6E5A" w:rsidRPr="009A6E5A" w:rsidRDefault="009A6E5A" w:rsidP="00A31B84">
            <w:pPr>
              <w:jc w:val="both"/>
              <w:rPr>
                <w:sz w:val="24"/>
                <w:szCs w:val="24"/>
              </w:rPr>
            </w:pPr>
            <w:r w:rsidRPr="009A6E5A">
              <w:rPr>
                <w:sz w:val="24"/>
                <w:szCs w:val="24"/>
              </w:rPr>
              <w:t>- оформление документов</w:t>
            </w:r>
          </w:p>
          <w:p w:rsidR="009A6E5A" w:rsidRPr="009A6E5A" w:rsidRDefault="009A6E5A" w:rsidP="00A31B84">
            <w:pPr>
              <w:jc w:val="both"/>
              <w:rPr>
                <w:sz w:val="24"/>
                <w:szCs w:val="24"/>
              </w:rPr>
            </w:pPr>
            <w:r w:rsidRPr="009A6E5A">
              <w:rPr>
                <w:sz w:val="24"/>
                <w:szCs w:val="24"/>
              </w:rPr>
              <w:t>- направление в СРЦ «Эрэл» с. Маар</w:t>
            </w:r>
          </w:p>
          <w:p w:rsidR="009A6E5A" w:rsidRPr="009A6E5A" w:rsidRDefault="009A6E5A" w:rsidP="00A31B84">
            <w:pPr>
              <w:jc w:val="both"/>
              <w:rPr>
                <w:sz w:val="24"/>
                <w:szCs w:val="24"/>
              </w:rPr>
            </w:pPr>
            <w:r w:rsidRPr="009A6E5A">
              <w:rPr>
                <w:sz w:val="24"/>
                <w:szCs w:val="24"/>
              </w:rPr>
              <w:t>- материальная помощь</w:t>
            </w:r>
          </w:p>
          <w:p w:rsidR="009A6E5A" w:rsidRPr="009A6E5A" w:rsidRDefault="009A6E5A" w:rsidP="00A31B84">
            <w:pPr>
              <w:jc w:val="both"/>
              <w:rPr>
                <w:sz w:val="24"/>
                <w:szCs w:val="24"/>
              </w:rPr>
            </w:pPr>
            <w:r w:rsidRPr="009A6E5A">
              <w:rPr>
                <w:sz w:val="24"/>
                <w:szCs w:val="24"/>
              </w:rPr>
              <w:lastRenderedPageBreak/>
              <w:t>- лечение от алкогольной зависимости</w:t>
            </w:r>
          </w:p>
          <w:p w:rsidR="009A6E5A" w:rsidRPr="009A6E5A" w:rsidRDefault="009A6E5A" w:rsidP="00A31B84">
            <w:pPr>
              <w:jc w:val="both"/>
              <w:rPr>
                <w:sz w:val="24"/>
                <w:szCs w:val="24"/>
              </w:rPr>
            </w:pPr>
            <w:r w:rsidRPr="009A6E5A">
              <w:rPr>
                <w:sz w:val="24"/>
                <w:szCs w:val="24"/>
              </w:rPr>
              <w:t>- иная помощь</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lastRenderedPageBreak/>
              <w:t>3.4</w:t>
            </w:r>
          </w:p>
        </w:tc>
        <w:tc>
          <w:tcPr>
            <w:tcW w:w="8080" w:type="dxa"/>
          </w:tcPr>
          <w:p w:rsidR="009A6E5A" w:rsidRPr="009A6E5A" w:rsidRDefault="009A6E5A" w:rsidP="00A31B84">
            <w:pPr>
              <w:jc w:val="both"/>
              <w:rPr>
                <w:sz w:val="24"/>
                <w:szCs w:val="24"/>
              </w:rPr>
            </w:pPr>
            <w:r w:rsidRPr="009A6E5A">
              <w:rPr>
                <w:sz w:val="24"/>
                <w:szCs w:val="24"/>
              </w:rPr>
              <w:t>Количество родителей лишенных родительских прав, ограниченных в родительских правах</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3.5</w:t>
            </w:r>
          </w:p>
        </w:tc>
        <w:tc>
          <w:tcPr>
            <w:tcW w:w="8080" w:type="dxa"/>
          </w:tcPr>
          <w:p w:rsidR="009A6E5A" w:rsidRPr="009A6E5A" w:rsidRDefault="009A6E5A" w:rsidP="00A31B84">
            <w:pPr>
              <w:jc w:val="both"/>
              <w:rPr>
                <w:sz w:val="24"/>
                <w:szCs w:val="24"/>
              </w:rPr>
            </w:pPr>
            <w:r w:rsidRPr="009A6E5A">
              <w:rPr>
                <w:sz w:val="24"/>
                <w:szCs w:val="24"/>
              </w:rPr>
              <w:t>Количество детей, изъятых из неблагополучных семей в связи с угрозой  их жизни и здоровью</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b/>
                <w:sz w:val="24"/>
                <w:szCs w:val="24"/>
              </w:rPr>
            </w:pPr>
            <w:r w:rsidRPr="009A6E5A">
              <w:rPr>
                <w:b/>
                <w:sz w:val="24"/>
                <w:szCs w:val="24"/>
              </w:rPr>
              <w:t>4.</w:t>
            </w:r>
          </w:p>
        </w:tc>
        <w:tc>
          <w:tcPr>
            <w:tcW w:w="8080" w:type="dxa"/>
          </w:tcPr>
          <w:p w:rsidR="009A6E5A" w:rsidRPr="009A6E5A" w:rsidRDefault="009A6E5A" w:rsidP="00A31B84">
            <w:pPr>
              <w:jc w:val="both"/>
              <w:rPr>
                <w:b/>
                <w:sz w:val="24"/>
                <w:szCs w:val="24"/>
              </w:rPr>
            </w:pPr>
            <w:r w:rsidRPr="009A6E5A">
              <w:rPr>
                <w:b/>
                <w:sz w:val="24"/>
                <w:szCs w:val="24"/>
              </w:rPr>
              <w:t>Организационная работа</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4.1</w:t>
            </w:r>
          </w:p>
        </w:tc>
        <w:tc>
          <w:tcPr>
            <w:tcW w:w="8080" w:type="dxa"/>
          </w:tcPr>
          <w:p w:rsidR="009A6E5A" w:rsidRPr="009A6E5A" w:rsidRDefault="009A6E5A" w:rsidP="00A31B84">
            <w:pPr>
              <w:jc w:val="both"/>
              <w:rPr>
                <w:sz w:val="24"/>
                <w:szCs w:val="24"/>
              </w:rPr>
            </w:pPr>
            <w:r w:rsidRPr="009A6E5A">
              <w:rPr>
                <w:sz w:val="24"/>
                <w:szCs w:val="24"/>
              </w:rPr>
              <w:t>Проведено рейдов:</w:t>
            </w:r>
          </w:p>
          <w:p w:rsidR="009A6E5A" w:rsidRPr="009A6E5A" w:rsidRDefault="009A6E5A" w:rsidP="00A31B84">
            <w:pPr>
              <w:jc w:val="both"/>
              <w:rPr>
                <w:sz w:val="24"/>
                <w:szCs w:val="24"/>
              </w:rPr>
            </w:pPr>
            <w:r w:rsidRPr="009A6E5A">
              <w:rPr>
                <w:sz w:val="24"/>
                <w:szCs w:val="24"/>
              </w:rPr>
              <w:t>- по н/л, состоящим на учете</w:t>
            </w:r>
          </w:p>
          <w:p w:rsidR="009A6E5A" w:rsidRPr="009A6E5A" w:rsidRDefault="009A6E5A" w:rsidP="00A31B84">
            <w:pPr>
              <w:jc w:val="both"/>
              <w:rPr>
                <w:sz w:val="24"/>
                <w:szCs w:val="24"/>
              </w:rPr>
            </w:pPr>
            <w:r w:rsidRPr="009A6E5A">
              <w:rPr>
                <w:sz w:val="24"/>
                <w:szCs w:val="24"/>
              </w:rPr>
              <w:t>- по семьям, находящимся в социально опасном положении</w:t>
            </w:r>
          </w:p>
          <w:p w:rsidR="009A6E5A" w:rsidRPr="009A6E5A" w:rsidRDefault="009A6E5A" w:rsidP="00A31B84">
            <w:pPr>
              <w:jc w:val="both"/>
              <w:rPr>
                <w:sz w:val="24"/>
                <w:szCs w:val="24"/>
              </w:rPr>
            </w:pPr>
            <w:r w:rsidRPr="009A6E5A">
              <w:rPr>
                <w:sz w:val="24"/>
                <w:szCs w:val="24"/>
              </w:rPr>
              <w:t>- во время вечерних мероприятий в учреждениях культуры</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4.2</w:t>
            </w:r>
          </w:p>
        </w:tc>
        <w:tc>
          <w:tcPr>
            <w:tcW w:w="8080" w:type="dxa"/>
          </w:tcPr>
          <w:p w:rsidR="009A6E5A" w:rsidRPr="009A6E5A" w:rsidRDefault="009A6E5A" w:rsidP="00A31B84">
            <w:pPr>
              <w:jc w:val="both"/>
              <w:rPr>
                <w:sz w:val="24"/>
                <w:szCs w:val="24"/>
              </w:rPr>
            </w:pPr>
            <w:r w:rsidRPr="009A6E5A">
              <w:rPr>
                <w:sz w:val="24"/>
                <w:szCs w:val="24"/>
              </w:rPr>
              <w:t>Принимало участие в проведении операции:</w:t>
            </w:r>
          </w:p>
          <w:p w:rsidR="009A6E5A" w:rsidRPr="009A6E5A" w:rsidRDefault="009A6E5A" w:rsidP="00A31B84">
            <w:pPr>
              <w:jc w:val="both"/>
              <w:rPr>
                <w:sz w:val="24"/>
                <w:szCs w:val="24"/>
              </w:rPr>
            </w:pPr>
            <w:r w:rsidRPr="009A6E5A">
              <w:rPr>
                <w:sz w:val="24"/>
                <w:szCs w:val="24"/>
              </w:rPr>
              <w:t>- сотрудников ОВД</w:t>
            </w:r>
          </w:p>
          <w:p w:rsidR="009A6E5A" w:rsidRPr="009A6E5A" w:rsidRDefault="009A6E5A" w:rsidP="00A31B84">
            <w:pPr>
              <w:jc w:val="both"/>
              <w:rPr>
                <w:sz w:val="24"/>
                <w:szCs w:val="24"/>
              </w:rPr>
            </w:pPr>
            <w:r w:rsidRPr="009A6E5A">
              <w:rPr>
                <w:sz w:val="24"/>
                <w:szCs w:val="24"/>
              </w:rPr>
              <w:t>- членов общественных формирований</w:t>
            </w:r>
          </w:p>
          <w:p w:rsidR="009A6E5A" w:rsidRPr="009A6E5A" w:rsidRDefault="009A6E5A" w:rsidP="00A31B84">
            <w:pPr>
              <w:jc w:val="both"/>
              <w:rPr>
                <w:sz w:val="24"/>
                <w:szCs w:val="24"/>
              </w:rPr>
            </w:pPr>
            <w:r w:rsidRPr="009A6E5A">
              <w:rPr>
                <w:sz w:val="24"/>
                <w:szCs w:val="24"/>
              </w:rPr>
              <w:t>- представителей ОУ</w:t>
            </w:r>
          </w:p>
          <w:p w:rsidR="009A6E5A" w:rsidRPr="009A6E5A" w:rsidRDefault="009A6E5A" w:rsidP="00A31B84">
            <w:pPr>
              <w:jc w:val="both"/>
              <w:rPr>
                <w:sz w:val="24"/>
                <w:szCs w:val="24"/>
              </w:rPr>
            </w:pPr>
            <w:r w:rsidRPr="009A6E5A">
              <w:rPr>
                <w:sz w:val="24"/>
                <w:szCs w:val="24"/>
              </w:rPr>
              <w:t>- представителей молодежи</w:t>
            </w:r>
          </w:p>
          <w:p w:rsidR="009A6E5A" w:rsidRPr="009A6E5A" w:rsidRDefault="009A6E5A" w:rsidP="00A31B84">
            <w:pPr>
              <w:jc w:val="both"/>
              <w:rPr>
                <w:sz w:val="24"/>
                <w:szCs w:val="24"/>
              </w:rPr>
            </w:pPr>
            <w:r w:rsidRPr="009A6E5A">
              <w:rPr>
                <w:sz w:val="24"/>
                <w:szCs w:val="24"/>
              </w:rPr>
              <w:t>- родителей</w:t>
            </w:r>
          </w:p>
          <w:p w:rsidR="009A6E5A" w:rsidRPr="009A6E5A" w:rsidRDefault="009A6E5A" w:rsidP="00A31B84">
            <w:pPr>
              <w:jc w:val="both"/>
              <w:rPr>
                <w:sz w:val="24"/>
                <w:szCs w:val="24"/>
              </w:rPr>
            </w:pPr>
            <w:r w:rsidRPr="009A6E5A">
              <w:rPr>
                <w:sz w:val="24"/>
                <w:szCs w:val="24"/>
              </w:rPr>
              <w:t>- старшеклассников</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b/>
                <w:sz w:val="24"/>
                <w:szCs w:val="24"/>
              </w:rPr>
            </w:pPr>
            <w:r w:rsidRPr="009A6E5A">
              <w:rPr>
                <w:b/>
                <w:sz w:val="24"/>
                <w:szCs w:val="24"/>
              </w:rPr>
              <w:t>5.</w:t>
            </w:r>
          </w:p>
        </w:tc>
        <w:tc>
          <w:tcPr>
            <w:tcW w:w="8080" w:type="dxa"/>
          </w:tcPr>
          <w:p w:rsidR="009A6E5A" w:rsidRPr="009A6E5A" w:rsidRDefault="009A6E5A" w:rsidP="00A31B84">
            <w:pPr>
              <w:jc w:val="both"/>
              <w:rPr>
                <w:b/>
                <w:sz w:val="24"/>
                <w:szCs w:val="24"/>
              </w:rPr>
            </w:pPr>
            <w:r w:rsidRPr="009A6E5A">
              <w:rPr>
                <w:b/>
                <w:sz w:val="24"/>
                <w:szCs w:val="24"/>
              </w:rPr>
              <w:t>Информационное обеспечение</w:t>
            </w:r>
          </w:p>
        </w:tc>
        <w:tc>
          <w:tcPr>
            <w:tcW w:w="851" w:type="dxa"/>
          </w:tcPr>
          <w:p w:rsidR="009A6E5A" w:rsidRPr="009A6E5A" w:rsidRDefault="009A6E5A" w:rsidP="00A31B84">
            <w:pPr>
              <w:jc w:val="both"/>
              <w:rPr>
                <w:b/>
                <w:sz w:val="24"/>
                <w:szCs w:val="24"/>
              </w:rPr>
            </w:pPr>
          </w:p>
        </w:tc>
      </w:tr>
      <w:tr w:rsidR="009A6E5A" w:rsidRPr="009A6E5A" w:rsidTr="009A6E5A">
        <w:tc>
          <w:tcPr>
            <w:tcW w:w="675" w:type="dxa"/>
          </w:tcPr>
          <w:p w:rsidR="009A6E5A" w:rsidRPr="009A6E5A" w:rsidRDefault="009A6E5A" w:rsidP="00A31B84">
            <w:pPr>
              <w:jc w:val="both"/>
              <w:rPr>
                <w:sz w:val="24"/>
                <w:szCs w:val="24"/>
              </w:rPr>
            </w:pPr>
            <w:r w:rsidRPr="009A6E5A">
              <w:rPr>
                <w:sz w:val="24"/>
                <w:szCs w:val="24"/>
              </w:rPr>
              <w:t>5.1</w:t>
            </w:r>
          </w:p>
        </w:tc>
        <w:tc>
          <w:tcPr>
            <w:tcW w:w="8080" w:type="dxa"/>
          </w:tcPr>
          <w:p w:rsidR="009A6E5A" w:rsidRPr="009A6E5A" w:rsidRDefault="009A6E5A" w:rsidP="00A31B84">
            <w:pPr>
              <w:jc w:val="both"/>
              <w:rPr>
                <w:sz w:val="24"/>
                <w:szCs w:val="24"/>
              </w:rPr>
            </w:pPr>
            <w:r w:rsidRPr="009A6E5A">
              <w:rPr>
                <w:sz w:val="24"/>
                <w:szCs w:val="24"/>
              </w:rPr>
              <w:t>Организовано выступлений, публикаций:</w:t>
            </w:r>
          </w:p>
          <w:p w:rsidR="009A6E5A" w:rsidRPr="009A6E5A" w:rsidRDefault="009A6E5A" w:rsidP="00A31B84">
            <w:pPr>
              <w:jc w:val="both"/>
              <w:rPr>
                <w:sz w:val="24"/>
                <w:szCs w:val="24"/>
              </w:rPr>
            </w:pPr>
            <w:r w:rsidRPr="009A6E5A">
              <w:rPr>
                <w:sz w:val="24"/>
                <w:szCs w:val="24"/>
              </w:rPr>
              <w:t xml:space="preserve">- на телевидении (в том числе по местному в наслегах)  </w:t>
            </w:r>
          </w:p>
          <w:p w:rsidR="009A6E5A" w:rsidRPr="009A6E5A" w:rsidRDefault="009A6E5A" w:rsidP="00A31B84">
            <w:pPr>
              <w:jc w:val="both"/>
              <w:rPr>
                <w:sz w:val="24"/>
                <w:szCs w:val="24"/>
              </w:rPr>
            </w:pPr>
            <w:r w:rsidRPr="009A6E5A">
              <w:rPr>
                <w:sz w:val="24"/>
                <w:szCs w:val="24"/>
              </w:rPr>
              <w:t>- по радио</w:t>
            </w:r>
          </w:p>
          <w:p w:rsidR="009A6E5A" w:rsidRPr="009A6E5A" w:rsidRDefault="009A6E5A" w:rsidP="00A31B84">
            <w:pPr>
              <w:jc w:val="both"/>
              <w:rPr>
                <w:sz w:val="24"/>
                <w:szCs w:val="24"/>
              </w:rPr>
            </w:pPr>
            <w:r w:rsidRPr="009A6E5A">
              <w:rPr>
                <w:sz w:val="24"/>
                <w:szCs w:val="24"/>
              </w:rPr>
              <w:t>- в газетах и журналах</w:t>
            </w:r>
          </w:p>
        </w:tc>
        <w:tc>
          <w:tcPr>
            <w:tcW w:w="851" w:type="dxa"/>
          </w:tcPr>
          <w:p w:rsidR="009A6E5A" w:rsidRPr="009A6E5A" w:rsidRDefault="009A6E5A" w:rsidP="00A31B84">
            <w:pPr>
              <w:jc w:val="both"/>
              <w:rPr>
                <w:b/>
                <w:sz w:val="24"/>
                <w:szCs w:val="24"/>
              </w:rPr>
            </w:pPr>
          </w:p>
        </w:tc>
      </w:tr>
    </w:tbl>
    <w:p w:rsidR="009A6E5A" w:rsidRDefault="009A6E5A" w:rsidP="009A6E5A">
      <w:pPr>
        <w:jc w:val="both"/>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2D31FA" w:rsidRDefault="002D31FA" w:rsidP="00A31B84">
      <w:pPr>
        <w:pStyle w:val="a3"/>
        <w:ind w:firstLine="708"/>
        <w:jc w:val="center"/>
        <w:rPr>
          <w:rFonts w:ascii="Times New Roman" w:eastAsia="Times New Roman" w:hAnsi="Times New Roman" w:cs="Times New Roman"/>
          <w:b/>
          <w:sz w:val="24"/>
          <w:szCs w:val="24"/>
        </w:rPr>
      </w:pPr>
    </w:p>
    <w:p w:rsidR="002D31FA" w:rsidRDefault="002D31FA" w:rsidP="00A31B84">
      <w:pPr>
        <w:pStyle w:val="a3"/>
        <w:ind w:firstLine="708"/>
        <w:jc w:val="center"/>
        <w:rPr>
          <w:rFonts w:ascii="Times New Roman" w:eastAsia="Times New Roman" w:hAnsi="Times New Roman" w:cs="Times New Roman"/>
          <w:b/>
          <w:sz w:val="24"/>
          <w:szCs w:val="24"/>
        </w:rPr>
      </w:pPr>
    </w:p>
    <w:p w:rsidR="002D31FA" w:rsidRDefault="002D31FA" w:rsidP="00A31B84">
      <w:pPr>
        <w:pStyle w:val="a3"/>
        <w:ind w:firstLine="708"/>
        <w:jc w:val="center"/>
        <w:rPr>
          <w:rFonts w:ascii="Times New Roman" w:eastAsia="Times New Roman" w:hAnsi="Times New Roman" w:cs="Times New Roman"/>
          <w:b/>
          <w:sz w:val="24"/>
          <w:szCs w:val="24"/>
        </w:rPr>
      </w:pPr>
    </w:p>
    <w:p w:rsidR="002D31FA" w:rsidRDefault="002D31FA" w:rsidP="00A31B84">
      <w:pPr>
        <w:pStyle w:val="a3"/>
        <w:ind w:firstLine="708"/>
        <w:jc w:val="center"/>
        <w:rPr>
          <w:rFonts w:ascii="Times New Roman" w:eastAsia="Times New Roman" w:hAnsi="Times New Roman" w:cs="Times New Roman"/>
          <w:b/>
          <w:sz w:val="24"/>
          <w:szCs w:val="24"/>
        </w:rPr>
      </w:pPr>
    </w:p>
    <w:p w:rsidR="002D31FA" w:rsidRDefault="002D31FA" w:rsidP="00A31B84">
      <w:pPr>
        <w:pStyle w:val="a3"/>
        <w:ind w:firstLine="708"/>
        <w:jc w:val="center"/>
        <w:rPr>
          <w:rFonts w:ascii="Times New Roman" w:eastAsia="Times New Roman" w:hAnsi="Times New Roman" w:cs="Times New Roman"/>
          <w:b/>
          <w:sz w:val="24"/>
          <w:szCs w:val="24"/>
        </w:rPr>
      </w:pPr>
    </w:p>
    <w:p w:rsidR="00A31B84" w:rsidRDefault="00A31B84" w:rsidP="00A31B84">
      <w:pPr>
        <w:pStyle w:val="a3"/>
        <w:ind w:firstLine="708"/>
        <w:jc w:val="center"/>
        <w:rPr>
          <w:rFonts w:ascii="Times New Roman" w:eastAsia="Times New Roman" w:hAnsi="Times New Roman" w:cs="Times New Roman"/>
          <w:b/>
          <w:sz w:val="24"/>
          <w:szCs w:val="24"/>
        </w:rPr>
      </w:pPr>
    </w:p>
    <w:p w:rsidR="007F5B2F" w:rsidRPr="007F5B2F" w:rsidRDefault="007F5B2F" w:rsidP="007F5B2F">
      <w:pPr>
        <w:pStyle w:val="a3"/>
        <w:ind w:firstLine="567"/>
        <w:jc w:val="center"/>
        <w:rPr>
          <w:rFonts w:ascii="Times New Roman" w:eastAsia="Times New Roman" w:hAnsi="Times New Roman" w:cs="Times New Roman"/>
          <w:b/>
          <w:sz w:val="24"/>
          <w:szCs w:val="24"/>
        </w:rPr>
      </w:pPr>
      <w:r w:rsidRPr="007F5B2F">
        <w:rPr>
          <w:rFonts w:ascii="Times New Roman" w:eastAsia="Times New Roman" w:hAnsi="Times New Roman" w:cs="Times New Roman"/>
          <w:b/>
          <w:sz w:val="24"/>
          <w:szCs w:val="24"/>
        </w:rPr>
        <w:lastRenderedPageBreak/>
        <w:t>3.2. Месячник трезвости</w:t>
      </w:r>
    </w:p>
    <w:p w:rsidR="00A31B84" w:rsidRDefault="00A31B84" w:rsidP="00A31B84">
      <w:pPr>
        <w:pStyle w:val="a3"/>
        <w:ind w:firstLine="567"/>
        <w:jc w:val="both"/>
        <w:rPr>
          <w:rFonts w:ascii="Times New Roman" w:eastAsia="Times New Roman" w:hAnsi="Times New Roman" w:cs="Times New Roman"/>
          <w:sz w:val="24"/>
          <w:szCs w:val="24"/>
        </w:rPr>
      </w:pPr>
      <w:r w:rsidRPr="008E3123">
        <w:rPr>
          <w:rFonts w:ascii="Times New Roman" w:eastAsia="Times New Roman" w:hAnsi="Times New Roman" w:cs="Times New Roman"/>
          <w:sz w:val="24"/>
          <w:szCs w:val="24"/>
        </w:rPr>
        <w:t xml:space="preserve">Во исполнение  </w:t>
      </w:r>
      <w:r>
        <w:rPr>
          <w:rFonts w:ascii="Times New Roman" w:eastAsia="Times New Roman" w:hAnsi="Times New Roman" w:cs="Times New Roman"/>
          <w:sz w:val="24"/>
          <w:szCs w:val="24"/>
        </w:rPr>
        <w:t xml:space="preserve">Обращения  Президента </w:t>
      </w:r>
      <w:r w:rsidRPr="008E3123">
        <w:rPr>
          <w:rFonts w:ascii="Times New Roman" w:eastAsia="Times New Roman" w:hAnsi="Times New Roman" w:cs="Times New Roman"/>
          <w:sz w:val="24"/>
          <w:szCs w:val="24"/>
        </w:rPr>
        <w:t xml:space="preserve">Республики Саха (Якутия) </w:t>
      </w:r>
      <w:r>
        <w:rPr>
          <w:rFonts w:ascii="Times New Roman" w:eastAsia="Times New Roman" w:hAnsi="Times New Roman" w:cs="Times New Roman"/>
          <w:sz w:val="24"/>
          <w:szCs w:val="24"/>
        </w:rPr>
        <w:t xml:space="preserve"> от 06.10.10. «Во имя будущего», </w:t>
      </w:r>
      <w:r w:rsidRPr="008E3123">
        <w:rPr>
          <w:rFonts w:ascii="Times New Roman" w:eastAsia="Times New Roman" w:hAnsi="Times New Roman" w:cs="Times New Roman"/>
          <w:sz w:val="24"/>
          <w:szCs w:val="24"/>
        </w:rPr>
        <w:t>Указа Президента Республики Саха (Якутия) от 21 сентября 2010года</w:t>
      </w:r>
      <w:r>
        <w:rPr>
          <w:rFonts w:ascii="Times New Roman" w:eastAsia="Times New Roman" w:hAnsi="Times New Roman" w:cs="Times New Roman"/>
          <w:sz w:val="24"/>
          <w:szCs w:val="24"/>
        </w:rPr>
        <w:t xml:space="preserve"> «О мерах по профилактике акоголизма»</w:t>
      </w:r>
      <w:r w:rsidRPr="008E3123">
        <w:rPr>
          <w:rFonts w:ascii="Times New Roman" w:eastAsia="Times New Roman" w:hAnsi="Times New Roman" w:cs="Times New Roman"/>
          <w:sz w:val="24"/>
          <w:szCs w:val="24"/>
        </w:rPr>
        <w:t>, Концепции семейной и демографической политики в Республике Саха (Якутия),  в целях усиления антиалкогольной политики в Нюрбинском районе</w:t>
      </w:r>
      <w:r>
        <w:rPr>
          <w:rFonts w:ascii="Times New Roman" w:eastAsia="Times New Roman" w:hAnsi="Times New Roman" w:cs="Times New Roman"/>
          <w:sz w:val="24"/>
          <w:szCs w:val="24"/>
        </w:rPr>
        <w:t xml:space="preserve"> по распоряжению Главы МР с 4 марта по 4 апреля 2013 года был проведен Месячник трезвости.</w:t>
      </w:r>
    </w:p>
    <w:p w:rsidR="00A31B84" w:rsidRDefault="00A31B84" w:rsidP="00A31B84">
      <w:pPr>
        <w:pStyle w:val="a3"/>
        <w:ind w:firstLine="567"/>
        <w:jc w:val="both"/>
        <w:rPr>
          <w:rFonts w:ascii="Times New Roman" w:hAnsi="Times New Roman" w:cs="Times New Roman"/>
          <w:b/>
          <w:sz w:val="24"/>
          <w:szCs w:val="24"/>
        </w:rPr>
      </w:pPr>
    </w:p>
    <w:p w:rsidR="00A31B84" w:rsidRDefault="00A31B84" w:rsidP="00A31B84">
      <w:pPr>
        <w:pStyle w:val="a3"/>
        <w:jc w:val="center"/>
        <w:rPr>
          <w:rFonts w:ascii="Times New Roman" w:hAnsi="Times New Roman" w:cs="Times New Roman"/>
          <w:b/>
          <w:sz w:val="24"/>
          <w:szCs w:val="24"/>
        </w:rPr>
      </w:pPr>
      <w:r w:rsidRPr="00137D21">
        <w:rPr>
          <w:rFonts w:ascii="Times New Roman" w:hAnsi="Times New Roman" w:cs="Times New Roman"/>
          <w:b/>
          <w:sz w:val="24"/>
          <w:szCs w:val="24"/>
        </w:rPr>
        <w:t>План мероприятий</w:t>
      </w:r>
      <w:r>
        <w:rPr>
          <w:rFonts w:ascii="Times New Roman" w:hAnsi="Times New Roman" w:cs="Times New Roman"/>
          <w:b/>
          <w:sz w:val="24"/>
          <w:szCs w:val="24"/>
        </w:rPr>
        <w:t xml:space="preserve"> Месячника трезвости в районе</w:t>
      </w:r>
    </w:p>
    <w:tbl>
      <w:tblPr>
        <w:tblW w:w="9923"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5245"/>
        <w:gridCol w:w="1276"/>
        <w:gridCol w:w="2976"/>
      </w:tblGrid>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b/>
                <w:sz w:val="24"/>
                <w:szCs w:val="24"/>
              </w:rPr>
            </w:pPr>
            <w:r w:rsidRPr="00137D21">
              <w:rPr>
                <w:rFonts w:ascii="Times New Roman" w:hAnsi="Times New Roman" w:cs="Times New Roman"/>
                <w:b/>
                <w:sz w:val="24"/>
                <w:szCs w:val="24"/>
              </w:rPr>
              <w:t>№</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jc w:val="center"/>
              <w:rPr>
                <w:rFonts w:ascii="Times New Roman" w:hAnsi="Times New Roman" w:cs="Times New Roman"/>
                <w:b/>
                <w:sz w:val="24"/>
                <w:szCs w:val="24"/>
              </w:rPr>
            </w:pPr>
            <w:r w:rsidRPr="00137D21">
              <w:rPr>
                <w:rFonts w:ascii="Times New Roman" w:hAnsi="Times New Roman" w:cs="Times New Roman"/>
                <w:b/>
                <w:sz w:val="24"/>
                <w:szCs w:val="24"/>
              </w:rPr>
              <w:t>Мероприятия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b/>
                <w:sz w:val="24"/>
                <w:szCs w:val="24"/>
              </w:rPr>
            </w:pPr>
            <w:r w:rsidRPr="00137D21">
              <w:rPr>
                <w:rFonts w:ascii="Times New Roman" w:hAnsi="Times New Roman" w:cs="Times New Roman"/>
                <w:b/>
                <w:sz w:val="24"/>
                <w:szCs w:val="24"/>
              </w:rPr>
              <w:t>Срок проведения</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b/>
                <w:sz w:val="24"/>
                <w:szCs w:val="24"/>
              </w:rPr>
            </w:pPr>
          </w:p>
          <w:p w:rsidR="00A31B84" w:rsidRPr="00137D21" w:rsidRDefault="00A31B84" w:rsidP="00A31B84">
            <w:pPr>
              <w:pStyle w:val="a3"/>
              <w:jc w:val="center"/>
              <w:rPr>
                <w:rFonts w:ascii="Times New Roman" w:hAnsi="Times New Roman" w:cs="Times New Roman"/>
                <w:b/>
                <w:sz w:val="24"/>
                <w:szCs w:val="24"/>
              </w:rPr>
            </w:pPr>
            <w:r w:rsidRPr="00137D21">
              <w:rPr>
                <w:rFonts w:ascii="Times New Roman" w:hAnsi="Times New Roman" w:cs="Times New Roman"/>
                <w:b/>
                <w:sz w:val="24"/>
                <w:szCs w:val="24"/>
              </w:rPr>
              <w:t>Ответственные</w:t>
            </w:r>
          </w:p>
          <w:p w:rsidR="00A31B84" w:rsidRPr="00137D21" w:rsidRDefault="00A31B84" w:rsidP="00A31B84">
            <w:pPr>
              <w:pStyle w:val="a3"/>
              <w:rPr>
                <w:rFonts w:ascii="Times New Roman" w:hAnsi="Times New Roman" w:cs="Times New Roman"/>
                <w:b/>
                <w:sz w:val="24"/>
                <w:szCs w:val="24"/>
              </w:rPr>
            </w:pP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Организация и проведение безалкогольных свадеб, юбилеев.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Главы МО наслегов</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Молодежная благотворительная акция.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Специалисты по работе с молодежью</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3</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Организация работы штабов ДНД в муниципальных образованиях.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Постоянно</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Главы МО поселений</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4</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Круглый стол</w:t>
            </w:r>
            <w:r>
              <w:rPr>
                <w:rFonts w:ascii="Times New Roman" w:hAnsi="Times New Roman" w:cs="Times New Roman"/>
                <w:sz w:val="24"/>
                <w:szCs w:val="24"/>
              </w:rPr>
              <w:t xml:space="preserve"> на тему: «Мы за трезвость»</w:t>
            </w:r>
            <w:r w:rsidRPr="00137D21">
              <w:rPr>
                <w:rFonts w:ascii="Times New Roman" w:hAnsi="Times New Roman" w:cs="Times New Roman"/>
                <w:sz w:val="24"/>
                <w:szCs w:val="24"/>
              </w:rPr>
              <w:t xml:space="preserve"> с представителями общественных формирований. Презентация программ и проектов общественных  формирований,  направленных на охрану  правопорядка,  профилактику правонарушений.</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Администрация МР, администрации МО</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5</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Молодежный агитационный десант по направлению   «Молодежь за духовность и трезвость»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Отдел Молодежи, ГБУ ЦСППМ</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6</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Ток-шоу «Ыччат туунну оло5о»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Pr>
                <w:rFonts w:ascii="Times New Roman" w:hAnsi="Times New Roman" w:cs="Times New Roman"/>
                <w:sz w:val="24"/>
                <w:szCs w:val="24"/>
              </w:rPr>
              <w:t>15 марта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Филиал НВК «Саха»,  ГБУ ЦСППМ,  КДН и ЗП, </w:t>
            </w:r>
            <w:r>
              <w:rPr>
                <w:rFonts w:ascii="Times New Roman" w:hAnsi="Times New Roman" w:cs="Times New Roman"/>
                <w:sz w:val="24"/>
                <w:szCs w:val="24"/>
              </w:rPr>
              <w:t>Управление образования</w:t>
            </w:r>
            <w:r w:rsidRPr="00137D21">
              <w:rPr>
                <w:rFonts w:ascii="Times New Roman" w:hAnsi="Times New Roman" w:cs="Times New Roman"/>
                <w:sz w:val="24"/>
                <w:szCs w:val="24"/>
              </w:rPr>
              <w:t>, ПДН сотрудники полиции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7</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Рейд в рамках акции «Патруль </w:t>
            </w:r>
            <w:r>
              <w:rPr>
                <w:rFonts w:ascii="Times New Roman" w:hAnsi="Times New Roman" w:cs="Times New Roman"/>
                <w:sz w:val="24"/>
                <w:szCs w:val="24"/>
              </w:rPr>
              <w:t>т</w:t>
            </w:r>
            <w:r w:rsidRPr="00137D21">
              <w:rPr>
                <w:rFonts w:ascii="Times New Roman" w:hAnsi="Times New Roman" w:cs="Times New Roman"/>
                <w:sz w:val="24"/>
                <w:szCs w:val="24"/>
              </w:rPr>
              <w:t>резвости»</w:t>
            </w:r>
            <w:r>
              <w:rPr>
                <w:rFonts w:ascii="Times New Roman" w:hAnsi="Times New Roman" w:cs="Times New Roman"/>
                <w:sz w:val="24"/>
                <w:szCs w:val="24"/>
              </w:rPr>
              <w:t xml:space="preserve">, </w:t>
            </w:r>
            <w:r w:rsidRPr="00137D21">
              <w:rPr>
                <w:rFonts w:ascii="Times New Roman" w:hAnsi="Times New Roman" w:cs="Times New Roman"/>
                <w:sz w:val="24"/>
                <w:szCs w:val="24"/>
              </w:rPr>
              <w:t>Проведение патрулирования, рейдов, дежурства по общественным местам, местам сплочения лиц, злоупотребляющих  спиртными напитками.</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Pr>
                <w:rFonts w:ascii="Times New Roman" w:hAnsi="Times New Roman" w:cs="Times New Roman"/>
                <w:sz w:val="24"/>
                <w:szCs w:val="24"/>
              </w:rPr>
              <w:t>Руководители Администрации</w:t>
            </w:r>
            <w:r w:rsidRPr="00137D21">
              <w:rPr>
                <w:rFonts w:ascii="Times New Roman" w:hAnsi="Times New Roman" w:cs="Times New Roman"/>
                <w:sz w:val="24"/>
                <w:szCs w:val="24"/>
              </w:rPr>
              <w:t xml:space="preserve"> МР, МО, ОМВД полиции по Нюрбинскому  району, общественные организации  и </w:t>
            </w:r>
            <w:r>
              <w:rPr>
                <w:rFonts w:ascii="Times New Roman" w:hAnsi="Times New Roman" w:cs="Times New Roman"/>
                <w:sz w:val="24"/>
                <w:szCs w:val="24"/>
              </w:rPr>
              <w:t>руководители предприятий</w:t>
            </w:r>
            <w:r w:rsidRPr="00137D21">
              <w:rPr>
                <w:rFonts w:ascii="Times New Roman" w:hAnsi="Times New Roman" w:cs="Times New Roman"/>
                <w:sz w:val="24"/>
                <w:szCs w:val="24"/>
              </w:rPr>
              <w:t xml:space="preserve"> Нюрбинского района.</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8</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Поощрение членов ДНД, принявших  активное  участие в  по итогам месячника.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Администрации МО наслегов, МР «Нюрбинский район»</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9</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Специальные операции по выявлению незаконных продаж алкогольных продукций физическими лицами.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w:t>
            </w:r>
            <w:r>
              <w:rPr>
                <w:rFonts w:ascii="Times New Roman" w:hAnsi="Times New Roman" w:cs="Times New Roman"/>
                <w:sz w:val="24"/>
                <w:szCs w:val="24"/>
              </w:rPr>
              <w:t xml:space="preserve"> Адм. МО,</w:t>
            </w:r>
            <w:r w:rsidRPr="00137D21">
              <w:rPr>
                <w:rFonts w:ascii="Times New Roman" w:hAnsi="Times New Roman" w:cs="Times New Roman"/>
                <w:sz w:val="24"/>
                <w:szCs w:val="24"/>
              </w:rPr>
              <w:t>ОМВД полиции по Нюрбинскому  району, совет отцов, женсовет, Общество трезвости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Рейды по неблагополучным семьям (притонам), состоящих на учете   по  Нюрбинскому району.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депутаты округов</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11</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Лечение и реабилитация семей в реабилитационном центре «Эрэл»</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ЦРБ, Реабилитационный центр «Эрэл»</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lastRenderedPageBreak/>
              <w:t> </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lastRenderedPageBreak/>
              <w:t>12</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Введение дополнительных ограничений на реализацию алкогольной продукции </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Главы МО г. Нюрба и наслегов</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13</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Комплексная совместная  по социальной реабилитации семей, находящихся в  трудной жизненной ситуации.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Ежедневно по плану</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Все отделы профилактики,  женсоветы, Общество трезвости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14</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Участие членов КДН и ЗП в рейдах по семьям, состоящих на профилактическом учете.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графику</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КДН и ЗП</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Издание статей по пропаганде ЗОЖ</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Редакция газеты « Ньурба», «Огни Нюрбы»</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16</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Выход в эфир НВК «Саха»   с рекламными роликами антиалкогольной направленности.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месяца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Нюрбинский филиал  НВК «Саха»</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17</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Изготовление и установка  уличной наглядной агитации (растяжки, баннеры, плакаты) по пропаганде ЗОЖ.</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Администрации МО г. Нюрба и наслегов</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18</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Классные часы с 1 по 11 класс по профилактике с привлечением родителей, общественности, специалистов.</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плану</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Классные руководители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19</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Лекции, родительский всеобуч для родителей с привлечением специалистов ЦРБ, кураторов со стороны ОВД, родителей, общественности.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отдельному плану</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Соц. педагоги, психологи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Проведение дебатов, ток-шоу для старшеклассников и родителей по вопросам ЗОЖ, алкогольной зависимости и т.д.</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отдельному плану</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Зам. директоров по ВР, психологи, соц. педагоги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21</w:t>
            </w:r>
          </w:p>
        </w:tc>
        <w:tc>
          <w:tcPr>
            <w:tcW w:w="5245"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Проведение в общеобразовательных учреждениях профилактических занятий с детьми и подростками на тему: «Тебе решать»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hideMark/>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Психологи ОУ</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22</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Организация и проведение спартакиады профсоюзных организаций и предпринимателей городского округа</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отдельному плану</w:t>
            </w: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 xml:space="preserve"> Отдел спорта</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23</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Оформление уголков здоровья, стендов на антиалкогольную тему</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ЦРБ</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24</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Проведение лекций о пагубности алкоголя на предприятиях и в учреждениях Нюрбинского района</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В теч.  месячника</w:t>
            </w: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ЦРБ</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25</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Организация и проведение благотворительного концерта «Мы - за здоровый образ жизни»</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К закрытию месячника</w:t>
            </w: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РУО, отдел культуры</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26</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Pr>
                <w:rFonts w:ascii="Times New Roman" w:hAnsi="Times New Roman" w:cs="Times New Roman"/>
                <w:sz w:val="24"/>
                <w:szCs w:val="24"/>
              </w:rPr>
              <w:t>Народное гуляние «Лыжня-зовет»</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Pr>
                <w:rFonts w:ascii="Times New Roman" w:hAnsi="Times New Roman" w:cs="Times New Roman"/>
                <w:sz w:val="24"/>
                <w:szCs w:val="24"/>
              </w:rPr>
              <w:t>31 марта</w:t>
            </w: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37D21">
              <w:rPr>
                <w:rFonts w:ascii="Times New Roman" w:hAnsi="Times New Roman" w:cs="Times New Roman"/>
                <w:sz w:val="24"/>
                <w:szCs w:val="24"/>
              </w:rPr>
              <w:t>Отдел спорта</w:t>
            </w:r>
            <w:r>
              <w:rPr>
                <w:rFonts w:ascii="Times New Roman" w:hAnsi="Times New Roman" w:cs="Times New Roman"/>
                <w:sz w:val="24"/>
                <w:szCs w:val="24"/>
              </w:rPr>
              <w:t>,  адм. МО, отдел культуры,</w:t>
            </w:r>
            <w:r w:rsidRPr="00137D21">
              <w:rPr>
                <w:rFonts w:ascii="Times New Roman" w:hAnsi="Times New Roman" w:cs="Times New Roman"/>
                <w:sz w:val="24"/>
                <w:szCs w:val="24"/>
              </w:rPr>
              <w:t xml:space="preserve"> женсоветы, Общество трезвости</w:t>
            </w:r>
          </w:p>
        </w:tc>
      </w:tr>
      <w:tr w:rsidR="00A31B84" w:rsidRPr="00137D21" w:rsidTr="00A31B84">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27</w:t>
            </w:r>
          </w:p>
        </w:tc>
        <w:tc>
          <w:tcPr>
            <w:tcW w:w="5245"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Организация и проведение познавательных программ для подростков в учреждениях культуры:</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«Здоровый образ жизни»</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«Здоровое будущее»</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«Мы в завтра выбрали дорогу»</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«Мы - за здоровый образ жизни»</w:t>
            </w:r>
          </w:p>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«Даже не пробуй»</w:t>
            </w:r>
          </w:p>
        </w:tc>
        <w:tc>
          <w:tcPr>
            <w:tcW w:w="12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По отдельному плану</w:t>
            </w:r>
          </w:p>
        </w:tc>
        <w:tc>
          <w:tcPr>
            <w:tcW w:w="2976" w:type="dxa"/>
            <w:tcBorders>
              <w:top w:val="outset" w:sz="6" w:space="0" w:color="auto"/>
              <w:left w:val="outset" w:sz="6" w:space="0" w:color="auto"/>
              <w:bottom w:val="outset" w:sz="6" w:space="0" w:color="auto"/>
              <w:right w:val="outset" w:sz="6" w:space="0" w:color="auto"/>
            </w:tcBorders>
            <w:vAlign w:val="center"/>
          </w:tcPr>
          <w:p w:rsidR="00A31B84" w:rsidRPr="00137D21" w:rsidRDefault="00A31B84" w:rsidP="00A31B84">
            <w:pPr>
              <w:pStyle w:val="a3"/>
              <w:rPr>
                <w:rFonts w:ascii="Times New Roman" w:hAnsi="Times New Roman" w:cs="Times New Roman"/>
                <w:sz w:val="24"/>
                <w:szCs w:val="24"/>
              </w:rPr>
            </w:pPr>
            <w:r w:rsidRPr="00137D21">
              <w:rPr>
                <w:rFonts w:ascii="Times New Roman" w:hAnsi="Times New Roman" w:cs="Times New Roman"/>
                <w:sz w:val="24"/>
                <w:szCs w:val="24"/>
              </w:rPr>
              <w:t>Отдел культуры, от</w:t>
            </w:r>
            <w:r>
              <w:rPr>
                <w:rFonts w:ascii="Times New Roman" w:hAnsi="Times New Roman" w:cs="Times New Roman"/>
                <w:sz w:val="24"/>
                <w:szCs w:val="24"/>
              </w:rPr>
              <w:t>д</w:t>
            </w:r>
            <w:r w:rsidRPr="00137D21">
              <w:rPr>
                <w:rFonts w:ascii="Times New Roman" w:hAnsi="Times New Roman" w:cs="Times New Roman"/>
                <w:sz w:val="24"/>
                <w:szCs w:val="24"/>
              </w:rPr>
              <w:t>ел молодежи, библиотеки</w:t>
            </w:r>
          </w:p>
        </w:tc>
      </w:tr>
    </w:tbl>
    <w:p w:rsidR="004C7337" w:rsidRDefault="00A31B84" w:rsidP="00F7219A">
      <w:pPr>
        <w:pStyle w:val="a3"/>
        <w:ind w:firstLine="708"/>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РАЗДЕЛ 4</w:t>
      </w:r>
      <w:r w:rsidR="00F7219A">
        <w:rPr>
          <w:rFonts w:ascii="Times New Roman" w:eastAsia="Times New Roman" w:hAnsi="Times New Roman" w:cs="Times New Roman"/>
          <w:b/>
          <w:sz w:val="24"/>
          <w:szCs w:val="24"/>
        </w:rPr>
        <w:t>. Статьи</w:t>
      </w:r>
    </w:p>
    <w:p w:rsidR="00A31B84" w:rsidRDefault="00A31B84" w:rsidP="00F7219A">
      <w:pPr>
        <w:pStyle w:val="a3"/>
        <w:ind w:firstLine="708"/>
        <w:jc w:val="center"/>
        <w:rPr>
          <w:rFonts w:ascii="Times New Roman" w:eastAsia="Times New Roman" w:hAnsi="Times New Roman" w:cs="Times New Roman"/>
          <w:b/>
          <w:sz w:val="24"/>
          <w:szCs w:val="24"/>
        </w:rPr>
      </w:pPr>
    </w:p>
    <w:p w:rsidR="00A31B84" w:rsidRPr="00F7219A" w:rsidRDefault="00A31B84" w:rsidP="00F7219A">
      <w:pPr>
        <w:pStyle w:val="a3"/>
        <w:ind w:firstLine="708"/>
        <w:jc w:val="center"/>
        <w:rPr>
          <w:rFonts w:ascii="Times New Roman" w:eastAsia="Times New Roman" w:hAnsi="Times New Roman" w:cs="Times New Roman"/>
          <w:b/>
          <w:sz w:val="24"/>
          <w:szCs w:val="24"/>
        </w:rPr>
      </w:pPr>
    </w:p>
    <w:p w:rsidR="00A31B84" w:rsidRPr="00883B79" w:rsidRDefault="00A31B84" w:rsidP="00A31B84">
      <w:pPr>
        <w:pStyle w:val="a3"/>
        <w:jc w:val="center"/>
        <w:rPr>
          <w:rFonts w:ascii="Times New Roman" w:hAnsi="Times New Roman"/>
          <w:b/>
          <w:sz w:val="24"/>
          <w:szCs w:val="24"/>
        </w:rPr>
      </w:pPr>
      <w:r>
        <w:rPr>
          <w:rFonts w:ascii="Times New Roman" w:hAnsi="Times New Roman"/>
          <w:b/>
          <w:sz w:val="24"/>
          <w:szCs w:val="24"/>
        </w:rPr>
        <w:t>ТЕХНОЛОГИЯ КУРАТОРСТВА</w:t>
      </w:r>
    </w:p>
    <w:p w:rsidR="000240E0" w:rsidRDefault="000240E0" w:rsidP="00A31B84">
      <w:pPr>
        <w:pStyle w:val="a3"/>
        <w:jc w:val="center"/>
        <w:rPr>
          <w:rFonts w:ascii="Times New Roman" w:eastAsia="Times New Roman" w:hAnsi="Times New Roman" w:cs="Times New Roman"/>
          <w:b/>
        </w:rPr>
      </w:pPr>
    </w:p>
    <w:p w:rsidR="00A31B84" w:rsidRPr="000240E0" w:rsidRDefault="008D29E6" w:rsidP="00A31B84">
      <w:pPr>
        <w:pStyle w:val="a3"/>
        <w:jc w:val="center"/>
        <w:rPr>
          <w:rFonts w:ascii="Times New Roman" w:eastAsia="Times New Roman" w:hAnsi="Times New Roman" w:cs="Times New Roman"/>
          <w:b/>
        </w:rPr>
      </w:pPr>
      <w:r w:rsidRPr="000240E0">
        <w:rPr>
          <w:rFonts w:ascii="Times New Roman" w:eastAsia="Times New Roman" w:hAnsi="Times New Roman" w:cs="Times New Roman"/>
          <w:b/>
        </w:rPr>
        <w:t xml:space="preserve">Васильева Ираида Дмитриевна, </w:t>
      </w:r>
    </w:p>
    <w:p w:rsidR="008D29E6" w:rsidRPr="000240E0" w:rsidRDefault="008D29E6" w:rsidP="00A31B84">
      <w:pPr>
        <w:pStyle w:val="a3"/>
        <w:jc w:val="center"/>
        <w:rPr>
          <w:rFonts w:ascii="Times New Roman" w:eastAsia="Times New Roman" w:hAnsi="Times New Roman" w:cs="Times New Roman"/>
          <w:b/>
        </w:rPr>
      </w:pPr>
      <w:r w:rsidRPr="000240E0">
        <w:rPr>
          <w:rFonts w:ascii="Times New Roman" w:eastAsia="Times New Roman" w:hAnsi="Times New Roman" w:cs="Times New Roman"/>
          <w:b/>
        </w:rPr>
        <w:t xml:space="preserve">заместитель директора </w:t>
      </w:r>
      <w:r w:rsidR="00A31B84" w:rsidRPr="000240E0">
        <w:rPr>
          <w:rFonts w:ascii="Times New Roman" w:eastAsia="Times New Roman" w:hAnsi="Times New Roman" w:cs="Times New Roman"/>
          <w:b/>
        </w:rPr>
        <w:t>по воспитательной работе,</w:t>
      </w:r>
    </w:p>
    <w:p w:rsidR="008D29E6" w:rsidRDefault="008D29E6" w:rsidP="00A31B84">
      <w:pPr>
        <w:pStyle w:val="a3"/>
        <w:jc w:val="center"/>
        <w:rPr>
          <w:rFonts w:ascii="Times New Roman" w:eastAsia="Times New Roman" w:hAnsi="Times New Roman" w:cs="Times New Roman"/>
          <w:b/>
        </w:rPr>
      </w:pPr>
      <w:r w:rsidRPr="000240E0">
        <w:rPr>
          <w:rFonts w:ascii="Times New Roman" w:eastAsia="Times New Roman" w:hAnsi="Times New Roman" w:cs="Times New Roman"/>
          <w:b/>
        </w:rPr>
        <w:t>Отличник социальной службы</w:t>
      </w:r>
      <w:r w:rsidR="00A31B84" w:rsidRPr="000240E0">
        <w:rPr>
          <w:rFonts w:ascii="Times New Roman" w:eastAsia="Times New Roman" w:hAnsi="Times New Roman" w:cs="Times New Roman"/>
          <w:b/>
        </w:rPr>
        <w:t xml:space="preserve"> </w:t>
      </w:r>
      <w:r w:rsidRPr="000240E0">
        <w:rPr>
          <w:rFonts w:ascii="Times New Roman" w:eastAsia="Times New Roman" w:hAnsi="Times New Roman" w:cs="Times New Roman"/>
          <w:b/>
        </w:rPr>
        <w:t>Республики Саха (Якутия).</w:t>
      </w:r>
    </w:p>
    <w:p w:rsidR="00974D38" w:rsidRDefault="00974D38" w:rsidP="00A31B84">
      <w:pPr>
        <w:pStyle w:val="a3"/>
        <w:jc w:val="center"/>
        <w:rPr>
          <w:rFonts w:ascii="Times New Roman" w:eastAsia="Times New Roman" w:hAnsi="Times New Roman" w:cs="Times New Roman"/>
          <w:b/>
        </w:rPr>
      </w:pPr>
    </w:p>
    <w:p w:rsidR="00974D38" w:rsidRPr="000240E0" w:rsidRDefault="00974D38" w:rsidP="00A31B84">
      <w:pPr>
        <w:pStyle w:val="a3"/>
        <w:jc w:val="center"/>
        <w:rPr>
          <w:rFonts w:ascii="Times New Roman" w:eastAsia="Times New Roman" w:hAnsi="Times New Roman" w:cs="Times New Roman"/>
          <w:b/>
        </w:rPr>
      </w:pPr>
    </w:p>
    <w:p w:rsidR="002E5D50" w:rsidRPr="00883B79" w:rsidRDefault="00974D38" w:rsidP="00974D38">
      <w:pPr>
        <w:pStyle w:val="a3"/>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16601</wp:posOffset>
            </wp:positionH>
            <wp:positionV relativeFrom="paragraph">
              <wp:posOffset>4536</wp:posOffset>
            </wp:positionV>
            <wp:extent cx="2610213" cy="1926771"/>
            <wp:effectExtent l="19050" t="0" r="0" b="0"/>
            <wp:wrapTight wrapText="bothSides">
              <wp:wrapPolygon edited="0">
                <wp:start x="-158" y="0"/>
                <wp:lineTo x="-158" y="21356"/>
                <wp:lineTo x="21597" y="21356"/>
                <wp:lineTo x="21597" y="0"/>
                <wp:lineTo x="-158" y="0"/>
              </wp:wrapPolygon>
            </wp:wrapTight>
            <wp:docPr id="10" name="Рисунок 3" descr="G:\для_АС,_сборник\DSC0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ля_АС,_сборник\DSC02310.JPG"/>
                    <pic:cNvPicPr>
                      <a:picLocks noChangeAspect="1" noChangeArrowheads="1"/>
                    </pic:cNvPicPr>
                  </pic:nvPicPr>
                  <pic:blipFill>
                    <a:blip r:embed="rId13" cstate="print"/>
                    <a:srcRect/>
                    <a:stretch>
                      <a:fillRect/>
                    </a:stretch>
                  </pic:blipFill>
                  <pic:spPr bwMode="auto">
                    <a:xfrm>
                      <a:off x="0" y="0"/>
                      <a:ext cx="2610213" cy="1926771"/>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002E5D50" w:rsidRPr="00883B79">
        <w:rPr>
          <w:rFonts w:ascii="Times New Roman" w:hAnsi="Times New Roman"/>
          <w:sz w:val="24"/>
          <w:szCs w:val="24"/>
        </w:rPr>
        <w:t>В Нюрбинском районе реализуется программно-целевой подход к решению проблем семьи и детства. В  связи с этим предпринимаются  шаги по совершенствованию системы профилактики детской безнадзорности и правонарушений несовершеннолетних, в том числе по активизации работы комиссии по делам несовершеннолетних и защите их прав, улучшению координации деятельности различных структур, входящих в систему профилактики, а также по раннему выявлению семейного неблагополучия и формированию позитивного отношения общества к данным проблемам.</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Одним из главных нормативных актов, регулирующих работу по исполнению Государственной Президентской Целевой Программы «Семья и дети Республики Саха (Якутия) на 2007-2011 годы» является распоряжения Главы МР «Нюрбинский район» от 31 августа 2010 года № 1245, утверждена Районная Целевая Программа «Семья и дети Нюрбинского района на 2010-2015 годы» со следующими подпрограммами:</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«Совет близких» (Разработчик ГУСО РС (Я) НСРЦН «Арчы»)</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«Семья»;</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«Здоровый ребенок»;</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«Дети-сироты»;</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«Одаренные дети»;</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«Организация летней занятости, оздоровления, отдыха детей».</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В  целях совместного  взаимодействия по исполнению Федерального Закона №120 «Об основах системы профилактики безнадзорности и правонарушений несовершеннолетних» и ФЗ «Об основных гарантиях прав ребенка в Российской Федерации», «Конвенции оправах ребенка» (ООН), «Закона о правах ребенка РС (Я)» ежегодно  Центр «Арчы» заключает договора о совместной деятельности со всеми общеобразовательными учреждениями района, администрациями МО наслегов, также с управлениями образования, здравоохранения, Центром занятости населения, отделом МВД России по Нюрбинскому району.</w:t>
      </w:r>
    </w:p>
    <w:p w:rsidR="002E5D50" w:rsidRDefault="002E5D50" w:rsidP="002E5D50">
      <w:pPr>
        <w:pStyle w:val="a3"/>
        <w:jc w:val="both"/>
        <w:rPr>
          <w:rFonts w:ascii="Times New Roman" w:hAnsi="Times New Roman"/>
          <w:sz w:val="24"/>
          <w:szCs w:val="24"/>
        </w:rPr>
      </w:pPr>
      <w:r w:rsidRPr="00883B79">
        <w:rPr>
          <w:rFonts w:ascii="Times New Roman" w:hAnsi="Times New Roman"/>
          <w:sz w:val="24"/>
          <w:szCs w:val="24"/>
        </w:rPr>
        <w:t xml:space="preserve">  В 2008 году творческой группой социально-реабилитационного центра «Арчы» был создан проект «Образование социальных округов помощи семьям, находящимся в социально - опасном положении и трудной жизненной ситуации «Поддержка семьЯ»</w:t>
      </w:r>
      <w:r>
        <w:rPr>
          <w:rFonts w:ascii="Times New Roman" w:hAnsi="Times New Roman"/>
          <w:sz w:val="24"/>
          <w:szCs w:val="24"/>
        </w:rPr>
        <w:t>.</w:t>
      </w:r>
      <w:r w:rsidRPr="00883B79">
        <w:rPr>
          <w:rFonts w:ascii="Times New Roman" w:hAnsi="Times New Roman"/>
          <w:sz w:val="24"/>
          <w:szCs w:val="24"/>
        </w:rPr>
        <w:t xml:space="preserve">     </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С чего начать работу с семьями? Этот вопрос задавали себе специалисты и нам очень помог  опыт  работы Санкт-Петербургских коллег «Как создать свою систему работы с семьей». Изучив соответствующие материалы   мы начали работу, соответственно адаптируя к местным условиям.</w:t>
      </w:r>
      <w:r>
        <w:rPr>
          <w:rFonts w:ascii="Times New Roman" w:hAnsi="Times New Roman"/>
          <w:sz w:val="24"/>
          <w:szCs w:val="24"/>
        </w:rPr>
        <w:t xml:space="preserve"> Д</w:t>
      </w:r>
      <w:r w:rsidRPr="00883B79">
        <w:rPr>
          <w:rFonts w:ascii="Times New Roman" w:hAnsi="Times New Roman"/>
          <w:sz w:val="24"/>
          <w:szCs w:val="24"/>
        </w:rPr>
        <w:t>ля более эффективной работы  весь район разделили на четыре социальных округа, были назначены кураторы-специалисты</w:t>
      </w:r>
      <w:r>
        <w:rPr>
          <w:rFonts w:ascii="Times New Roman" w:hAnsi="Times New Roman"/>
          <w:sz w:val="24"/>
          <w:szCs w:val="24"/>
        </w:rPr>
        <w:t xml:space="preserve">: </w:t>
      </w:r>
      <w:r w:rsidRPr="00883B79">
        <w:rPr>
          <w:rFonts w:ascii="Times New Roman" w:hAnsi="Times New Roman"/>
          <w:sz w:val="24"/>
          <w:szCs w:val="24"/>
        </w:rPr>
        <w:t xml:space="preserve"> : Васильева Ираида Дмитриевна, заместитель директора по воспитательной работе, Отличник социальной службы РС (Я), куратор </w:t>
      </w:r>
      <w:r>
        <w:rPr>
          <w:rFonts w:ascii="Times New Roman" w:hAnsi="Times New Roman"/>
          <w:sz w:val="24"/>
          <w:szCs w:val="24"/>
        </w:rPr>
        <w:t>1</w:t>
      </w:r>
      <w:r w:rsidRPr="00883B79">
        <w:rPr>
          <w:rFonts w:ascii="Times New Roman" w:hAnsi="Times New Roman"/>
          <w:sz w:val="24"/>
          <w:szCs w:val="24"/>
        </w:rPr>
        <w:t xml:space="preserve"> округа; Обоева Альбина Марковна, социальный педагог, педагог </w:t>
      </w:r>
      <w:r w:rsidRPr="00883B79">
        <w:rPr>
          <w:rFonts w:ascii="Times New Roman" w:hAnsi="Times New Roman"/>
          <w:sz w:val="24"/>
          <w:szCs w:val="24"/>
          <w:lang w:val="en-US"/>
        </w:rPr>
        <w:t>I</w:t>
      </w:r>
      <w:r w:rsidRPr="00883B79">
        <w:rPr>
          <w:rFonts w:ascii="Times New Roman" w:hAnsi="Times New Roman"/>
          <w:sz w:val="24"/>
          <w:szCs w:val="24"/>
        </w:rPr>
        <w:t xml:space="preserve"> категории, куратор 2 округа; Данилова Ольга Ивановна, специалист по </w:t>
      </w:r>
      <w:r w:rsidRPr="00883B79">
        <w:rPr>
          <w:rFonts w:ascii="Times New Roman" w:hAnsi="Times New Roman"/>
          <w:sz w:val="24"/>
          <w:szCs w:val="24"/>
        </w:rPr>
        <w:lastRenderedPageBreak/>
        <w:t>социальной работе, куратор 3 округа; Иванова Маргарита Григорьевна, специалист по социальной работе, куратор 4 округа. С приходом нового специалиста, социального педагога Семеновой Натальи Будимировны, она назначена куратором  округа, а  Васильева И.Д. в качестве наставника в течение года работала с ней в своем округе.</w:t>
      </w:r>
    </w:p>
    <w:p w:rsidR="002E5D50" w:rsidRPr="00883B79" w:rsidRDefault="002E5D50" w:rsidP="002E5D50">
      <w:pPr>
        <w:pStyle w:val="a3"/>
        <w:ind w:firstLine="708"/>
        <w:jc w:val="both"/>
        <w:rPr>
          <w:rFonts w:ascii="Times New Roman" w:hAnsi="Times New Roman"/>
          <w:sz w:val="24"/>
          <w:szCs w:val="24"/>
        </w:rPr>
      </w:pPr>
      <w:r>
        <w:rPr>
          <w:rFonts w:ascii="Times New Roman" w:hAnsi="Times New Roman"/>
          <w:sz w:val="24"/>
          <w:szCs w:val="24"/>
        </w:rPr>
        <w:t>Цель проекта: р</w:t>
      </w:r>
      <w:r w:rsidRPr="00883B79">
        <w:rPr>
          <w:rFonts w:ascii="Times New Roman" w:hAnsi="Times New Roman"/>
          <w:sz w:val="24"/>
          <w:szCs w:val="24"/>
        </w:rPr>
        <w:t>аннее выявление семейного неблагополучия и профилактическая работа.</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Задачи реализации проекта:</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xml:space="preserve">  -</w:t>
      </w:r>
      <w:r w:rsidRPr="00883B79">
        <w:rPr>
          <w:rFonts w:ascii="Times New Roman" w:hAnsi="Times New Roman"/>
          <w:sz w:val="24"/>
          <w:szCs w:val="24"/>
        </w:rPr>
        <w:tab/>
        <w:t>Организация сопровождения и реабилитация семьи и ребенка.</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xml:space="preserve">  -</w:t>
      </w:r>
      <w:r w:rsidRPr="00883B79">
        <w:rPr>
          <w:rFonts w:ascii="Times New Roman" w:hAnsi="Times New Roman"/>
          <w:sz w:val="24"/>
          <w:szCs w:val="24"/>
        </w:rPr>
        <w:tab/>
        <w:t>Тесное межпрофессиональное сотрудничество  государственных органов власти и учреждений, общественных организаций и объединений к решению вопросов оказания социальной поддержки семей и детей;</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xml:space="preserve">  - </w:t>
      </w:r>
      <w:r w:rsidRPr="00883B79">
        <w:rPr>
          <w:rFonts w:ascii="Times New Roman" w:hAnsi="Times New Roman"/>
          <w:sz w:val="24"/>
          <w:szCs w:val="24"/>
        </w:rPr>
        <w:tab/>
        <w:t>Раннее выявление и дифференцированный учёт семей и детей, нуждающихся в социальной помощи;</w:t>
      </w:r>
    </w:p>
    <w:p w:rsidR="002E5D50" w:rsidRPr="00883B79" w:rsidRDefault="002E5D50" w:rsidP="002E5D50">
      <w:pPr>
        <w:pStyle w:val="a3"/>
        <w:jc w:val="both"/>
        <w:rPr>
          <w:rFonts w:ascii="Times New Roman" w:hAnsi="Times New Roman"/>
          <w:bCs/>
          <w:sz w:val="24"/>
          <w:szCs w:val="24"/>
        </w:rPr>
      </w:pPr>
      <w:r w:rsidRPr="00883B79">
        <w:rPr>
          <w:rFonts w:ascii="Times New Roman" w:hAnsi="Times New Roman"/>
          <w:sz w:val="24"/>
          <w:szCs w:val="24"/>
        </w:rPr>
        <w:t xml:space="preserve">  -   </w:t>
      </w:r>
      <w:r w:rsidRPr="00883B79">
        <w:rPr>
          <w:rFonts w:ascii="Times New Roman" w:hAnsi="Times New Roman"/>
          <w:sz w:val="24"/>
          <w:szCs w:val="24"/>
        </w:rPr>
        <w:tab/>
        <w:t>Социальный патронаж семей, находящихся в социально-опасном положении и работа с детьми на основе плана по защите прав ребенка и индивидуального плана комплексной реабилитации;</w:t>
      </w:r>
    </w:p>
    <w:p w:rsidR="002E5D50" w:rsidRPr="00883B79" w:rsidRDefault="002E5D50" w:rsidP="002E5D50">
      <w:pPr>
        <w:pStyle w:val="a3"/>
        <w:jc w:val="both"/>
        <w:rPr>
          <w:rFonts w:ascii="Times New Roman" w:hAnsi="Times New Roman"/>
          <w:b/>
          <w:spacing w:val="-13"/>
          <w:sz w:val="24"/>
          <w:szCs w:val="24"/>
        </w:rPr>
      </w:pPr>
    </w:p>
    <w:p w:rsidR="002E5D50" w:rsidRPr="00022568" w:rsidRDefault="002E5D50" w:rsidP="002E5D50">
      <w:pPr>
        <w:spacing w:line="240" w:lineRule="auto"/>
        <w:ind w:left="-142" w:firstLine="505"/>
        <w:jc w:val="both"/>
        <w:rPr>
          <w:rFonts w:ascii="Times New Roman" w:hAnsi="Times New Roman"/>
          <w:bCs/>
          <w:sz w:val="24"/>
          <w:szCs w:val="24"/>
        </w:rPr>
      </w:pPr>
      <w:r w:rsidRPr="00022568">
        <w:rPr>
          <w:rFonts w:ascii="Times New Roman" w:hAnsi="Times New Roman"/>
          <w:sz w:val="24"/>
          <w:szCs w:val="24"/>
        </w:rPr>
        <w:t>Кураторам предстояло решить острую социально-психологическую проблему:  чем глубже степень семейного неблагополучия, тем более закрытой для внешнего мира она становится, тем сильнее нарушено поведение детей, тем труднее оказывать помощь такой семье. Так, специалисты-кураторы:</w:t>
      </w:r>
    </w:p>
    <w:p w:rsidR="002E5D50" w:rsidRPr="00022568" w:rsidRDefault="002E5D50" w:rsidP="002E5D50">
      <w:pPr>
        <w:numPr>
          <w:ilvl w:val="0"/>
          <w:numId w:val="1"/>
        </w:numPr>
        <w:autoSpaceDN w:val="0"/>
        <w:spacing w:after="0" w:line="240" w:lineRule="auto"/>
        <w:jc w:val="both"/>
        <w:rPr>
          <w:rFonts w:ascii="Times New Roman" w:hAnsi="Times New Roman"/>
          <w:sz w:val="24"/>
          <w:szCs w:val="24"/>
        </w:rPr>
      </w:pPr>
      <w:r w:rsidRPr="00022568">
        <w:rPr>
          <w:rFonts w:ascii="Times New Roman" w:hAnsi="Times New Roman"/>
          <w:sz w:val="24"/>
          <w:szCs w:val="24"/>
        </w:rPr>
        <w:t xml:space="preserve"> выявляют неблагополучные семьи,  изучают их социальный запрос;</w:t>
      </w:r>
    </w:p>
    <w:p w:rsidR="002E5D50" w:rsidRPr="00022568" w:rsidRDefault="002E5D50" w:rsidP="002E5D50">
      <w:pPr>
        <w:numPr>
          <w:ilvl w:val="0"/>
          <w:numId w:val="2"/>
        </w:numPr>
        <w:autoSpaceDN w:val="0"/>
        <w:spacing w:after="0" w:line="240" w:lineRule="auto"/>
        <w:jc w:val="both"/>
        <w:rPr>
          <w:rFonts w:ascii="Times New Roman" w:hAnsi="Times New Roman"/>
          <w:sz w:val="24"/>
          <w:szCs w:val="24"/>
        </w:rPr>
      </w:pPr>
      <w:r w:rsidRPr="00022568">
        <w:rPr>
          <w:rFonts w:ascii="Times New Roman" w:hAnsi="Times New Roman"/>
          <w:sz w:val="24"/>
          <w:szCs w:val="24"/>
        </w:rPr>
        <w:t xml:space="preserve"> выявляют характер, объем, своевременность социальной  помощи семье;</w:t>
      </w:r>
    </w:p>
    <w:p w:rsidR="002E5D50" w:rsidRPr="00022568" w:rsidRDefault="002E5D50" w:rsidP="002E5D50">
      <w:pPr>
        <w:numPr>
          <w:ilvl w:val="0"/>
          <w:numId w:val="3"/>
        </w:numPr>
        <w:autoSpaceDN w:val="0"/>
        <w:spacing w:after="0" w:line="240" w:lineRule="auto"/>
        <w:jc w:val="both"/>
        <w:rPr>
          <w:rFonts w:ascii="Times New Roman" w:hAnsi="Times New Roman"/>
          <w:sz w:val="24"/>
          <w:szCs w:val="24"/>
        </w:rPr>
      </w:pPr>
      <w:r w:rsidRPr="00022568">
        <w:rPr>
          <w:rFonts w:ascii="Times New Roman" w:hAnsi="Times New Roman"/>
          <w:sz w:val="24"/>
          <w:szCs w:val="24"/>
        </w:rPr>
        <w:t xml:space="preserve"> наблюдают за динамикой в семье, происходящей под влиянием  реабилитационных мероприятий в процессе реализации ИПР;</w:t>
      </w:r>
    </w:p>
    <w:p w:rsidR="002E5D50" w:rsidRPr="00022568" w:rsidRDefault="002E5D50" w:rsidP="002E5D50">
      <w:pPr>
        <w:numPr>
          <w:ilvl w:val="0"/>
          <w:numId w:val="4"/>
        </w:numPr>
        <w:autoSpaceDN w:val="0"/>
        <w:spacing w:after="0" w:line="240" w:lineRule="auto"/>
        <w:jc w:val="both"/>
        <w:rPr>
          <w:rFonts w:ascii="Times New Roman" w:hAnsi="Times New Roman"/>
          <w:sz w:val="24"/>
          <w:szCs w:val="24"/>
        </w:rPr>
      </w:pPr>
      <w:r w:rsidRPr="00022568">
        <w:rPr>
          <w:rFonts w:ascii="Times New Roman" w:hAnsi="Times New Roman"/>
          <w:sz w:val="24"/>
          <w:szCs w:val="24"/>
        </w:rPr>
        <w:t>организуют систематическое и направленное педагогическое, психологическое,  медико-социальное просвещение обслуживаемых семей.</w:t>
      </w:r>
    </w:p>
    <w:p w:rsidR="002E5D50" w:rsidRPr="00022568" w:rsidRDefault="002E5D50" w:rsidP="002E5D50">
      <w:pPr>
        <w:numPr>
          <w:ilvl w:val="0"/>
          <w:numId w:val="4"/>
        </w:numPr>
        <w:autoSpaceDN w:val="0"/>
        <w:spacing w:after="0" w:line="240" w:lineRule="auto"/>
        <w:jc w:val="both"/>
        <w:rPr>
          <w:rFonts w:ascii="Times New Roman" w:hAnsi="Times New Roman"/>
          <w:sz w:val="24"/>
          <w:szCs w:val="24"/>
        </w:rPr>
      </w:pPr>
      <w:r w:rsidRPr="00022568">
        <w:rPr>
          <w:rFonts w:ascii="Times New Roman" w:hAnsi="Times New Roman"/>
          <w:sz w:val="24"/>
          <w:szCs w:val="24"/>
        </w:rPr>
        <w:t xml:space="preserve">содействуют в восстановлении внутрисемейных связей, гармонизации детско-родительских отношений в ходе преодоления кризисных ситуаций. </w:t>
      </w:r>
    </w:p>
    <w:p w:rsidR="002E5D50" w:rsidRPr="00974D38" w:rsidRDefault="002E5D50" w:rsidP="00974D38">
      <w:pPr>
        <w:pStyle w:val="a3"/>
        <w:jc w:val="right"/>
        <w:rPr>
          <w:rFonts w:ascii="Times New Roman" w:hAnsi="Times New Roman" w:cs="Times New Roman"/>
          <w:i/>
          <w:sz w:val="24"/>
          <w:szCs w:val="24"/>
        </w:rPr>
      </w:pPr>
      <w:r w:rsidRPr="00022568">
        <w:t xml:space="preserve">    </w:t>
      </w:r>
      <w:r w:rsidRPr="00974D38">
        <w:rPr>
          <w:rFonts w:ascii="Times New Roman" w:hAnsi="Times New Roman" w:cs="Times New Roman"/>
          <w:i/>
          <w:sz w:val="24"/>
          <w:szCs w:val="24"/>
        </w:rPr>
        <w:t>Таблица 1.Семьи, состоящие на учете</w:t>
      </w:r>
    </w:p>
    <w:p w:rsidR="002E5D50" w:rsidRPr="00974D38" w:rsidRDefault="002E5D50" w:rsidP="000240E0">
      <w:pPr>
        <w:pStyle w:val="a3"/>
        <w:jc w:val="right"/>
        <w:rPr>
          <w:rFonts w:ascii="Times New Roman" w:hAnsi="Times New Roman" w:cs="Times New Roman"/>
          <w:i/>
          <w:sz w:val="24"/>
          <w:szCs w:val="24"/>
        </w:rPr>
      </w:pPr>
      <w:r w:rsidRPr="00974D38">
        <w:rPr>
          <w:rFonts w:ascii="Times New Roman" w:hAnsi="Times New Roman" w:cs="Times New Roman"/>
          <w:i/>
          <w:sz w:val="24"/>
          <w:szCs w:val="24"/>
        </w:rPr>
        <w:t xml:space="preserve"> в ГКУ РС (Я) НСРЦН «Арчы»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992"/>
        <w:gridCol w:w="850"/>
        <w:gridCol w:w="1134"/>
        <w:gridCol w:w="993"/>
        <w:gridCol w:w="1559"/>
      </w:tblGrid>
      <w:tr w:rsidR="002E5D50" w:rsidRPr="009A7CBB" w:rsidTr="00505969">
        <w:tc>
          <w:tcPr>
            <w:tcW w:w="3970" w:type="dxa"/>
          </w:tcPr>
          <w:p w:rsidR="002E5D50" w:rsidRPr="009A7CBB" w:rsidRDefault="002E5D50" w:rsidP="00505969">
            <w:pPr>
              <w:jc w:val="both"/>
              <w:rPr>
                <w:rFonts w:ascii="Times New Roman" w:hAnsi="Times New Roman"/>
                <w:sz w:val="24"/>
                <w:szCs w:val="24"/>
              </w:rPr>
            </w:pPr>
          </w:p>
        </w:tc>
        <w:tc>
          <w:tcPr>
            <w:tcW w:w="992" w:type="dxa"/>
          </w:tcPr>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2008 г</w:t>
            </w:r>
          </w:p>
        </w:tc>
        <w:tc>
          <w:tcPr>
            <w:tcW w:w="850" w:type="dxa"/>
          </w:tcPr>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2009г</w:t>
            </w:r>
          </w:p>
        </w:tc>
        <w:tc>
          <w:tcPr>
            <w:tcW w:w="1134" w:type="dxa"/>
          </w:tcPr>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2010 г.</w:t>
            </w:r>
          </w:p>
        </w:tc>
        <w:tc>
          <w:tcPr>
            <w:tcW w:w="993" w:type="dxa"/>
          </w:tcPr>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2011 г.</w:t>
            </w:r>
          </w:p>
        </w:tc>
        <w:tc>
          <w:tcPr>
            <w:tcW w:w="1559" w:type="dxa"/>
          </w:tcPr>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 xml:space="preserve">2012 г. </w:t>
            </w:r>
          </w:p>
          <w:p w:rsidR="002E5D50" w:rsidRPr="009A7CBB" w:rsidRDefault="002E5D50" w:rsidP="00505969">
            <w:pPr>
              <w:jc w:val="both"/>
              <w:rPr>
                <w:rFonts w:ascii="Times New Roman" w:hAnsi="Times New Roman"/>
                <w:b/>
                <w:sz w:val="24"/>
                <w:szCs w:val="24"/>
              </w:rPr>
            </w:pPr>
            <w:r w:rsidRPr="009A7CBB">
              <w:rPr>
                <w:rFonts w:ascii="Times New Roman" w:hAnsi="Times New Roman"/>
                <w:b/>
                <w:sz w:val="24"/>
                <w:szCs w:val="24"/>
              </w:rPr>
              <w:t>(за 6 мес.)</w:t>
            </w:r>
          </w:p>
        </w:tc>
      </w:tr>
      <w:tr w:rsidR="002E5D50" w:rsidRPr="009A7CBB" w:rsidTr="00505969">
        <w:tc>
          <w:tcPr>
            <w:tcW w:w="397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 xml:space="preserve">Количество семей, состоящих на учете Центра. </w:t>
            </w:r>
          </w:p>
        </w:tc>
        <w:tc>
          <w:tcPr>
            <w:tcW w:w="992"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150</w:t>
            </w:r>
          </w:p>
        </w:tc>
        <w:tc>
          <w:tcPr>
            <w:tcW w:w="85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125</w:t>
            </w:r>
          </w:p>
        </w:tc>
        <w:tc>
          <w:tcPr>
            <w:tcW w:w="1134"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146</w:t>
            </w:r>
          </w:p>
        </w:tc>
        <w:tc>
          <w:tcPr>
            <w:tcW w:w="993"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146</w:t>
            </w:r>
          </w:p>
        </w:tc>
        <w:tc>
          <w:tcPr>
            <w:tcW w:w="1559"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148</w:t>
            </w:r>
          </w:p>
        </w:tc>
      </w:tr>
      <w:tr w:rsidR="002E5D50" w:rsidRPr="009A7CBB" w:rsidTr="00505969">
        <w:tc>
          <w:tcPr>
            <w:tcW w:w="397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Из них семей, находящихся  в СОП</w:t>
            </w:r>
          </w:p>
        </w:tc>
        <w:tc>
          <w:tcPr>
            <w:tcW w:w="992" w:type="dxa"/>
          </w:tcPr>
          <w:p w:rsidR="002E5D50" w:rsidRPr="009A7CBB" w:rsidRDefault="002E5D50" w:rsidP="00505969">
            <w:pPr>
              <w:jc w:val="both"/>
              <w:rPr>
                <w:rFonts w:ascii="Times New Roman" w:hAnsi="Times New Roman"/>
                <w:sz w:val="24"/>
                <w:szCs w:val="24"/>
              </w:rPr>
            </w:pPr>
          </w:p>
        </w:tc>
        <w:tc>
          <w:tcPr>
            <w:tcW w:w="85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21</w:t>
            </w:r>
          </w:p>
        </w:tc>
        <w:tc>
          <w:tcPr>
            <w:tcW w:w="1134"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28</w:t>
            </w:r>
          </w:p>
        </w:tc>
        <w:tc>
          <w:tcPr>
            <w:tcW w:w="993"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28</w:t>
            </w:r>
          </w:p>
        </w:tc>
        <w:tc>
          <w:tcPr>
            <w:tcW w:w="1559"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28</w:t>
            </w:r>
          </w:p>
        </w:tc>
      </w:tr>
      <w:tr w:rsidR="002E5D50" w:rsidRPr="009A7CBB" w:rsidTr="00505969">
        <w:tc>
          <w:tcPr>
            <w:tcW w:w="397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Из них семей, находящихся  в ТЖС</w:t>
            </w:r>
          </w:p>
        </w:tc>
        <w:tc>
          <w:tcPr>
            <w:tcW w:w="992" w:type="dxa"/>
          </w:tcPr>
          <w:p w:rsidR="002E5D50" w:rsidRPr="009A7CBB" w:rsidRDefault="002E5D50" w:rsidP="00505969">
            <w:pPr>
              <w:jc w:val="both"/>
              <w:rPr>
                <w:rFonts w:ascii="Times New Roman" w:hAnsi="Times New Roman"/>
                <w:sz w:val="24"/>
                <w:szCs w:val="24"/>
              </w:rPr>
            </w:pPr>
          </w:p>
        </w:tc>
        <w:tc>
          <w:tcPr>
            <w:tcW w:w="850"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104</w:t>
            </w:r>
          </w:p>
        </w:tc>
        <w:tc>
          <w:tcPr>
            <w:tcW w:w="1134"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118</w:t>
            </w:r>
          </w:p>
        </w:tc>
        <w:tc>
          <w:tcPr>
            <w:tcW w:w="993"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118</w:t>
            </w:r>
          </w:p>
        </w:tc>
        <w:tc>
          <w:tcPr>
            <w:tcW w:w="1559" w:type="dxa"/>
          </w:tcPr>
          <w:p w:rsidR="002E5D50" w:rsidRPr="009A7CBB" w:rsidRDefault="002E5D50" w:rsidP="00505969">
            <w:pPr>
              <w:jc w:val="both"/>
              <w:rPr>
                <w:rFonts w:ascii="Times New Roman" w:hAnsi="Times New Roman"/>
                <w:sz w:val="24"/>
                <w:szCs w:val="24"/>
              </w:rPr>
            </w:pPr>
            <w:r w:rsidRPr="009A7CBB">
              <w:rPr>
                <w:rFonts w:ascii="Times New Roman" w:hAnsi="Times New Roman"/>
                <w:sz w:val="24"/>
                <w:szCs w:val="24"/>
              </w:rPr>
              <w:t>120</w:t>
            </w:r>
          </w:p>
        </w:tc>
      </w:tr>
    </w:tbl>
    <w:p w:rsidR="002E5D50" w:rsidRPr="000240E0" w:rsidRDefault="002E5D50" w:rsidP="000240E0">
      <w:pPr>
        <w:pStyle w:val="a3"/>
        <w:ind w:firstLine="567"/>
        <w:rPr>
          <w:rFonts w:ascii="Times New Roman" w:hAnsi="Times New Roman" w:cs="Times New Roman"/>
          <w:sz w:val="24"/>
          <w:szCs w:val="24"/>
        </w:rPr>
      </w:pPr>
      <w:r w:rsidRPr="000240E0">
        <w:rPr>
          <w:rFonts w:ascii="Times New Roman" w:hAnsi="Times New Roman" w:cs="Times New Roman"/>
          <w:sz w:val="24"/>
          <w:szCs w:val="24"/>
        </w:rPr>
        <w:t>Вмешательство в семью обосновывается и строится на союзе с родителями во имя защиты, безопасности и развития их ребенка. При работе с проблемной семьей основная работа куратора заключается в помощи семье признать, понять проблему и найти способ ее решения.</w:t>
      </w:r>
    </w:p>
    <w:p w:rsidR="002E5D50" w:rsidRPr="000240E0" w:rsidRDefault="000240E0" w:rsidP="000240E0">
      <w:pPr>
        <w:pStyle w:val="a3"/>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002E5D50" w:rsidRPr="000240E0">
        <w:rPr>
          <w:rFonts w:ascii="Times New Roman" w:hAnsi="Times New Roman" w:cs="Times New Roman"/>
          <w:bCs/>
          <w:sz w:val="24"/>
          <w:szCs w:val="24"/>
        </w:rPr>
        <w:t>В работе с семьями специалисты используют следующие технологии:</w:t>
      </w:r>
    </w:p>
    <w:p w:rsidR="002E5D50" w:rsidRPr="000240E0" w:rsidRDefault="002E5D50" w:rsidP="000240E0">
      <w:pPr>
        <w:pStyle w:val="a3"/>
        <w:ind w:firstLine="567"/>
        <w:rPr>
          <w:rFonts w:ascii="Times New Roman" w:hAnsi="Times New Roman" w:cs="Times New Roman"/>
          <w:bCs/>
          <w:sz w:val="24"/>
          <w:szCs w:val="24"/>
        </w:rPr>
      </w:pPr>
      <w:r w:rsidRPr="000240E0">
        <w:rPr>
          <w:rFonts w:ascii="Times New Roman" w:hAnsi="Times New Roman" w:cs="Times New Roman"/>
          <w:bCs/>
          <w:sz w:val="24"/>
          <w:szCs w:val="24"/>
        </w:rPr>
        <w:t>- диагностическую;</w:t>
      </w:r>
    </w:p>
    <w:p w:rsidR="002E5D50" w:rsidRPr="000240E0" w:rsidRDefault="002E5D50" w:rsidP="000240E0">
      <w:pPr>
        <w:pStyle w:val="a3"/>
        <w:ind w:firstLine="567"/>
        <w:rPr>
          <w:rFonts w:ascii="Times New Roman" w:hAnsi="Times New Roman" w:cs="Times New Roman"/>
          <w:bCs/>
          <w:sz w:val="24"/>
          <w:szCs w:val="24"/>
        </w:rPr>
      </w:pPr>
      <w:r w:rsidRPr="000240E0">
        <w:rPr>
          <w:rFonts w:ascii="Times New Roman" w:hAnsi="Times New Roman" w:cs="Times New Roman"/>
          <w:bCs/>
          <w:sz w:val="24"/>
          <w:szCs w:val="24"/>
        </w:rPr>
        <w:t>- профилактическую;</w:t>
      </w:r>
    </w:p>
    <w:p w:rsidR="002E5D50" w:rsidRPr="000240E0" w:rsidRDefault="002E5D50" w:rsidP="000240E0">
      <w:pPr>
        <w:pStyle w:val="a3"/>
        <w:ind w:firstLine="567"/>
        <w:rPr>
          <w:rFonts w:ascii="Times New Roman" w:hAnsi="Times New Roman" w:cs="Times New Roman"/>
          <w:bCs/>
          <w:sz w:val="24"/>
          <w:szCs w:val="24"/>
        </w:rPr>
      </w:pPr>
      <w:r w:rsidRPr="000240E0">
        <w:rPr>
          <w:rFonts w:ascii="Times New Roman" w:hAnsi="Times New Roman" w:cs="Times New Roman"/>
          <w:bCs/>
          <w:sz w:val="24"/>
          <w:szCs w:val="24"/>
        </w:rPr>
        <w:t xml:space="preserve">- реабилитационную. </w:t>
      </w:r>
    </w:p>
    <w:p w:rsidR="002E5D50" w:rsidRDefault="002E5D50" w:rsidP="002E5D50">
      <w:pPr>
        <w:pStyle w:val="a5"/>
        <w:spacing w:after="0" w:line="240" w:lineRule="auto"/>
        <w:ind w:left="-142" w:firstLine="708"/>
        <w:jc w:val="both"/>
        <w:rPr>
          <w:lang w:eastAsia="en-US"/>
        </w:rPr>
      </w:pPr>
      <w:r>
        <w:rPr>
          <w:lang w:eastAsia="en-US"/>
        </w:rPr>
        <w:t xml:space="preserve">Но работа специалиста-куратора строится не только на поиске и устранении причин проблемы, но и на использовании ресурсов семьи. Их бывает трудно увидеть, не всегда </w:t>
      </w:r>
      <w:r>
        <w:rPr>
          <w:lang w:eastAsia="en-US"/>
        </w:rPr>
        <w:lastRenderedPageBreak/>
        <w:t>бывает сразу понятно, как их можно использовать. Это могут быть незаметные на первый взгляд способности и интересы членов семьи, сохранные отношения с другими людьми, любовь между детьми и родителями, ресурсами могут быть и особенности характера, которые могли бы помочь человеку измениться.</w:t>
      </w:r>
    </w:p>
    <w:p w:rsidR="002E5D50" w:rsidRDefault="002E5D50" w:rsidP="002E5D50">
      <w:pPr>
        <w:pStyle w:val="a5"/>
        <w:spacing w:after="0" w:line="240" w:lineRule="auto"/>
        <w:ind w:left="-142" w:firstLine="708"/>
        <w:jc w:val="both"/>
        <w:rPr>
          <w:lang w:eastAsia="en-US"/>
        </w:rPr>
      </w:pPr>
      <w:r>
        <w:rPr>
          <w:lang w:eastAsia="en-US"/>
        </w:rPr>
        <w:t>Часто бывает так, что внутренних ресурсов недостаточно для изменения ситуации. Тогда целесообразно подумать о внешних ресурсах, которые помогли бы семье преодолеть кризисную ситуацию (материальные ресурсы, помощь в трудоустройстве, эмоциональное принятие, своевременная медицинская или психологическая помощь).</w:t>
      </w:r>
    </w:p>
    <w:p w:rsidR="002E5D50" w:rsidRDefault="002E5D50" w:rsidP="002E5D50">
      <w:pPr>
        <w:pStyle w:val="a5"/>
        <w:spacing w:after="0" w:line="240" w:lineRule="auto"/>
        <w:ind w:left="-142"/>
        <w:jc w:val="both"/>
        <w:rPr>
          <w:lang w:eastAsia="en-US"/>
        </w:rPr>
      </w:pPr>
      <w:r>
        <w:rPr>
          <w:lang w:eastAsia="en-US"/>
        </w:rPr>
        <w:t> </w:t>
      </w:r>
      <w:r>
        <w:rPr>
          <w:lang w:eastAsia="en-US"/>
        </w:rPr>
        <w:tab/>
      </w:r>
      <w:r>
        <w:rPr>
          <w:lang w:eastAsia="en-US"/>
        </w:rPr>
        <w:tab/>
        <w:t>Работая с семьей специалисты - кураторы убедились в том, что невозможно получить результаты работы в скором времени. Казалось бы, семья исправляется, ведет здоровый образ жизни, но вскоре срывается и возвращается к старому образу жизни.</w:t>
      </w:r>
      <w:r w:rsidRPr="0005131A">
        <w:rPr>
          <w:lang w:eastAsia="en-US"/>
        </w:rPr>
        <w:t xml:space="preserve"> </w:t>
      </w:r>
      <w:r>
        <w:rPr>
          <w:lang w:eastAsia="en-US"/>
        </w:rPr>
        <w:t xml:space="preserve">В этом случае  кураторы  анализируют ситуацию, делают выводы и продолжают  работу. И только если поддержка, оказанная семье в рамках сопровождения, не приводит к желаемым результатам и аморальное поведение родителей становится угрозой для жизни и здоровья ребенка, то несовершеннолетнего ребенка по распоряжению отдела опеки и попечительства определяем в реабилитационный центр  или в замещающие семьи. А в период нахождения несовершеннолетнего в реабилитационном центре   кураторы помогают родителям наладить ситуацию в семье, чтобы ребенок мог как можно скорее вернуться в семью. </w:t>
      </w:r>
    </w:p>
    <w:p w:rsidR="002E5D50" w:rsidRDefault="002E5D50" w:rsidP="002E5D50">
      <w:pPr>
        <w:pStyle w:val="a5"/>
        <w:spacing w:after="0" w:line="240" w:lineRule="auto"/>
        <w:ind w:firstLine="708"/>
        <w:jc w:val="both"/>
        <w:rPr>
          <w:lang w:eastAsia="en-US"/>
        </w:rPr>
      </w:pPr>
      <w:r>
        <w:rPr>
          <w:lang w:eastAsia="en-US"/>
        </w:rPr>
        <w:t xml:space="preserve">Встречаются и ситуации, когда  единственно возможным выходом может быть  исключительные меры - это лишение или ограничение родительских прав.  </w:t>
      </w:r>
    </w:p>
    <w:p w:rsidR="002E5D50" w:rsidRPr="00974D38" w:rsidRDefault="002E5D50" w:rsidP="002E5D50">
      <w:pPr>
        <w:pStyle w:val="a5"/>
        <w:spacing w:after="0" w:line="240" w:lineRule="auto"/>
        <w:ind w:firstLine="708"/>
        <w:jc w:val="right"/>
        <w:rPr>
          <w:i/>
          <w:lang w:eastAsia="en-US"/>
        </w:rPr>
      </w:pPr>
      <w:r w:rsidRPr="00974D38">
        <w:rPr>
          <w:i/>
          <w:lang w:eastAsia="en-US"/>
        </w:rPr>
        <w:t xml:space="preserve">Таблица 2.Лишение </w:t>
      </w:r>
      <w:r w:rsidR="00974D38">
        <w:rPr>
          <w:i/>
          <w:lang w:eastAsia="en-US"/>
        </w:rPr>
        <w:t>(ограничение) родительских прав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9"/>
        <w:gridCol w:w="1126"/>
        <w:gridCol w:w="1187"/>
        <w:gridCol w:w="1126"/>
        <w:gridCol w:w="1126"/>
        <w:gridCol w:w="1127"/>
      </w:tblGrid>
      <w:tr w:rsidR="002E5D50" w:rsidRPr="009A7CBB" w:rsidTr="00974D38">
        <w:tc>
          <w:tcPr>
            <w:tcW w:w="3879" w:type="dxa"/>
          </w:tcPr>
          <w:p w:rsidR="002E5D50" w:rsidRDefault="002E5D50" w:rsidP="00505969">
            <w:pPr>
              <w:pStyle w:val="a5"/>
              <w:spacing w:after="0" w:line="240" w:lineRule="auto"/>
              <w:jc w:val="both"/>
              <w:rPr>
                <w:lang w:eastAsia="en-US"/>
              </w:rPr>
            </w:pPr>
          </w:p>
        </w:tc>
        <w:tc>
          <w:tcPr>
            <w:tcW w:w="1126" w:type="dxa"/>
          </w:tcPr>
          <w:p w:rsidR="002E5D50" w:rsidRPr="00B256D9" w:rsidRDefault="002E5D50" w:rsidP="00505969">
            <w:pPr>
              <w:pStyle w:val="a5"/>
              <w:spacing w:after="0" w:line="240" w:lineRule="auto"/>
              <w:jc w:val="both"/>
              <w:rPr>
                <w:b/>
                <w:lang w:eastAsia="en-US"/>
              </w:rPr>
            </w:pPr>
            <w:r w:rsidRPr="00B256D9">
              <w:rPr>
                <w:b/>
                <w:lang w:eastAsia="en-US"/>
              </w:rPr>
              <w:t>2008г</w:t>
            </w:r>
          </w:p>
        </w:tc>
        <w:tc>
          <w:tcPr>
            <w:tcW w:w="1187" w:type="dxa"/>
          </w:tcPr>
          <w:p w:rsidR="002E5D50" w:rsidRPr="00B256D9" w:rsidRDefault="002E5D50" w:rsidP="00505969">
            <w:pPr>
              <w:pStyle w:val="a5"/>
              <w:spacing w:after="0" w:line="240" w:lineRule="auto"/>
              <w:jc w:val="both"/>
              <w:rPr>
                <w:b/>
                <w:lang w:eastAsia="en-US"/>
              </w:rPr>
            </w:pPr>
            <w:r w:rsidRPr="00B256D9">
              <w:rPr>
                <w:b/>
                <w:lang w:eastAsia="en-US"/>
              </w:rPr>
              <w:t>2009г</w:t>
            </w:r>
          </w:p>
        </w:tc>
        <w:tc>
          <w:tcPr>
            <w:tcW w:w="1126" w:type="dxa"/>
          </w:tcPr>
          <w:p w:rsidR="002E5D50" w:rsidRPr="00B256D9" w:rsidRDefault="002E5D50" w:rsidP="00505969">
            <w:pPr>
              <w:pStyle w:val="a5"/>
              <w:spacing w:after="0" w:line="240" w:lineRule="auto"/>
              <w:jc w:val="both"/>
              <w:rPr>
                <w:b/>
                <w:lang w:eastAsia="en-US"/>
              </w:rPr>
            </w:pPr>
            <w:r w:rsidRPr="00B256D9">
              <w:rPr>
                <w:b/>
                <w:lang w:eastAsia="en-US"/>
              </w:rPr>
              <w:t>2010г</w:t>
            </w:r>
          </w:p>
        </w:tc>
        <w:tc>
          <w:tcPr>
            <w:tcW w:w="1126" w:type="dxa"/>
          </w:tcPr>
          <w:p w:rsidR="002E5D50" w:rsidRPr="00B256D9" w:rsidRDefault="002E5D50" w:rsidP="00505969">
            <w:pPr>
              <w:pStyle w:val="a5"/>
              <w:spacing w:after="0" w:line="240" w:lineRule="auto"/>
              <w:jc w:val="both"/>
              <w:rPr>
                <w:b/>
                <w:lang w:eastAsia="en-US"/>
              </w:rPr>
            </w:pPr>
            <w:r w:rsidRPr="00B256D9">
              <w:rPr>
                <w:b/>
                <w:lang w:eastAsia="en-US"/>
              </w:rPr>
              <w:t>2011г</w:t>
            </w:r>
          </w:p>
        </w:tc>
        <w:tc>
          <w:tcPr>
            <w:tcW w:w="1127" w:type="dxa"/>
          </w:tcPr>
          <w:p w:rsidR="002E5D50" w:rsidRDefault="002E5D50" w:rsidP="00505969">
            <w:pPr>
              <w:pStyle w:val="a5"/>
              <w:spacing w:after="0" w:line="240" w:lineRule="auto"/>
              <w:jc w:val="both"/>
              <w:rPr>
                <w:b/>
                <w:lang w:eastAsia="en-US"/>
              </w:rPr>
            </w:pPr>
            <w:r w:rsidRPr="00B256D9">
              <w:rPr>
                <w:b/>
                <w:lang w:eastAsia="en-US"/>
              </w:rPr>
              <w:t>2012г.</w:t>
            </w:r>
          </w:p>
          <w:p w:rsidR="002E5D50" w:rsidRPr="000167F8" w:rsidRDefault="002E5D50" w:rsidP="00505969">
            <w:pPr>
              <w:pStyle w:val="a5"/>
              <w:spacing w:after="0" w:line="240" w:lineRule="auto"/>
              <w:jc w:val="both"/>
              <w:rPr>
                <w:b/>
                <w:sz w:val="20"/>
                <w:szCs w:val="20"/>
                <w:lang w:eastAsia="en-US"/>
              </w:rPr>
            </w:pPr>
            <w:r w:rsidRPr="000167F8">
              <w:rPr>
                <w:b/>
                <w:sz w:val="20"/>
                <w:szCs w:val="20"/>
                <w:lang w:eastAsia="en-US"/>
              </w:rPr>
              <w:t>(</w:t>
            </w:r>
            <w:r>
              <w:rPr>
                <w:b/>
                <w:sz w:val="20"/>
                <w:szCs w:val="20"/>
                <w:lang w:eastAsia="en-US"/>
              </w:rPr>
              <w:t>за 6</w:t>
            </w:r>
            <w:r w:rsidRPr="000167F8">
              <w:rPr>
                <w:b/>
                <w:sz w:val="20"/>
                <w:szCs w:val="20"/>
                <w:lang w:eastAsia="en-US"/>
              </w:rPr>
              <w:t xml:space="preserve"> мес.)</w:t>
            </w:r>
          </w:p>
        </w:tc>
      </w:tr>
      <w:tr w:rsidR="002E5D50" w:rsidRPr="009A7CBB" w:rsidTr="00974D38">
        <w:tc>
          <w:tcPr>
            <w:tcW w:w="3879" w:type="dxa"/>
          </w:tcPr>
          <w:p w:rsidR="002E5D50" w:rsidRDefault="002E5D50" w:rsidP="00505969">
            <w:pPr>
              <w:pStyle w:val="a5"/>
              <w:spacing w:after="0" w:line="240" w:lineRule="auto"/>
              <w:jc w:val="both"/>
              <w:rPr>
                <w:lang w:eastAsia="en-US"/>
              </w:rPr>
            </w:pPr>
            <w:r>
              <w:rPr>
                <w:lang w:eastAsia="en-US"/>
              </w:rPr>
              <w:t>Количество семей, лишенных и ограниченных родительских прав по ходатайству Центра «Арчы»</w:t>
            </w:r>
          </w:p>
        </w:tc>
        <w:tc>
          <w:tcPr>
            <w:tcW w:w="1126" w:type="dxa"/>
          </w:tcPr>
          <w:p w:rsidR="002E5D50" w:rsidRDefault="002E5D50" w:rsidP="00505969">
            <w:pPr>
              <w:pStyle w:val="a5"/>
              <w:spacing w:after="0" w:line="240" w:lineRule="auto"/>
              <w:jc w:val="both"/>
              <w:rPr>
                <w:lang w:eastAsia="en-US"/>
              </w:rPr>
            </w:pPr>
            <w:r>
              <w:rPr>
                <w:lang w:eastAsia="en-US"/>
              </w:rPr>
              <w:t>2</w:t>
            </w:r>
          </w:p>
        </w:tc>
        <w:tc>
          <w:tcPr>
            <w:tcW w:w="1187" w:type="dxa"/>
          </w:tcPr>
          <w:p w:rsidR="002E5D50" w:rsidRDefault="002E5D50" w:rsidP="00505969">
            <w:pPr>
              <w:pStyle w:val="a5"/>
              <w:spacing w:after="0" w:line="240" w:lineRule="auto"/>
              <w:jc w:val="both"/>
              <w:rPr>
                <w:lang w:eastAsia="en-US"/>
              </w:rPr>
            </w:pPr>
            <w:r>
              <w:rPr>
                <w:lang w:eastAsia="en-US"/>
              </w:rPr>
              <w:t>1</w:t>
            </w:r>
          </w:p>
          <w:p w:rsidR="002E5D50" w:rsidRDefault="002E5D50" w:rsidP="00505969">
            <w:pPr>
              <w:pStyle w:val="a5"/>
              <w:spacing w:after="0" w:line="240" w:lineRule="auto"/>
              <w:jc w:val="both"/>
              <w:rPr>
                <w:lang w:eastAsia="en-US"/>
              </w:rPr>
            </w:pPr>
            <w:r>
              <w:rPr>
                <w:lang w:eastAsia="en-US"/>
              </w:rPr>
              <w:t>(1 гор. род.прав)</w:t>
            </w:r>
          </w:p>
        </w:tc>
        <w:tc>
          <w:tcPr>
            <w:tcW w:w="1126" w:type="dxa"/>
          </w:tcPr>
          <w:p w:rsidR="002E5D50" w:rsidRDefault="002E5D50" w:rsidP="00505969">
            <w:pPr>
              <w:pStyle w:val="a5"/>
              <w:spacing w:after="0" w:line="240" w:lineRule="auto"/>
              <w:jc w:val="both"/>
              <w:rPr>
                <w:lang w:eastAsia="en-US"/>
              </w:rPr>
            </w:pPr>
            <w:r>
              <w:rPr>
                <w:lang w:eastAsia="en-US"/>
              </w:rPr>
              <w:t>1</w:t>
            </w:r>
          </w:p>
          <w:p w:rsidR="002E5D50" w:rsidRDefault="002E5D50" w:rsidP="00505969">
            <w:pPr>
              <w:pStyle w:val="a5"/>
              <w:spacing w:after="0" w:line="240" w:lineRule="auto"/>
              <w:jc w:val="both"/>
              <w:rPr>
                <w:lang w:eastAsia="en-US"/>
              </w:rPr>
            </w:pPr>
            <w:r>
              <w:rPr>
                <w:lang w:eastAsia="en-US"/>
              </w:rPr>
              <w:t>(2 огр. род. прав)</w:t>
            </w:r>
          </w:p>
        </w:tc>
        <w:tc>
          <w:tcPr>
            <w:tcW w:w="1126" w:type="dxa"/>
          </w:tcPr>
          <w:p w:rsidR="002E5D50" w:rsidRDefault="002E5D50" w:rsidP="00505969">
            <w:pPr>
              <w:pStyle w:val="a5"/>
              <w:spacing w:after="0" w:line="240" w:lineRule="auto"/>
              <w:jc w:val="both"/>
              <w:rPr>
                <w:lang w:eastAsia="en-US"/>
              </w:rPr>
            </w:pPr>
            <w:r>
              <w:rPr>
                <w:lang w:eastAsia="en-US"/>
              </w:rPr>
              <w:t>2</w:t>
            </w:r>
          </w:p>
        </w:tc>
        <w:tc>
          <w:tcPr>
            <w:tcW w:w="1127" w:type="dxa"/>
          </w:tcPr>
          <w:p w:rsidR="002E5D50" w:rsidRDefault="002E5D50" w:rsidP="00505969">
            <w:pPr>
              <w:pStyle w:val="a5"/>
              <w:spacing w:after="0" w:line="240" w:lineRule="auto"/>
              <w:jc w:val="both"/>
              <w:rPr>
                <w:lang w:eastAsia="en-US"/>
              </w:rPr>
            </w:pPr>
            <w:r>
              <w:rPr>
                <w:lang w:eastAsia="en-US"/>
              </w:rPr>
              <w:t>3</w:t>
            </w:r>
          </w:p>
        </w:tc>
      </w:tr>
    </w:tbl>
    <w:p w:rsidR="002E5D50" w:rsidRPr="00022568" w:rsidRDefault="002E5D50" w:rsidP="002E5D50">
      <w:pPr>
        <w:pStyle w:val="a5"/>
        <w:spacing w:after="0" w:line="240" w:lineRule="auto"/>
        <w:jc w:val="both"/>
        <w:rPr>
          <w:lang w:eastAsia="en-US"/>
        </w:rPr>
      </w:pPr>
      <w:r>
        <w:rPr>
          <w:lang w:eastAsia="en-US"/>
        </w:rPr>
        <w:tab/>
      </w:r>
      <w:r w:rsidRPr="00022568">
        <w:rPr>
          <w:lang w:eastAsia="en-US"/>
        </w:rPr>
        <w:t>Итак, в результате 5-летней р</w:t>
      </w:r>
      <w:r>
        <w:rPr>
          <w:lang w:eastAsia="en-US"/>
        </w:rPr>
        <w:t>аботы  по программе «Поддержка С</w:t>
      </w:r>
      <w:r w:rsidRPr="00022568">
        <w:rPr>
          <w:lang w:eastAsia="en-US"/>
        </w:rPr>
        <w:t>емьЯ» установлено:</w:t>
      </w:r>
    </w:p>
    <w:p w:rsidR="002E5D50" w:rsidRPr="00022568" w:rsidRDefault="002E5D50" w:rsidP="002E5D5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022568">
        <w:rPr>
          <w:rFonts w:ascii="Times New Roman" w:hAnsi="Times New Roman"/>
          <w:sz w:val="24"/>
          <w:szCs w:val="24"/>
        </w:rPr>
        <w:t>социальный патронаж, проводимый кураторами, позволяет выявить на раннем этапе семьи, находящиеся в трудной жизненной ситуации и в социально опасном положении, разработать ИПР семьи.</w:t>
      </w:r>
    </w:p>
    <w:p w:rsidR="002E5D50" w:rsidRPr="00022568" w:rsidRDefault="002E5D50" w:rsidP="002E5D5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022568">
        <w:rPr>
          <w:rFonts w:ascii="Times New Roman" w:hAnsi="Times New Roman"/>
          <w:sz w:val="24"/>
          <w:szCs w:val="24"/>
        </w:rPr>
        <w:t>во время прохождения несовершеннолетним реабилитации в учреждении ведется  работа с семьями по формированию позитивной среды для личностного развития ребенка, вырабатыванию навыка сознательного и ответственного родительства.</w:t>
      </w:r>
    </w:p>
    <w:p w:rsidR="002E5D50" w:rsidRPr="00022568" w:rsidRDefault="002E5D50" w:rsidP="002E5D5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022568">
        <w:rPr>
          <w:rFonts w:ascii="Times New Roman" w:hAnsi="Times New Roman"/>
          <w:sz w:val="24"/>
          <w:szCs w:val="24"/>
        </w:rPr>
        <w:t>объединяются усилия всех заинтересованных учреждений и ведомств, занимающихся проблемами семьи и детей. Такая организация взаимного сотрудничества позволяет планомерно решать вопросы профилактики негативного, асоциального поведения несовершеннолетних и их родителей, снизить уровень семейной дезадаптации, а также помогает специалистам различных ведомств включать их в социально-значимые виды деятельности, восстановить утраченные связи семьи и ребенка.</w:t>
      </w:r>
    </w:p>
    <w:p w:rsidR="002E5D50" w:rsidRPr="00022568" w:rsidRDefault="002E5D50" w:rsidP="002E5D5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022568">
        <w:rPr>
          <w:rFonts w:ascii="Times New Roman" w:hAnsi="Times New Roman"/>
          <w:sz w:val="24"/>
          <w:szCs w:val="24"/>
        </w:rPr>
        <w:t>разработаны и распространены брошюры с методическими рекомендациями по профилактике алкоголизма, табакокурения, токсикомании у подростков. Брошюры,  помогающие раскрыть конкретные причины возникновения отклонений в поведении у детей - педагогической некомпетентности родителей,  взаимодействии с членами семьи, непонимания или незнание родителями трудностей детей.</w:t>
      </w:r>
    </w:p>
    <w:p w:rsidR="002E5D50" w:rsidRPr="00022568" w:rsidRDefault="002E5D50" w:rsidP="002E5D5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022568">
        <w:rPr>
          <w:rFonts w:ascii="Times New Roman" w:hAnsi="Times New Roman"/>
          <w:sz w:val="24"/>
          <w:szCs w:val="24"/>
        </w:rPr>
        <w:t>кураторы в своей работе используют такие формы  семейной работы, как - совещание с семьей, встречи, беседы, проводимые с членами семьи, в том числе по телефону, визиты на дом. Проводятся семинары, тренинги, ролевые игры, творческие конкурсы, пропагандирующие здоровый образ жизни.</w:t>
      </w:r>
    </w:p>
    <w:p w:rsidR="002E5D50" w:rsidRPr="00883B79" w:rsidRDefault="002E5D50" w:rsidP="002E5D50">
      <w:pPr>
        <w:pStyle w:val="a3"/>
        <w:ind w:firstLine="360"/>
        <w:jc w:val="both"/>
        <w:rPr>
          <w:rFonts w:ascii="Times New Roman" w:hAnsi="Times New Roman"/>
          <w:sz w:val="24"/>
          <w:szCs w:val="24"/>
        </w:rPr>
      </w:pPr>
      <w:r w:rsidRPr="00883B79">
        <w:rPr>
          <w:rFonts w:ascii="Times New Roman" w:hAnsi="Times New Roman"/>
          <w:sz w:val="24"/>
          <w:szCs w:val="24"/>
        </w:rPr>
        <w:lastRenderedPageBreak/>
        <w:t xml:space="preserve">Мы, сотрудники «Арчы», считаем, что проведена полномасштабная, объемная, результативная работа по социальным округам. Опыт, полученный в ходе данной работы, позволил  нам внести в социально-реабилитационную работу с семьями, находящимися в трудной жизненной ситуации и социально опасном положении, следующие нововведения: </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По инициативе реабилитационного центра «Арчы» к каждой семье, находящейся в социально опасном положении, постановлением районной Комиссии по делам несовершеннолетних и защите их прав назначены координаторы из числа членов комиссии;</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В целях обобщения и распространения опыта работы специалисты  Центра «Арчы» провели семинар на тему «Взаимодействие с правоохранительными органами по работе с асоциальными семьями» для участковых инспекторов и инспекторов ПДН с участием КДНиЗП. По результатам семинара внесены дополнения в договор о совместной деятельности с отделом МВД России по Нюрбинскому району(9 февраля 2012г.);</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Проведен круглый стол с участием социальных педагогов школ Нюрбинского района на тему «Профилактика жестокого обращения»;</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По инициативе НСРЦН «Арчы» внесено  предложение о создании ассоциации социальных педагогов района и создании мобильных групп в муниципальных образованиях с целью  профилактики безнадзорности и правонарушений несовершеннолетних, а также для повышения эффективности социально-реабилитационной работы на местах  (Постановление председателя КДН и ЗП администрации МР «Нюрбинский район» РС (Я) №5-1 от 19 апреля 2012 г.);</w:t>
      </w:r>
    </w:p>
    <w:p w:rsidR="002E5D50" w:rsidRPr="00883B79" w:rsidRDefault="002E5D50" w:rsidP="002E5D50">
      <w:pPr>
        <w:pStyle w:val="a3"/>
        <w:jc w:val="both"/>
        <w:rPr>
          <w:rFonts w:ascii="Times New Roman" w:hAnsi="Times New Roman"/>
          <w:sz w:val="24"/>
          <w:szCs w:val="24"/>
        </w:rPr>
      </w:pPr>
      <w:r w:rsidRPr="00883B79">
        <w:rPr>
          <w:rFonts w:ascii="Times New Roman" w:hAnsi="Times New Roman"/>
          <w:sz w:val="24"/>
          <w:szCs w:val="24"/>
        </w:rPr>
        <w:t>- Проведено выездное заседание КДНиЗП с отчетом  о профилактической работе Центра с семьями, находящимся в социально-опасном положении и трудной жизненной ситуации (17 мая 2012 года), где специалисты Центра на примере 3-х семей (семья в СОП, семья с ТЖС, семья, снятая с профилактического учета) рассказали о технологии работы с семьями, отметили слабые и сильные стороны, эффективность проведенной работы;</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За эти годы так же хочется отметить учреждения системы органов профилактики безнадзорности и правонарушений несовершеннолетних, с которыми сложились крепкие партнерские отношения, и проводится системная работа. Так, наиболее длительным и эффективным примером взаимодействия с учреждениями района мы по праву можем назвать сотрудничество с МОУ Аранастахская начальная школа – детский сад «Сайдыс» На 12 койко-мест в Аранастахе  живут и получают образование дети из семей, состоящих на профилактическом учете в нашем Центре. По качеству успеваемости, по уровню социо-культурной реабилитации воспитанники «Сайдыс» выгодно отличаются от своих сверстников, оставшихся в своих семьях.</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В селе Одей  для детей дошкольного возраста из реабилитационного Центра «Арчы» ежегодно квотируются 4 места, куда ежегодно мы направляем на длительную реабилитацию детей из семей, находящихся в СОП и ТЖС.</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 xml:space="preserve">В Маарском центре социально-трудовой реабилитации проходят лечение от алкогольной зависимости родители наших воспитанников.     К концу реабилитационного периода  проводится межведомственный консилиум по дальнейшему сопровождению семьи. Основной проблемой является устройство на работу и дальнейшая трудовая реабилитация. Помощь в восстановлении социального статуса, налаживании быта, воспитании детей становятся содержанием работы кураторов социальных округов Центра «Арчы».    </w:t>
      </w:r>
    </w:p>
    <w:p w:rsidR="002E5D50" w:rsidRPr="00883B79" w:rsidRDefault="002E5D50" w:rsidP="002E5D50">
      <w:pPr>
        <w:pStyle w:val="a3"/>
        <w:ind w:firstLine="708"/>
        <w:jc w:val="both"/>
        <w:rPr>
          <w:rFonts w:ascii="Times New Roman" w:hAnsi="Times New Roman"/>
          <w:sz w:val="24"/>
          <w:szCs w:val="24"/>
        </w:rPr>
      </w:pPr>
      <w:r w:rsidRPr="00883B79">
        <w:rPr>
          <w:rFonts w:ascii="Times New Roman" w:hAnsi="Times New Roman"/>
          <w:sz w:val="24"/>
          <w:szCs w:val="24"/>
        </w:rPr>
        <w:t xml:space="preserve">Кураторы социальных округов  отмечают низкий уровень жизни большинства семей в округах, недостатки семейного воспитания, безработицу среди родителей, возрастающий уровень алкоголизации населения.  В связи с вышеназванными факторами, которые обусловливают и усугубляют семейное неблагополучие, важнейшей социальной задачей наших специалистов остается разработка новых эффективных механизмов, направленных на поддержку всех основных функций семьи. </w:t>
      </w:r>
    </w:p>
    <w:p w:rsidR="003A67B8" w:rsidRDefault="003A67B8" w:rsidP="002E5D50">
      <w:pPr>
        <w:pStyle w:val="a3"/>
        <w:jc w:val="right"/>
        <w:rPr>
          <w:rFonts w:ascii="Times New Roman" w:hAnsi="Times New Roman"/>
          <w:sz w:val="24"/>
          <w:szCs w:val="24"/>
        </w:rPr>
      </w:pPr>
    </w:p>
    <w:p w:rsidR="000240E0" w:rsidRDefault="000240E0" w:rsidP="000240E0">
      <w:pPr>
        <w:pStyle w:val="a3"/>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ШЕФСКАЯ РАБОТА КАК ОДНА ИЗ ФОРМ ВЗАИМОДЕЙСТВИЯ</w:t>
      </w:r>
      <w:r>
        <w:rPr>
          <w:rFonts w:ascii="Times New Roman" w:eastAsia="Times New Roman" w:hAnsi="Times New Roman" w:cs="Times New Roman"/>
          <w:b/>
          <w:sz w:val="24"/>
          <w:szCs w:val="24"/>
        </w:rPr>
        <w:br/>
        <w:t xml:space="preserve">        ПО ПРОФИЛАКТИКЕ БЕЗНАДЗОРНОСТИ И ПРАВОНАРУШЕНИЙ НЕСОВЕРШЕННОЛЕТНИХ</w:t>
      </w:r>
    </w:p>
    <w:p w:rsidR="000240E0" w:rsidRDefault="000240E0" w:rsidP="000240E0">
      <w:pPr>
        <w:pStyle w:val="a3"/>
        <w:jc w:val="center"/>
        <w:rPr>
          <w:rFonts w:ascii="Times New Roman" w:hAnsi="Times New Roman" w:cs="Times New Roman"/>
          <w:b/>
          <w:szCs w:val="24"/>
          <w:shd w:val="clear" w:color="auto" w:fill="FFFFFF"/>
        </w:rPr>
      </w:pPr>
    </w:p>
    <w:p w:rsidR="008D29E6" w:rsidRPr="000240E0" w:rsidRDefault="008D29E6" w:rsidP="000240E0">
      <w:pPr>
        <w:pStyle w:val="a3"/>
        <w:jc w:val="center"/>
        <w:rPr>
          <w:rFonts w:ascii="Times New Roman" w:hAnsi="Times New Roman" w:cs="Times New Roman"/>
          <w:b/>
          <w:szCs w:val="24"/>
          <w:shd w:val="clear" w:color="auto" w:fill="FFFFFF"/>
        </w:rPr>
      </w:pPr>
      <w:r w:rsidRPr="000240E0">
        <w:rPr>
          <w:rFonts w:ascii="Times New Roman" w:hAnsi="Times New Roman" w:cs="Times New Roman"/>
          <w:b/>
          <w:szCs w:val="24"/>
          <w:shd w:val="clear" w:color="auto" w:fill="FFFFFF"/>
        </w:rPr>
        <w:t>М.В. Алексеева,</w:t>
      </w:r>
    </w:p>
    <w:p w:rsidR="008D29E6" w:rsidRPr="000240E0" w:rsidRDefault="008D29E6" w:rsidP="000240E0">
      <w:pPr>
        <w:pStyle w:val="a3"/>
        <w:jc w:val="center"/>
        <w:rPr>
          <w:rFonts w:ascii="Times New Roman" w:hAnsi="Times New Roman" w:cs="Times New Roman"/>
          <w:b/>
          <w:szCs w:val="24"/>
          <w:shd w:val="clear" w:color="auto" w:fill="FFFFFF"/>
        </w:rPr>
      </w:pPr>
      <w:r w:rsidRPr="000240E0">
        <w:rPr>
          <w:rFonts w:ascii="Times New Roman" w:hAnsi="Times New Roman" w:cs="Times New Roman"/>
          <w:b/>
          <w:szCs w:val="24"/>
          <w:shd w:val="clear" w:color="auto" w:fill="FFFFFF"/>
        </w:rPr>
        <w:t>директор ГКУ РС (Я) НСРЦН «Арчы»</w:t>
      </w:r>
    </w:p>
    <w:p w:rsidR="008D29E6" w:rsidRPr="008D29E6" w:rsidRDefault="008D29E6" w:rsidP="008D29E6">
      <w:pPr>
        <w:pStyle w:val="a3"/>
        <w:spacing w:line="360" w:lineRule="auto"/>
        <w:jc w:val="right"/>
        <w:rPr>
          <w:rFonts w:ascii="Times New Roman" w:eastAsia="Times New Roman" w:hAnsi="Times New Roman" w:cs="Times New Roman"/>
          <w:b/>
          <w:sz w:val="24"/>
          <w:szCs w:val="24"/>
          <w:shd w:val="clear" w:color="auto" w:fill="FFFFFF"/>
        </w:rPr>
      </w:pPr>
    </w:p>
    <w:p w:rsidR="00974D38" w:rsidRDefault="00974D38" w:rsidP="00974D38">
      <w:pPr>
        <w:pStyle w:val="a3"/>
        <w:ind w:firstLine="567"/>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4482193" y="1992086"/>
            <wp:positionH relativeFrom="margin">
              <wp:align>right</wp:align>
            </wp:positionH>
            <wp:positionV relativeFrom="margin">
              <wp:align>top</wp:align>
            </wp:positionV>
            <wp:extent cx="2534013" cy="2155371"/>
            <wp:effectExtent l="19050" t="0" r="0" b="0"/>
            <wp:wrapSquare wrapText="bothSides"/>
            <wp:docPr id="11" name="Рисунок 4" descr="G:\для_АС,_сборник\DSC0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ля_АС,_сборник\DSC04796.JPG"/>
                    <pic:cNvPicPr>
                      <a:picLocks noChangeAspect="1" noChangeArrowheads="1"/>
                    </pic:cNvPicPr>
                  </pic:nvPicPr>
                  <pic:blipFill>
                    <a:blip r:embed="rId14" cstate="print"/>
                    <a:srcRect/>
                    <a:stretch>
                      <a:fillRect/>
                    </a:stretch>
                  </pic:blipFill>
                  <pic:spPr bwMode="auto">
                    <a:xfrm>
                      <a:off x="0" y="0"/>
                      <a:ext cx="2534013" cy="2155371"/>
                    </a:xfrm>
                    <a:prstGeom prst="rect">
                      <a:avLst/>
                    </a:prstGeom>
                    <a:noFill/>
                    <a:ln w="9525">
                      <a:noFill/>
                      <a:miter lim="800000"/>
                      <a:headEnd/>
                      <a:tailEnd/>
                    </a:ln>
                  </pic:spPr>
                </pic:pic>
              </a:graphicData>
            </a:graphic>
          </wp:anchor>
        </w:drawing>
      </w:r>
    </w:p>
    <w:p w:rsidR="002E5D50" w:rsidRDefault="002E5D50" w:rsidP="003A67B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Распоряжению</w:t>
      </w:r>
      <w:r w:rsidRPr="00E97416">
        <w:rPr>
          <w:rFonts w:ascii="Times New Roman" w:eastAsia="Times New Roman" w:hAnsi="Times New Roman" w:cs="Times New Roman"/>
          <w:sz w:val="24"/>
          <w:szCs w:val="24"/>
        </w:rPr>
        <w:t xml:space="preserve"> Правительства Республики Саха (Якутия) от 29 мая 2012 г. №503-р «Об организации шефской работы с учреждениями социального обслуживания семьи и </w:t>
      </w:r>
      <w:r>
        <w:rPr>
          <w:rFonts w:ascii="Times New Roman" w:eastAsia="Times New Roman" w:hAnsi="Times New Roman" w:cs="Times New Roman"/>
          <w:sz w:val="24"/>
          <w:szCs w:val="24"/>
        </w:rPr>
        <w:t xml:space="preserve">детей Республики Саха (Якутия) все </w:t>
      </w:r>
      <w:r w:rsidRPr="00E97416">
        <w:rPr>
          <w:rFonts w:ascii="Times New Roman" w:eastAsia="Times New Roman" w:hAnsi="Times New Roman" w:cs="Times New Roman"/>
          <w:sz w:val="24"/>
          <w:szCs w:val="24"/>
        </w:rPr>
        <w:t xml:space="preserve">учреждения социального обслуживания семьи и детей закреплены за министерствами, ведомствами и бюджетными учреждениями. Именно для координации деятельности по развитию учреждений социального обслуживания семьи и детей, направленных на профилактику социального сиротства и семейного неблагополучия было издано </w:t>
      </w:r>
      <w:r>
        <w:rPr>
          <w:rFonts w:ascii="Times New Roman" w:eastAsia="Times New Roman" w:hAnsi="Times New Roman" w:cs="Times New Roman"/>
          <w:sz w:val="24"/>
          <w:szCs w:val="24"/>
        </w:rPr>
        <w:t xml:space="preserve">данное </w:t>
      </w:r>
      <w:r w:rsidRPr="00E97416">
        <w:rPr>
          <w:rFonts w:ascii="Times New Roman" w:eastAsia="Times New Roman" w:hAnsi="Times New Roman" w:cs="Times New Roman"/>
          <w:sz w:val="24"/>
          <w:szCs w:val="24"/>
        </w:rPr>
        <w:t>распоряжение</w:t>
      </w:r>
      <w:r>
        <w:rPr>
          <w:rFonts w:ascii="Times New Roman" w:eastAsia="Times New Roman" w:hAnsi="Times New Roman" w:cs="Times New Roman"/>
          <w:sz w:val="24"/>
          <w:szCs w:val="24"/>
        </w:rPr>
        <w:t>.</w:t>
      </w:r>
      <w:r w:rsidRPr="00E97416">
        <w:rPr>
          <w:rFonts w:ascii="Times New Roman" w:eastAsia="Times New Roman" w:hAnsi="Times New Roman" w:cs="Times New Roman"/>
          <w:sz w:val="24"/>
          <w:szCs w:val="24"/>
        </w:rPr>
        <w:t xml:space="preserve"> </w:t>
      </w:r>
    </w:p>
    <w:p w:rsidR="002E5D50" w:rsidRPr="00E97416" w:rsidRDefault="002E5D50" w:rsidP="003A67B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97416">
        <w:rPr>
          <w:rFonts w:ascii="Times New Roman" w:eastAsia="Times New Roman" w:hAnsi="Times New Roman" w:cs="Times New Roman"/>
          <w:sz w:val="24"/>
          <w:szCs w:val="24"/>
        </w:rPr>
        <w:t xml:space="preserve"> рамках  мероприятий по организации шефской работы и координации деятельности по развитию социального партнерства, попечительства в Республике Саха </w:t>
      </w:r>
      <w:r>
        <w:rPr>
          <w:rFonts w:ascii="Times New Roman" w:eastAsia="Times New Roman" w:hAnsi="Times New Roman" w:cs="Times New Roman"/>
          <w:sz w:val="24"/>
          <w:szCs w:val="24"/>
        </w:rPr>
        <w:t>(Якутия)</w:t>
      </w:r>
      <w:r w:rsidRPr="00E97416">
        <w:rPr>
          <w:rFonts w:ascii="Times New Roman" w:eastAsia="Times New Roman" w:hAnsi="Times New Roman" w:cs="Times New Roman"/>
          <w:sz w:val="24"/>
          <w:szCs w:val="24"/>
        </w:rPr>
        <w:t xml:space="preserve"> 19 июня 2012 года директор  ГКУ РС(Я) «Нюрбинский социально-реабилитационный центр для несовершеннолетних «Арчы» Алексеева Марианна Васильевна и заместитель директора Васильева Ираида Дмитриевна провели презентацию своего учреждения на встрече </w:t>
      </w:r>
      <w:r>
        <w:rPr>
          <w:rFonts w:ascii="Times New Roman" w:eastAsia="Times New Roman" w:hAnsi="Times New Roman" w:cs="Times New Roman"/>
          <w:sz w:val="24"/>
          <w:szCs w:val="24"/>
        </w:rPr>
        <w:t xml:space="preserve">с шефами - </w:t>
      </w:r>
      <w:r w:rsidRPr="00E97416">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Государственным комитетом</w:t>
      </w:r>
      <w:r w:rsidRPr="00E97416">
        <w:rPr>
          <w:rFonts w:ascii="Times New Roman" w:eastAsia="Times New Roman" w:hAnsi="Times New Roman" w:cs="Times New Roman"/>
          <w:sz w:val="24"/>
          <w:szCs w:val="24"/>
        </w:rPr>
        <w:t xml:space="preserve"> по обеспечению безопасности жизнедеятельности населения РС(Я) В.А. Новиковым.</w:t>
      </w:r>
    </w:p>
    <w:p w:rsidR="002E5D50" w:rsidRPr="00E97416" w:rsidRDefault="002E5D50" w:rsidP="003A67B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w:t>
      </w:r>
      <w:r w:rsidRPr="00E97416">
        <w:rPr>
          <w:rFonts w:ascii="Times New Roman" w:eastAsia="Times New Roman" w:hAnsi="Times New Roman" w:cs="Times New Roman"/>
          <w:sz w:val="24"/>
          <w:szCs w:val="24"/>
        </w:rPr>
        <w:t>рассказали об истории развития учреждения, о материально-технической базе, об оказываемых государственных услугах и,  конечно же, о воспитанниках, детях находящихся в «Арчы», об учетных семьях и тех, проблемах, которые испытывают семьи находящиеся в трудной жизненной ситуации.</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xml:space="preserve"> Готовясь к встрече, мы  разработали проект Плана мероприятий по 6-ти основным направлениям:</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Оказание помощи в создании и обеспечении комфортных условий для проживания, отдыха, социальной реабилитации и всестороннего развития детей, находящихся в реабилитационном центре;</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Участие в организации и проведении социально значимых, культурно-массовых мероприятий для семей и детей, находящихся в трудной жизненной ситуации;</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Содействие в реализации инновационных программ и проектов по профилактике социального сиротства и семейного неблагополучия.</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Содействие в исполнении ИПР семей и детей, состоящих на профилактическом учете;</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Содействие в организации досуга и летнего отдыха несовершеннолетних и их семей, оказавшихся в социально-опасном положении;</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Содействие в организации условий и охраны труда   работников учреждения;</w:t>
      </w:r>
    </w:p>
    <w:p w:rsidR="002E5D50" w:rsidRPr="00E97416" w:rsidRDefault="002E5D50" w:rsidP="003A67B8">
      <w:pPr>
        <w:pStyle w:val="a3"/>
        <w:ind w:firstLine="567"/>
        <w:jc w:val="both"/>
        <w:rPr>
          <w:rFonts w:ascii="Times New Roman" w:eastAsia="Times New Roman" w:hAnsi="Times New Roman" w:cs="Times New Roman"/>
          <w:sz w:val="24"/>
          <w:szCs w:val="24"/>
        </w:rPr>
      </w:pPr>
      <w:r w:rsidRPr="00E97416">
        <w:rPr>
          <w:rFonts w:ascii="Times New Roman" w:eastAsia="Times New Roman" w:hAnsi="Times New Roman" w:cs="Times New Roman"/>
          <w:sz w:val="24"/>
          <w:szCs w:val="24"/>
        </w:rPr>
        <w:t xml:space="preserve">Проект плана шефской работы </w:t>
      </w:r>
      <w:r>
        <w:rPr>
          <w:rFonts w:ascii="Times New Roman" w:eastAsia="Times New Roman" w:hAnsi="Times New Roman" w:cs="Times New Roman"/>
          <w:sz w:val="24"/>
          <w:szCs w:val="24"/>
        </w:rPr>
        <w:t>утвердили и началась плодотворная работа.</w:t>
      </w:r>
    </w:p>
    <w:p w:rsidR="002E5D50" w:rsidRPr="00E97416" w:rsidRDefault="002E5D50" w:rsidP="003A67B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Уже</w:t>
      </w:r>
      <w:r w:rsidRPr="00E97416">
        <w:rPr>
          <w:rFonts w:ascii="Times New Roman" w:eastAsia="Times New Roman" w:hAnsi="Times New Roman" w:cs="Times New Roman"/>
          <w:sz w:val="24"/>
          <w:szCs w:val="24"/>
        </w:rPr>
        <w:t xml:space="preserve"> 24 июня воспитанники ГКУ РС (Я) НСРЦН «Арчы» уже получили первые подарки от своих шефов. От имени коллектива Государственного комитета по обеспечению безопасности жизнедеятельности населения РС (Я) заместитель председателя ГК Филиппова Н.И. подарила детям дошкольного возраста одежду для детского летнего отдыха на сумму 10000 рублей. Надежда Иннокентьевна уже на базе «Арчы» организовала встречу с руководителями  подведомственных учреждений, базирующихся в Нюрбинском районе, где также были обозначены пути и направления </w:t>
      </w:r>
      <w:r w:rsidRPr="00E97416">
        <w:rPr>
          <w:rFonts w:ascii="Times New Roman" w:eastAsia="Times New Roman" w:hAnsi="Times New Roman" w:cs="Times New Roman"/>
          <w:sz w:val="24"/>
          <w:szCs w:val="24"/>
        </w:rPr>
        <w:lastRenderedPageBreak/>
        <w:t>шефской работы. Замечательную идею выдвинул командир отряда МЧС Карпович А.В., о возможности обучения наших воспитанников в кадетской школе г Якутска.</w:t>
      </w:r>
    </w:p>
    <w:p w:rsidR="002E5D50" w:rsidRPr="00A70884" w:rsidRDefault="002E5D50" w:rsidP="003A67B8">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уже в феврале п</w:t>
      </w:r>
      <w:r w:rsidRPr="00A70884">
        <w:rPr>
          <w:rFonts w:ascii="Times New Roman" w:eastAsia="Times New Roman" w:hAnsi="Times New Roman" w:cs="Times New Roman"/>
          <w:sz w:val="24"/>
          <w:szCs w:val="24"/>
        </w:rPr>
        <w:t>ятеро воспитанников Нюрбинского СРЦН «Арчы» из разных школ Нюрбинского района в рамках профориентационной работы побывали с экскурсией в учреждениях г Якутска. Данное направление работы было включено в План взаимодействия НСРЦН «Арчы» с шефской организацией ГК по обеспечению безопасности жизнедеятельности населения РС (Я) на 2012-2013 гг. Администрация района поддержала идею реабилитационного центра и обеспечила единой формой несовершеннолетних и оплатила ГСМ.</w:t>
      </w:r>
    </w:p>
    <w:p w:rsidR="002E5D50" w:rsidRPr="00A70884" w:rsidRDefault="002E5D50" w:rsidP="003A67B8">
      <w:pPr>
        <w:pStyle w:val="a3"/>
        <w:ind w:firstLine="567"/>
        <w:jc w:val="both"/>
        <w:rPr>
          <w:rFonts w:ascii="Times New Roman" w:eastAsia="Times New Roman" w:hAnsi="Times New Roman" w:cs="Times New Roman"/>
          <w:sz w:val="24"/>
          <w:szCs w:val="24"/>
        </w:rPr>
      </w:pPr>
      <w:r w:rsidRPr="00A70884">
        <w:rPr>
          <w:rFonts w:ascii="Times New Roman" w:eastAsia="Times New Roman" w:hAnsi="Times New Roman" w:cs="Times New Roman"/>
          <w:sz w:val="24"/>
          <w:szCs w:val="24"/>
        </w:rPr>
        <w:t xml:space="preserve">Незабываемой стала для ребят встреча со спасателями (Тарский В.В.) Вместе с ними ребята провели 3 часа в специальном тренажерном зале и на месте ознакомились с условиями работы спасателей, наблюдали за ходом тренировки спасателей, сами получили возможность потренироваться  в качестве спасателей. На следующий день ребята встретились со сверстниками в Республиканском реабилитационном центре (директор Сергеева М.М.) В уютном и светлом Центре гости из Нюрбы стали зрителями премьеры спектакля «12 месяцев» в постановке воспитанников республиканского центра, осмотрели центр, пообщались со специалистами и воспитанниками.  После обеда ребята поехали в Кадетскую школу, обучение в которой было мечтой каждого из них. В Якутской кадетской школе ознакомились с правилами приема в школу, посмотрели все объекты школы: казармы, учебные корпуса, тренажерные залы, тир, библиотеку, музей. Курсанты рассказали о своих занятиях. Ребята в школе также на практике потренировались в обращении и стрельбе из боевого оружия. </w:t>
      </w:r>
    </w:p>
    <w:p w:rsidR="002E5D50" w:rsidRPr="00A70884" w:rsidRDefault="002E5D50" w:rsidP="003A67B8">
      <w:pPr>
        <w:pStyle w:val="a3"/>
        <w:ind w:firstLine="567"/>
        <w:jc w:val="both"/>
        <w:rPr>
          <w:rFonts w:ascii="Times New Roman" w:eastAsia="Times New Roman" w:hAnsi="Times New Roman" w:cs="Times New Roman"/>
          <w:sz w:val="24"/>
          <w:szCs w:val="24"/>
        </w:rPr>
      </w:pPr>
      <w:r w:rsidRPr="00A70884">
        <w:rPr>
          <w:rFonts w:ascii="Times New Roman" w:eastAsia="Times New Roman" w:hAnsi="Times New Roman" w:cs="Times New Roman"/>
          <w:sz w:val="24"/>
          <w:szCs w:val="24"/>
        </w:rPr>
        <w:t xml:space="preserve">Отдельного рассказа заслуживает  широкая и очень интересная культурная программа для воспитанников. Так, в первый день шефы подарили детям билеты в Синема – центр на фильм «Доспехи богов-3». На следующий день шефы устроили незабываемый праздник для детей в развлекательном центре «Планета </w:t>
      </w:r>
      <w:r w:rsidRPr="00A70884">
        <w:rPr>
          <w:rFonts w:ascii="Times New Roman" w:eastAsia="Times New Roman" w:hAnsi="Times New Roman" w:cs="Times New Roman"/>
          <w:sz w:val="24"/>
          <w:szCs w:val="24"/>
          <w:lang w:val="en-US"/>
        </w:rPr>
        <w:t>Kids</w:t>
      </w:r>
      <w:r w:rsidRPr="00A70884">
        <w:rPr>
          <w:rFonts w:ascii="Times New Roman" w:eastAsia="Times New Roman" w:hAnsi="Times New Roman" w:cs="Times New Roman"/>
          <w:sz w:val="24"/>
          <w:szCs w:val="24"/>
        </w:rPr>
        <w:t>» в зале игровых автоматов. Каждому мальчишке они вручили карточку на 500 рублей.</w:t>
      </w:r>
    </w:p>
    <w:p w:rsidR="002E5D50" w:rsidRPr="00A70884" w:rsidRDefault="002E5D50" w:rsidP="003A67B8">
      <w:pPr>
        <w:pStyle w:val="a3"/>
        <w:ind w:firstLine="567"/>
        <w:jc w:val="both"/>
        <w:rPr>
          <w:rFonts w:ascii="Times New Roman" w:eastAsia="Times New Roman" w:hAnsi="Times New Roman" w:cs="Times New Roman"/>
          <w:sz w:val="24"/>
          <w:szCs w:val="24"/>
        </w:rPr>
      </w:pPr>
      <w:r w:rsidRPr="00A70884">
        <w:rPr>
          <w:rFonts w:ascii="Times New Roman" w:eastAsia="Times New Roman" w:hAnsi="Times New Roman" w:cs="Times New Roman"/>
          <w:sz w:val="24"/>
          <w:szCs w:val="24"/>
        </w:rPr>
        <w:t>А 2 февраля Служба спасения РС (Я) организовала экскурсию в зоопарк «Орто Дойду», где дети получили неизгладимые впечатления от встречи с экзотическими животными.</w:t>
      </w:r>
    </w:p>
    <w:p w:rsidR="002E5D50" w:rsidRPr="00A70884" w:rsidRDefault="002E5D50" w:rsidP="003A67B8">
      <w:pPr>
        <w:pStyle w:val="a3"/>
        <w:ind w:firstLine="567"/>
        <w:jc w:val="both"/>
        <w:rPr>
          <w:rFonts w:ascii="Times New Roman" w:eastAsia="Times New Roman" w:hAnsi="Times New Roman" w:cs="Times New Roman"/>
          <w:sz w:val="24"/>
          <w:szCs w:val="24"/>
        </w:rPr>
      </w:pPr>
      <w:r w:rsidRPr="00A70884">
        <w:rPr>
          <w:rFonts w:ascii="Times New Roman" w:eastAsia="Times New Roman" w:hAnsi="Times New Roman" w:cs="Times New Roman"/>
          <w:sz w:val="24"/>
          <w:szCs w:val="24"/>
        </w:rPr>
        <w:t xml:space="preserve">И весь этот праздник состоялся благодаря совместной работе как шефской организации в лице Госкомитета, так и администрации района и наших коллег из Республиканского центра. Такой подход к решению проблем семей и детей, находящихся в трудной жизненной ситуации, радует и дарит надежду. </w:t>
      </w:r>
    </w:p>
    <w:p w:rsidR="002E5D50" w:rsidRDefault="002E5D50"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4952DC" w:rsidRDefault="004952DC" w:rsidP="002E5D50">
      <w:pPr>
        <w:pStyle w:val="a3"/>
        <w:spacing w:line="360" w:lineRule="auto"/>
        <w:jc w:val="both"/>
        <w:rPr>
          <w:rFonts w:ascii="Times New Roman" w:eastAsia="Times New Roman" w:hAnsi="Times New Roman" w:cs="Times New Roman"/>
          <w:sz w:val="24"/>
          <w:szCs w:val="24"/>
          <w:shd w:val="clear" w:color="auto" w:fill="FFFFFF"/>
        </w:rPr>
      </w:pPr>
    </w:p>
    <w:p w:rsidR="000240E0" w:rsidRDefault="000240E0" w:rsidP="000240E0">
      <w:pPr>
        <w:pStyle w:val="a3"/>
        <w:ind w:firstLine="708"/>
        <w:jc w:val="center"/>
        <w:rPr>
          <w:rFonts w:ascii="Times New Roman" w:hAnsi="Times New Roman"/>
          <w:b/>
          <w:sz w:val="24"/>
          <w:szCs w:val="24"/>
        </w:rPr>
      </w:pPr>
      <w:r>
        <w:rPr>
          <w:rFonts w:ascii="Times New Roman" w:hAnsi="Times New Roman"/>
          <w:b/>
          <w:sz w:val="24"/>
          <w:szCs w:val="24"/>
        </w:rPr>
        <w:lastRenderedPageBreak/>
        <w:t xml:space="preserve">КОММУНАРСКИЕ СБОРЫ </w:t>
      </w:r>
    </w:p>
    <w:p w:rsidR="000240E0" w:rsidRDefault="000240E0" w:rsidP="000240E0">
      <w:pPr>
        <w:pStyle w:val="a3"/>
        <w:ind w:firstLine="708"/>
        <w:jc w:val="center"/>
        <w:rPr>
          <w:rFonts w:ascii="Times New Roman" w:hAnsi="Times New Roman"/>
          <w:b/>
          <w:sz w:val="24"/>
          <w:szCs w:val="24"/>
        </w:rPr>
      </w:pPr>
      <w:r>
        <w:rPr>
          <w:rFonts w:ascii="Times New Roman" w:hAnsi="Times New Roman"/>
          <w:b/>
          <w:sz w:val="24"/>
          <w:szCs w:val="24"/>
        </w:rPr>
        <w:t>КАК НОВАЯ ФОРМА РАБОТЫ НЕСОВЕРШЕННОЛЕТНИМИ</w:t>
      </w:r>
    </w:p>
    <w:p w:rsidR="000240E0" w:rsidRDefault="000240E0" w:rsidP="008D29E6">
      <w:pPr>
        <w:pStyle w:val="a3"/>
        <w:ind w:firstLine="709"/>
        <w:jc w:val="right"/>
        <w:rPr>
          <w:rFonts w:ascii="Times New Roman" w:hAnsi="Times New Roman"/>
          <w:b/>
          <w:sz w:val="24"/>
          <w:szCs w:val="24"/>
        </w:rPr>
      </w:pPr>
    </w:p>
    <w:p w:rsidR="008D29E6" w:rsidRPr="000240E0" w:rsidRDefault="008D29E6" w:rsidP="000240E0">
      <w:pPr>
        <w:pStyle w:val="a3"/>
        <w:ind w:firstLine="709"/>
        <w:jc w:val="center"/>
        <w:rPr>
          <w:rFonts w:ascii="Times New Roman" w:hAnsi="Times New Roman"/>
          <w:b/>
        </w:rPr>
      </w:pPr>
      <w:r w:rsidRPr="000240E0">
        <w:rPr>
          <w:rFonts w:ascii="Times New Roman" w:hAnsi="Times New Roman"/>
          <w:b/>
        </w:rPr>
        <w:t>Обоева</w:t>
      </w:r>
      <w:r w:rsidR="000240E0">
        <w:rPr>
          <w:rFonts w:ascii="Times New Roman" w:hAnsi="Times New Roman"/>
          <w:b/>
        </w:rPr>
        <w:t xml:space="preserve"> А.М.</w:t>
      </w:r>
      <w:r w:rsidRPr="000240E0">
        <w:rPr>
          <w:rFonts w:ascii="Times New Roman" w:hAnsi="Times New Roman"/>
          <w:b/>
        </w:rPr>
        <w:t>,</w:t>
      </w:r>
    </w:p>
    <w:p w:rsidR="008D29E6" w:rsidRPr="000240E0" w:rsidRDefault="008D29E6" w:rsidP="000240E0">
      <w:pPr>
        <w:pStyle w:val="a3"/>
        <w:ind w:firstLine="709"/>
        <w:jc w:val="center"/>
        <w:rPr>
          <w:rFonts w:ascii="Times New Roman" w:hAnsi="Times New Roman"/>
          <w:b/>
        </w:rPr>
      </w:pPr>
      <w:r w:rsidRPr="000240E0">
        <w:rPr>
          <w:rFonts w:ascii="Times New Roman" w:hAnsi="Times New Roman"/>
          <w:b/>
        </w:rPr>
        <w:t xml:space="preserve">социальный педагог </w:t>
      </w:r>
      <w:r w:rsidRPr="000240E0">
        <w:rPr>
          <w:rFonts w:ascii="Times New Roman" w:hAnsi="Times New Roman"/>
          <w:b/>
          <w:lang w:val="en-US"/>
        </w:rPr>
        <w:t>I</w:t>
      </w:r>
      <w:r w:rsidRPr="000240E0">
        <w:rPr>
          <w:rFonts w:ascii="Times New Roman" w:hAnsi="Times New Roman"/>
          <w:b/>
        </w:rPr>
        <w:t xml:space="preserve"> категории ГКУ РС (Я)</w:t>
      </w:r>
    </w:p>
    <w:p w:rsidR="008D29E6" w:rsidRPr="000240E0" w:rsidRDefault="008D29E6" w:rsidP="000240E0">
      <w:pPr>
        <w:pStyle w:val="a3"/>
        <w:ind w:firstLine="709"/>
        <w:jc w:val="center"/>
        <w:rPr>
          <w:rFonts w:ascii="Times New Roman" w:hAnsi="Times New Roman"/>
          <w:b/>
        </w:rPr>
      </w:pPr>
      <w:r w:rsidRPr="000240E0">
        <w:rPr>
          <w:rFonts w:ascii="Times New Roman" w:hAnsi="Times New Roman"/>
          <w:b/>
        </w:rPr>
        <w:t>«Нюрбинский социально-реабилитационный</w:t>
      </w:r>
      <w:r w:rsidR="000240E0">
        <w:rPr>
          <w:rFonts w:ascii="Times New Roman" w:hAnsi="Times New Roman"/>
          <w:b/>
        </w:rPr>
        <w:t xml:space="preserve"> </w:t>
      </w:r>
      <w:r w:rsidRPr="000240E0">
        <w:rPr>
          <w:rFonts w:ascii="Times New Roman" w:hAnsi="Times New Roman"/>
          <w:b/>
        </w:rPr>
        <w:t>центр для несовершеннолетних «Арчы»</w:t>
      </w:r>
    </w:p>
    <w:p w:rsidR="008D29E6" w:rsidRPr="009D381F" w:rsidRDefault="008D29E6" w:rsidP="008D29E6">
      <w:pPr>
        <w:pStyle w:val="a3"/>
        <w:ind w:firstLine="709"/>
        <w:jc w:val="right"/>
        <w:rPr>
          <w:rFonts w:ascii="Times New Roman" w:hAnsi="Times New Roman"/>
          <w:b/>
          <w:sz w:val="24"/>
          <w:szCs w:val="24"/>
        </w:rPr>
      </w:pPr>
    </w:p>
    <w:p w:rsidR="008D29E6" w:rsidRPr="008D29E6" w:rsidRDefault="008D29E6" w:rsidP="008D29E6">
      <w:pPr>
        <w:pStyle w:val="a3"/>
        <w:ind w:left="1068"/>
        <w:jc w:val="right"/>
        <w:rPr>
          <w:rFonts w:ascii="Times New Roman" w:hAnsi="Times New Roman"/>
          <w:i/>
          <w:sz w:val="24"/>
          <w:szCs w:val="24"/>
        </w:rPr>
      </w:pPr>
      <w:r w:rsidRPr="008D29E6">
        <w:rPr>
          <w:rFonts w:ascii="Times New Roman" w:hAnsi="Times New Roman"/>
          <w:i/>
          <w:sz w:val="24"/>
          <w:szCs w:val="24"/>
        </w:rPr>
        <w:t xml:space="preserve">Воспитание в том и заключается, </w:t>
      </w:r>
    </w:p>
    <w:p w:rsidR="008D29E6" w:rsidRPr="008D29E6" w:rsidRDefault="008D29E6" w:rsidP="008D29E6">
      <w:pPr>
        <w:pStyle w:val="a3"/>
        <w:ind w:firstLine="708"/>
        <w:jc w:val="right"/>
        <w:rPr>
          <w:rFonts w:ascii="Times New Roman" w:hAnsi="Times New Roman"/>
          <w:i/>
          <w:sz w:val="24"/>
          <w:szCs w:val="24"/>
        </w:rPr>
      </w:pPr>
      <w:r w:rsidRPr="008D29E6">
        <w:rPr>
          <w:rFonts w:ascii="Times New Roman" w:hAnsi="Times New Roman"/>
          <w:i/>
          <w:sz w:val="24"/>
          <w:szCs w:val="24"/>
        </w:rPr>
        <w:t>что более взрослое поколение передает свой опыт,</w:t>
      </w:r>
    </w:p>
    <w:p w:rsidR="008D29E6" w:rsidRPr="008D29E6" w:rsidRDefault="008D29E6" w:rsidP="008D29E6">
      <w:pPr>
        <w:pStyle w:val="a3"/>
        <w:ind w:firstLine="708"/>
        <w:jc w:val="right"/>
        <w:rPr>
          <w:rFonts w:ascii="Times New Roman" w:hAnsi="Times New Roman"/>
          <w:i/>
          <w:sz w:val="24"/>
          <w:szCs w:val="24"/>
        </w:rPr>
      </w:pPr>
      <w:r w:rsidRPr="008D29E6">
        <w:rPr>
          <w:rFonts w:ascii="Times New Roman" w:hAnsi="Times New Roman"/>
          <w:i/>
          <w:sz w:val="24"/>
          <w:szCs w:val="24"/>
        </w:rPr>
        <w:t xml:space="preserve"> свою страсть, свои убеждения младшему поколению</w:t>
      </w:r>
    </w:p>
    <w:p w:rsidR="008D29E6" w:rsidRPr="008D29E6" w:rsidRDefault="008D29E6" w:rsidP="008D29E6">
      <w:pPr>
        <w:pStyle w:val="a3"/>
        <w:ind w:firstLine="708"/>
        <w:jc w:val="right"/>
        <w:rPr>
          <w:rFonts w:ascii="Times New Roman" w:hAnsi="Times New Roman"/>
          <w:i/>
          <w:sz w:val="24"/>
          <w:szCs w:val="24"/>
        </w:rPr>
      </w:pPr>
      <w:r w:rsidRPr="008D29E6">
        <w:rPr>
          <w:rFonts w:ascii="Times New Roman" w:hAnsi="Times New Roman"/>
          <w:i/>
          <w:sz w:val="24"/>
          <w:szCs w:val="24"/>
        </w:rPr>
        <w:t>А.С Макаренко</w:t>
      </w:r>
    </w:p>
    <w:p w:rsidR="008D29E6" w:rsidRPr="008D29E6" w:rsidRDefault="008D29E6" w:rsidP="008D29E6">
      <w:pPr>
        <w:pStyle w:val="a3"/>
        <w:ind w:firstLine="708"/>
        <w:jc w:val="right"/>
        <w:rPr>
          <w:rFonts w:ascii="Times New Roman" w:hAnsi="Times New Roman"/>
          <w:i/>
          <w:sz w:val="24"/>
          <w:szCs w:val="24"/>
        </w:rPr>
      </w:pPr>
      <w:r w:rsidRPr="008D29E6">
        <w:rPr>
          <w:rFonts w:ascii="Times New Roman" w:hAnsi="Times New Roman"/>
          <w:i/>
          <w:sz w:val="24"/>
          <w:szCs w:val="24"/>
        </w:rPr>
        <w:t>Коллектив является воспитателем личности.</w:t>
      </w:r>
    </w:p>
    <w:p w:rsidR="008D29E6" w:rsidRPr="008D29E6" w:rsidRDefault="008D29E6" w:rsidP="008D29E6">
      <w:pPr>
        <w:pStyle w:val="a3"/>
        <w:ind w:firstLine="708"/>
        <w:jc w:val="right"/>
        <w:rPr>
          <w:rFonts w:ascii="Times New Roman" w:hAnsi="Times New Roman"/>
          <w:i/>
          <w:sz w:val="24"/>
          <w:szCs w:val="24"/>
        </w:rPr>
      </w:pPr>
      <w:r w:rsidRPr="008D29E6">
        <w:rPr>
          <w:rFonts w:ascii="Times New Roman" w:hAnsi="Times New Roman"/>
          <w:i/>
          <w:sz w:val="24"/>
          <w:szCs w:val="24"/>
        </w:rPr>
        <w:t>А.С Макаренко</w:t>
      </w:r>
    </w:p>
    <w:p w:rsidR="00F21FC7" w:rsidRDefault="00F21FC7" w:rsidP="00F21FC7">
      <w:pPr>
        <w:pStyle w:val="a3"/>
        <w:jc w:val="center"/>
      </w:pPr>
    </w:p>
    <w:p w:rsidR="008D29E6" w:rsidRDefault="008D29E6" w:rsidP="008D29E6">
      <w:pPr>
        <w:pStyle w:val="a3"/>
        <w:ind w:firstLine="567"/>
        <w:jc w:val="both"/>
        <w:rPr>
          <w:rFonts w:ascii="Times New Roman" w:hAnsi="Times New Roman"/>
          <w:sz w:val="24"/>
          <w:szCs w:val="24"/>
        </w:rPr>
      </w:pPr>
      <w:r w:rsidRPr="004D4D32">
        <w:t xml:space="preserve"> </w:t>
      </w:r>
      <w:r w:rsidRPr="00240C41">
        <w:rPr>
          <w:rFonts w:ascii="Times New Roman" w:hAnsi="Times New Roman"/>
          <w:sz w:val="24"/>
          <w:szCs w:val="24"/>
        </w:rPr>
        <w:t xml:space="preserve">Работа с семьями и несовершеннолетними, находящимися в трудной жизненной ситуации, </w:t>
      </w:r>
      <w:r>
        <w:rPr>
          <w:rFonts w:ascii="Times New Roman" w:hAnsi="Times New Roman"/>
          <w:sz w:val="24"/>
          <w:szCs w:val="24"/>
        </w:rPr>
        <w:t>в настоящее время требует новых форм работы, современных технологий</w:t>
      </w:r>
      <w:r w:rsidRPr="00240C41">
        <w:rPr>
          <w:rFonts w:ascii="Times New Roman" w:hAnsi="Times New Roman"/>
          <w:sz w:val="24"/>
          <w:szCs w:val="24"/>
        </w:rPr>
        <w:t>. Социальная педагогика, как и врач для пациента, ищет к каждому времени, к каждой семье, к каждому обстоятельству свои подходы, технологии, формы работы</w:t>
      </w:r>
      <w:r>
        <w:rPr>
          <w:rFonts w:ascii="Times New Roman" w:hAnsi="Times New Roman"/>
          <w:sz w:val="24"/>
          <w:szCs w:val="24"/>
        </w:rPr>
        <w:t>.</w:t>
      </w:r>
    </w:p>
    <w:p w:rsidR="008D29E6" w:rsidRDefault="008D29E6" w:rsidP="008D29E6">
      <w:pPr>
        <w:pStyle w:val="a3"/>
        <w:ind w:firstLine="567"/>
        <w:jc w:val="both"/>
        <w:rPr>
          <w:rFonts w:ascii="Times New Roman" w:hAnsi="Times New Roman"/>
          <w:sz w:val="24"/>
          <w:szCs w:val="24"/>
        </w:rPr>
      </w:pPr>
      <w:r>
        <w:rPr>
          <w:rFonts w:ascii="Times New Roman" w:hAnsi="Times New Roman"/>
          <w:sz w:val="24"/>
          <w:szCs w:val="24"/>
        </w:rPr>
        <w:t>Между тем проблема взаимоотношения подростков, групповые драки, конфликты в школах, проблемы семьи вызывали и вызывают тревогу во всем обществе. В поиске путей решения данных проблем, желание укрепить правовое воспитание несовершеннолетних, понимание того, что решение этой проблемы возможно только во взаимодействии с другими органами системы профилактики заставило наших специалистов вспомнить свои детские годы. Ведь все мы родом из пионерии, нас воспитал комсомол, наше детство прошло  с вожатыми, на пионерских сборах вокруг костра…</w:t>
      </w:r>
    </w:p>
    <w:p w:rsidR="008D29E6" w:rsidRDefault="008D29E6" w:rsidP="008D29E6">
      <w:pPr>
        <w:pStyle w:val="a3"/>
        <w:ind w:firstLine="567"/>
        <w:jc w:val="both"/>
        <w:rPr>
          <w:rFonts w:ascii="Times New Roman" w:hAnsi="Times New Roman"/>
          <w:sz w:val="24"/>
          <w:szCs w:val="24"/>
        </w:rPr>
      </w:pPr>
      <w:r>
        <w:rPr>
          <w:rFonts w:ascii="Times New Roman" w:hAnsi="Times New Roman"/>
          <w:sz w:val="24"/>
          <w:szCs w:val="24"/>
        </w:rPr>
        <w:t>И мы, специалисты социально-реабилитационного Центра «Арчы»,</w:t>
      </w:r>
      <w:r w:rsidRPr="00C93B9B">
        <w:rPr>
          <w:rFonts w:ascii="Times New Roman" w:hAnsi="Times New Roman"/>
          <w:sz w:val="24"/>
          <w:szCs w:val="24"/>
        </w:rPr>
        <w:t xml:space="preserve"> </w:t>
      </w:r>
      <w:r>
        <w:rPr>
          <w:rFonts w:ascii="Times New Roman" w:hAnsi="Times New Roman"/>
          <w:sz w:val="24"/>
          <w:szCs w:val="24"/>
        </w:rPr>
        <w:t xml:space="preserve"> решили</w:t>
      </w:r>
      <w:r w:rsidRPr="00C93B9B">
        <w:rPr>
          <w:rFonts w:ascii="Times New Roman" w:hAnsi="Times New Roman"/>
          <w:sz w:val="24"/>
          <w:szCs w:val="24"/>
        </w:rPr>
        <w:t xml:space="preserve"> </w:t>
      </w:r>
      <w:r>
        <w:rPr>
          <w:rFonts w:ascii="Times New Roman" w:hAnsi="Times New Roman"/>
          <w:sz w:val="24"/>
          <w:szCs w:val="24"/>
        </w:rPr>
        <w:t xml:space="preserve">провести </w:t>
      </w:r>
      <w:r w:rsidRPr="00C93B9B">
        <w:rPr>
          <w:rFonts w:ascii="Times New Roman" w:hAnsi="Times New Roman"/>
          <w:sz w:val="24"/>
          <w:szCs w:val="24"/>
        </w:rPr>
        <w:t xml:space="preserve"> в сте</w:t>
      </w:r>
      <w:r>
        <w:rPr>
          <w:rFonts w:ascii="Times New Roman" w:hAnsi="Times New Roman"/>
          <w:sz w:val="24"/>
          <w:szCs w:val="24"/>
        </w:rPr>
        <w:t>нах реабилитационного центра Ком</w:t>
      </w:r>
      <w:r w:rsidRPr="00C93B9B">
        <w:rPr>
          <w:rFonts w:ascii="Times New Roman" w:hAnsi="Times New Roman"/>
          <w:sz w:val="24"/>
          <w:szCs w:val="24"/>
        </w:rPr>
        <w:t>мун</w:t>
      </w:r>
      <w:r>
        <w:rPr>
          <w:rFonts w:ascii="Times New Roman" w:hAnsi="Times New Roman"/>
          <w:sz w:val="24"/>
          <w:szCs w:val="24"/>
        </w:rPr>
        <w:t>арские сборы для несовершеннолетних, состоящих на учете в КДНиЗП, ПДН, для всех тех, у кого в период школьных каникул нет возможности выехать куда-то и они, в поисках приключений, идут на улицу…</w:t>
      </w:r>
      <w:r w:rsidRPr="000E66EF">
        <w:rPr>
          <w:rFonts w:ascii="Times New Roman" w:hAnsi="Times New Roman"/>
          <w:color w:val="000000"/>
          <w:sz w:val="24"/>
          <w:szCs w:val="24"/>
        </w:rPr>
        <w:t xml:space="preserve"> </w:t>
      </w:r>
      <w:r>
        <w:rPr>
          <w:rFonts w:ascii="Times New Roman" w:hAnsi="Times New Roman"/>
          <w:color w:val="000000"/>
          <w:sz w:val="24"/>
          <w:szCs w:val="24"/>
        </w:rPr>
        <w:t>Провести мероприятие, отвечающее интересам современных подростков и в форме, близком им по духу и по времени.</w:t>
      </w:r>
    </w:p>
    <w:p w:rsidR="008D29E6" w:rsidRDefault="001C68D9" w:rsidP="008D29E6">
      <w:pPr>
        <w:pStyle w:val="a3"/>
        <w:ind w:firstLine="567"/>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3143250" cy="2667000"/>
            <wp:effectExtent l="19050" t="0" r="0" b="0"/>
            <wp:wrapSquare wrapText="bothSides"/>
            <wp:docPr id="9" name="Рисунок 2" descr="C:\Documents and Settings\Admin\Рабочий стол\2012-2013гг\фото\Арчы\DSCN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012-2013гг\фото\Арчы\DSCN1087.jpg"/>
                    <pic:cNvPicPr>
                      <a:picLocks noChangeAspect="1" noChangeArrowheads="1"/>
                    </pic:cNvPicPr>
                  </pic:nvPicPr>
                  <pic:blipFill>
                    <a:blip r:embed="rId15" cstate="print"/>
                    <a:srcRect/>
                    <a:stretch>
                      <a:fillRect/>
                    </a:stretch>
                  </pic:blipFill>
                  <pic:spPr bwMode="auto">
                    <a:xfrm>
                      <a:off x="0" y="0"/>
                      <a:ext cx="3143250" cy="2667000"/>
                    </a:xfrm>
                    <a:prstGeom prst="rect">
                      <a:avLst/>
                    </a:prstGeom>
                    <a:noFill/>
                    <a:ln w="9525">
                      <a:noFill/>
                      <a:miter lim="800000"/>
                      <a:headEnd/>
                      <a:tailEnd/>
                    </a:ln>
                  </pic:spPr>
                </pic:pic>
              </a:graphicData>
            </a:graphic>
          </wp:anchor>
        </w:drawing>
      </w:r>
      <w:r w:rsidR="008D29E6" w:rsidRPr="00C93B9B">
        <w:rPr>
          <w:rFonts w:ascii="Times New Roman" w:hAnsi="Times New Roman"/>
          <w:sz w:val="24"/>
          <w:szCs w:val="24"/>
        </w:rPr>
        <w:t xml:space="preserve">Из истории </w:t>
      </w:r>
      <w:r w:rsidR="008D29E6">
        <w:rPr>
          <w:rFonts w:ascii="Times New Roman" w:hAnsi="Times New Roman"/>
          <w:sz w:val="24"/>
          <w:szCs w:val="24"/>
        </w:rPr>
        <w:t>все знают</w:t>
      </w:r>
      <w:r w:rsidR="008D29E6" w:rsidRPr="00C93B9B">
        <w:rPr>
          <w:rFonts w:ascii="Times New Roman" w:hAnsi="Times New Roman"/>
          <w:sz w:val="24"/>
          <w:szCs w:val="24"/>
        </w:rPr>
        <w:t xml:space="preserve">, что коммунарское движение возникло в 60 –е годы. Эта неформальная ассоциация, связывающая коммунарские клубы — неформальные коллективы, в той или иной мере являющиеся последователями определенной педагогической методики, которая известна в педагогической литературе под названиями: коммунарская методика, методика коллективного творческого воспитания, педагогика общей заботы, методика </w:t>
      </w:r>
      <w:hyperlink r:id="rId16" w:tooltip="Иванов, Игорь Петрович" w:history="1">
        <w:r w:rsidR="008D29E6" w:rsidRPr="00C93B9B">
          <w:rPr>
            <w:rFonts w:ascii="Times New Roman" w:hAnsi="Times New Roman"/>
            <w:sz w:val="24"/>
            <w:szCs w:val="24"/>
          </w:rPr>
          <w:t>Игоря Петровича Иванова</w:t>
        </w:r>
      </w:hyperlink>
      <w:r w:rsidR="008D29E6" w:rsidRPr="00C93B9B">
        <w:rPr>
          <w:rFonts w:ascii="Times New Roman" w:hAnsi="Times New Roman"/>
          <w:sz w:val="24"/>
          <w:szCs w:val="24"/>
        </w:rPr>
        <w:t>, орлятская методика и прочие. Термин «коммуна», указывает на идейно-методическую приверженность опыту макаренковской коммуны.</w:t>
      </w:r>
      <w:r w:rsidR="008D29E6">
        <w:rPr>
          <w:rFonts w:ascii="Times New Roman" w:hAnsi="Times New Roman"/>
          <w:sz w:val="24"/>
          <w:szCs w:val="24"/>
        </w:rPr>
        <w:t xml:space="preserve"> </w:t>
      </w:r>
      <w:r w:rsidR="008D29E6" w:rsidRPr="00C93B9B">
        <w:rPr>
          <w:rFonts w:ascii="Times New Roman" w:hAnsi="Times New Roman"/>
          <w:sz w:val="24"/>
          <w:szCs w:val="24"/>
        </w:rPr>
        <w:t>Сохранив основные идеи движения</w:t>
      </w:r>
      <w:r w:rsidR="008D29E6">
        <w:rPr>
          <w:rFonts w:ascii="Times New Roman" w:hAnsi="Times New Roman"/>
          <w:sz w:val="24"/>
          <w:szCs w:val="24"/>
        </w:rPr>
        <w:t xml:space="preserve">, </w:t>
      </w:r>
      <w:r w:rsidR="008D29E6" w:rsidRPr="00C93B9B">
        <w:rPr>
          <w:rFonts w:ascii="Times New Roman" w:hAnsi="Times New Roman"/>
          <w:sz w:val="24"/>
          <w:szCs w:val="24"/>
        </w:rPr>
        <w:t xml:space="preserve"> мы возродили его в современном видении. </w:t>
      </w:r>
      <w:r w:rsidR="008D29E6">
        <w:rPr>
          <w:rFonts w:ascii="Times New Roman" w:hAnsi="Times New Roman"/>
          <w:sz w:val="24"/>
          <w:szCs w:val="24"/>
        </w:rPr>
        <w:t xml:space="preserve">В наших Сборах есть все: коллективная работа, спортивные соревнования, интеллектуальные игры, лекции по праву и ЗОЖ, профориентационная работа, культурная программа и,  конечно, же,  дискотека. А из своего пионерского детства мы оставили орлятский круг – форму проведения рефлексии, когда все коммунары сидят в кругу и обсуждают события дня. Костер нашего детства мы заменили </w:t>
      </w:r>
      <w:r w:rsidR="008D29E6">
        <w:rPr>
          <w:rFonts w:ascii="Times New Roman" w:hAnsi="Times New Roman"/>
          <w:sz w:val="24"/>
          <w:szCs w:val="24"/>
        </w:rPr>
        <w:lastRenderedPageBreak/>
        <w:t xml:space="preserve">маленьким живым огоньком свечи в красном подсвечнике, подаренном  нашей родительницей, который очень удобно держать в руках: он круглый, умещается в ладонях и греет своим живым теплом. </w:t>
      </w:r>
    </w:p>
    <w:p w:rsidR="008D29E6" w:rsidRDefault="008D29E6" w:rsidP="008D29E6">
      <w:pPr>
        <w:pStyle w:val="a3"/>
        <w:ind w:firstLine="567"/>
        <w:jc w:val="both"/>
        <w:rPr>
          <w:rFonts w:ascii="Times New Roman" w:hAnsi="Times New Roman"/>
          <w:color w:val="000000"/>
          <w:sz w:val="24"/>
          <w:szCs w:val="24"/>
        </w:rPr>
      </w:pPr>
      <w:r w:rsidRPr="00C93B9B">
        <w:rPr>
          <w:rFonts w:ascii="Times New Roman" w:hAnsi="Times New Roman"/>
          <w:sz w:val="24"/>
          <w:szCs w:val="24"/>
        </w:rPr>
        <w:t xml:space="preserve">Сборы идут два дня, во время которых </w:t>
      </w:r>
      <w:r>
        <w:rPr>
          <w:rFonts w:ascii="Times New Roman" w:hAnsi="Times New Roman"/>
          <w:sz w:val="24"/>
          <w:szCs w:val="24"/>
        </w:rPr>
        <w:t>подростки из разных школ района</w:t>
      </w:r>
      <w:r w:rsidRPr="00C93B9B">
        <w:rPr>
          <w:rFonts w:ascii="Times New Roman" w:hAnsi="Times New Roman"/>
          <w:sz w:val="24"/>
          <w:szCs w:val="24"/>
        </w:rPr>
        <w:t xml:space="preserve">  живут в Центре «Арчы».</w:t>
      </w:r>
      <w:r w:rsidRPr="00C93B9B">
        <w:rPr>
          <w:rFonts w:ascii="Times New Roman" w:hAnsi="Times New Roman"/>
          <w:color w:val="000000"/>
          <w:sz w:val="24"/>
          <w:szCs w:val="24"/>
        </w:rPr>
        <w:t xml:space="preserve"> </w:t>
      </w:r>
      <w:r w:rsidRPr="00C93B9B">
        <w:rPr>
          <w:rFonts w:ascii="Times New Roman" w:hAnsi="Times New Roman"/>
          <w:sz w:val="24"/>
          <w:szCs w:val="24"/>
        </w:rPr>
        <w:t>Все мероприятия  без исключени</w:t>
      </w:r>
      <w:r>
        <w:rPr>
          <w:rFonts w:ascii="Times New Roman" w:hAnsi="Times New Roman"/>
          <w:sz w:val="24"/>
          <w:szCs w:val="24"/>
        </w:rPr>
        <w:t>я</w:t>
      </w:r>
      <w:r w:rsidRPr="00C93B9B">
        <w:rPr>
          <w:rFonts w:ascii="Times New Roman" w:hAnsi="Times New Roman"/>
          <w:sz w:val="24"/>
          <w:szCs w:val="24"/>
        </w:rPr>
        <w:t xml:space="preserve"> направлены на максимальное сплочение учащихся. Программа сбора меняется, ответственными назначаются органы и учреждения системы профилактик</w:t>
      </w:r>
      <w:r>
        <w:rPr>
          <w:rFonts w:ascii="Times New Roman" w:hAnsi="Times New Roman"/>
          <w:sz w:val="24"/>
          <w:szCs w:val="24"/>
        </w:rPr>
        <w:t>и</w:t>
      </w:r>
      <w:r w:rsidRPr="00C93B9B">
        <w:rPr>
          <w:rFonts w:ascii="Times New Roman" w:hAnsi="Times New Roman"/>
          <w:sz w:val="24"/>
          <w:szCs w:val="24"/>
        </w:rPr>
        <w:t xml:space="preserve"> Нюрбинского района.</w:t>
      </w:r>
      <w:r w:rsidRPr="00C93B9B">
        <w:rPr>
          <w:rFonts w:ascii="Times New Roman" w:hAnsi="Times New Roman"/>
          <w:color w:val="000000"/>
          <w:sz w:val="24"/>
          <w:szCs w:val="24"/>
        </w:rPr>
        <w:t xml:space="preserve"> И по утвержденному Плану каждый день сбора включает  десятки дел, требующих коллективного, группового, индивидуального участия, а, следовательно, определенного интеллектуального, эмоционального и физического напряжения.</w:t>
      </w:r>
    </w:p>
    <w:p w:rsidR="008D29E6" w:rsidRPr="004C2AF1" w:rsidRDefault="008D29E6" w:rsidP="008D29E6">
      <w:pPr>
        <w:pStyle w:val="a3"/>
        <w:ind w:firstLine="567"/>
        <w:jc w:val="both"/>
        <w:rPr>
          <w:rFonts w:ascii="Times New Roman" w:hAnsi="Times New Roman"/>
          <w:sz w:val="24"/>
          <w:szCs w:val="24"/>
        </w:rPr>
      </w:pPr>
      <w:r w:rsidRPr="00C93B9B">
        <w:rPr>
          <w:rFonts w:ascii="Times New Roman" w:hAnsi="Times New Roman"/>
          <w:color w:val="000000"/>
          <w:sz w:val="24"/>
          <w:szCs w:val="24"/>
        </w:rPr>
        <w:t xml:space="preserve"> </w:t>
      </w:r>
      <w:r>
        <w:rPr>
          <w:rFonts w:ascii="Times New Roman" w:hAnsi="Times New Roman"/>
          <w:sz w:val="24"/>
          <w:szCs w:val="24"/>
        </w:rPr>
        <w:t>Первый сезон Коммунарских сборов стены нашего Центра выдержали  постольку, поскольку мы живем в старом и крепком деревянном доме. Страсти кипели нешуточные, конфликты между подростками вспыхивали ежечасно, но мы ждали этого и были готовы.</w:t>
      </w:r>
    </w:p>
    <w:p w:rsidR="008D29E6" w:rsidRPr="000E66EF" w:rsidRDefault="008D29E6" w:rsidP="008D29E6">
      <w:pPr>
        <w:pStyle w:val="a3"/>
        <w:ind w:firstLine="567"/>
        <w:jc w:val="both"/>
        <w:rPr>
          <w:rFonts w:ascii="Times New Roman" w:hAnsi="Times New Roman"/>
          <w:sz w:val="24"/>
          <w:szCs w:val="24"/>
        </w:rPr>
      </w:pPr>
      <w:r>
        <w:rPr>
          <w:rFonts w:ascii="Times New Roman" w:hAnsi="Times New Roman"/>
          <w:sz w:val="24"/>
          <w:szCs w:val="24"/>
        </w:rPr>
        <w:t xml:space="preserve">В </w:t>
      </w:r>
      <w:r w:rsidRPr="00C93B9B">
        <w:rPr>
          <w:rFonts w:ascii="Times New Roman" w:hAnsi="Times New Roman"/>
          <w:sz w:val="24"/>
          <w:szCs w:val="24"/>
        </w:rPr>
        <w:t xml:space="preserve"> марте 2013 года мы уже провели 3-й сезон Коммунарских сборов.</w:t>
      </w:r>
      <w:r w:rsidRPr="00C93B9B">
        <w:rPr>
          <w:rFonts w:ascii="Times New Roman" w:hAnsi="Times New Roman"/>
          <w:color w:val="000000"/>
          <w:sz w:val="24"/>
          <w:szCs w:val="24"/>
        </w:rPr>
        <w:t xml:space="preserve"> Сегодня мы говорим, что за 3 этапа проведения сборов результаты весьма ощутимы:</w:t>
      </w:r>
      <w:r>
        <w:rPr>
          <w:rFonts w:ascii="Times New Roman" w:hAnsi="Times New Roman"/>
          <w:color w:val="000000"/>
          <w:sz w:val="24"/>
          <w:szCs w:val="24"/>
        </w:rPr>
        <w:t xml:space="preserve"> </w:t>
      </w:r>
    </w:p>
    <w:p w:rsidR="008D29E6" w:rsidRPr="00C93B9B" w:rsidRDefault="008D29E6" w:rsidP="008D29E6">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Pr="00C93B9B">
        <w:rPr>
          <w:rFonts w:ascii="Times New Roman" w:hAnsi="Times New Roman"/>
          <w:color w:val="000000"/>
          <w:sz w:val="24"/>
          <w:szCs w:val="24"/>
        </w:rPr>
        <w:t>повышение общественной активности, самостоятельности и инициативы детей;</w:t>
      </w:r>
    </w:p>
    <w:p w:rsidR="008D29E6" w:rsidRPr="00C93B9B" w:rsidRDefault="008D29E6" w:rsidP="008D29E6">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Pr="00C93B9B">
        <w:rPr>
          <w:rFonts w:ascii="Times New Roman" w:hAnsi="Times New Roman"/>
          <w:color w:val="000000"/>
          <w:sz w:val="24"/>
          <w:szCs w:val="24"/>
        </w:rPr>
        <w:t xml:space="preserve">расширение контактов  со сверстниками из других школ; </w:t>
      </w:r>
    </w:p>
    <w:p w:rsidR="008D29E6" w:rsidRPr="00C93B9B" w:rsidRDefault="008D29E6" w:rsidP="008D29E6">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Pr="00C93B9B">
        <w:rPr>
          <w:rFonts w:ascii="Times New Roman" w:hAnsi="Times New Roman"/>
          <w:color w:val="000000"/>
          <w:sz w:val="24"/>
          <w:szCs w:val="24"/>
        </w:rPr>
        <w:t xml:space="preserve">через коммунарские сборы за 3 этапа  прошли 62 старшеклассника из разных школ Нюрбинского района. </w:t>
      </w:r>
    </w:p>
    <w:p w:rsidR="008D29E6" w:rsidRDefault="008D29E6" w:rsidP="008D29E6">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Pr="00C93B9B">
        <w:rPr>
          <w:rFonts w:ascii="Times New Roman" w:hAnsi="Times New Roman"/>
          <w:color w:val="000000"/>
          <w:sz w:val="24"/>
          <w:szCs w:val="24"/>
        </w:rPr>
        <w:t>активисты сбора стали членами подросткового клуба «ДиМ», летних оздоровительных лагерей  «Уйгу», «Харысхал».</w:t>
      </w:r>
    </w:p>
    <w:p w:rsidR="008D29E6" w:rsidRDefault="008D29E6" w:rsidP="008D29E6">
      <w:pPr>
        <w:pStyle w:val="a3"/>
        <w:jc w:val="both"/>
        <w:rPr>
          <w:rFonts w:ascii="Times New Roman" w:eastAsia="Times New Roman" w:hAnsi="Times New Roman"/>
          <w:sz w:val="24"/>
          <w:szCs w:val="24"/>
        </w:rPr>
      </w:pPr>
      <w:r>
        <w:rPr>
          <w:rFonts w:ascii="Times New Roman" w:hAnsi="Times New Roman"/>
          <w:color w:val="000000"/>
          <w:sz w:val="24"/>
          <w:szCs w:val="24"/>
        </w:rPr>
        <w:t xml:space="preserve">- </w:t>
      </w:r>
      <w:r w:rsidRPr="000B1071">
        <w:rPr>
          <w:rFonts w:ascii="Times New Roman" w:eastAsia="Times New Roman" w:hAnsi="Times New Roman"/>
          <w:sz w:val="24"/>
          <w:szCs w:val="24"/>
        </w:rPr>
        <w:t>Количество преступлений, совершенных несовершеннолетними</w:t>
      </w:r>
      <w:r>
        <w:rPr>
          <w:rFonts w:ascii="Times New Roman" w:eastAsia="Times New Roman" w:hAnsi="Times New Roman"/>
          <w:sz w:val="24"/>
          <w:szCs w:val="24"/>
        </w:rPr>
        <w:t xml:space="preserve"> в 2012 году по сравнению с 2011 году уменьшилось на 9.</w:t>
      </w:r>
    </w:p>
    <w:p w:rsidR="008D29E6" w:rsidRPr="005A73AF" w:rsidRDefault="008D29E6" w:rsidP="008D29E6">
      <w:pPr>
        <w:pStyle w:val="a3"/>
        <w:jc w:val="both"/>
        <w:rPr>
          <w:rFonts w:ascii="Times New Roman" w:eastAsia="Times New Roman" w:hAnsi="Times New Roman"/>
          <w:sz w:val="24"/>
          <w:szCs w:val="24"/>
        </w:rPr>
      </w:pPr>
      <w:r w:rsidRPr="005A73AF">
        <w:rPr>
          <w:rFonts w:ascii="Times New Roman" w:eastAsia="Times New Roman" w:hAnsi="Times New Roman"/>
          <w:sz w:val="24"/>
          <w:szCs w:val="24"/>
        </w:rPr>
        <w:t>- Количество несовершеннолетних состоящих на учете в ПДН</w:t>
      </w:r>
      <w:r>
        <w:rPr>
          <w:rFonts w:ascii="Times New Roman" w:eastAsia="Times New Roman" w:hAnsi="Times New Roman"/>
          <w:sz w:val="24"/>
          <w:szCs w:val="24"/>
        </w:rPr>
        <w:t xml:space="preserve"> за соответствующие годы уменьшилось на 25.</w:t>
      </w:r>
    </w:p>
    <w:p w:rsidR="008D29E6" w:rsidRPr="005A73AF" w:rsidRDefault="008D29E6" w:rsidP="008D29E6">
      <w:pPr>
        <w:pStyle w:val="a3"/>
        <w:jc w:val="both"/>
        <w:rPr>
          <w:rFonts w:ascii="Times New Roman" w:hAnsi="Times New Roman"/>
          <w:color w:val="000000"/>
          <w:sz w:val="24"/>
          <w:szCs w:val="24"/>
        </w:rPr>
      </w:pPr>
      <w:r w:rsidRPr="005A73AF">
        <w:rPr>
          <w:rFonts w:ascii="Times New Roman" w:eastAsia="Times New Roman" w:hAnsi="Times New Roman"/>
          <w:sz w:val="24"/>
          <w:szCs w:val="24"/>
        </w:rPr>
        <w:t>- Количество несовершеннолетних, состоящих на учете КДН и ЗП</w:t>
      </w:r>
      <w:r>
        <w:rPr>
          <w:rFonts w:ascii="Times New Roman" w:eastAsia="Times New Roman" w:hAnsi="Times New Roman"/>
          <w:sz w:val="24"/>
          <w:szCs w:val="24"/>
        </w:rPr>
        <w:t>, сократилось на 41 человек.</w:t>
      </w:r>
    </w:p>
    <w:p w:rsidR="008D29E6" w:rsidRPr="00C93B9B" w:rsidRDefault="008D29E6" w:rsidP="008D29E6">
      <w:pPr>
        <w:pStyle w:val="a3"/>
        <w:jc w:val="both"/>
        <w:rPr>
          <w:rFonts w:ascii="Times New Roman" w:hAnsi="Times New Roman"/>
          <w:color w:val="000000"/>
          <w:sz w:val="24"/>
          <w:szCs w:val="24"/>
        </w:rPr>
      </w:pPr>
      <w:r>
        <w:rPr>
          <w:rFonts w:ascii="Times New Roman" w:hAnsi="Times New Roman"/>
          <w:color w:val="000000"/>
          <w:sz w:val="24"/>
          <w:szCs w:val="24"/>
        </w:rPr>
        <w:t>- Утвержден также переходящий кубок директора «Арчы» за лучшую организацию коммунарских сборов, который вот уже второй раз получают сотрудники полиции.</w:t>
      </w:r>
    </w:p>
    <w:p w:rsidR="008D29E6" w:rsidRDefault="008D29E6" w:rsidP="008D29E6">
      <w:pPr>
        <w:pStyle w:val="a3"/>
        <w:ind w:firstLine="426"/>
        <w:jc w:val="both"/>
        <w:rPr>
          <w:rFonts w:ascii="Times New Roman" w:hAnsi="Times New Roman"/>
          <w:sz w:val="24"/>
          <w:szCs w:val="24"/>
        </w:rPr>
      </w:pPr>
      <w:r>
        <w:rPr>
          <w:rFonts w:ascii="Times New Roman" w:hAnsi="Times New Roman"/>
          <w:sz w:val="24"/>
          <w:szCs w:val="24"/>
        </w:rPr>
        <w:t>Впечатления самих подростков после Коммунарских сборов, запечатленные на «Заборе настроения» говорят сами за себя:</w:t>
      </w:r>
    </w:p>
    <w:p w:rsidR="008D29E6" w:rsidRDefault="008D29E6" w:rsidP="008D29E6">
      <w:pPr>
        <w:pStyle w:val="a3"/>
        <w:jc w:val="both"/>
        <w:rPr>
          <w:rFonts w:ascii="Times New Roman" w:hAnsi="Times New Roman"/>
          <w:sz w:val="24"/>
          <w:szCs w:val="24"/>
        </w:rPr>
      </w:pPr>
      <w:r>
        <w:rPr>
          <w:rFonts w:ascii="Times New Roman" w:hAnsi="Times New Roman"/>
          <w:sz w:val="24"/>
          <w:szCs w:val="24"/>
        </w:rPr>
        <w:t>- ..я не думал, что здесь будет так здорово…-</w:t>
      </w:r>
    </w:p>
    <w:p w:rsidR="008D29E6" w:rsidRDefault="008D29E6" w:rsidP="008D29E6">
      <w:pPr>
        <w:pStyle w:val="a3"/>
        <w:jc w:val="both"/>
        <w:rPr>
          <w:rFonts w:ascii="Times New Roman" w:hAnsi="Times New Roman"/>
          <w:sz w:val="24"/>
          <w:szCs w:val="24"/>
        </w:rPr>
      </w:pPr>
      <w:r>
        <w:rPr>
          <w:rFonts w:ascii="Times New Roman" w:hAnsi="Times New Roman"/>
          <w:sz w:val="24"/>
          <w:szCs w:val="24"/>
        </w:rPr>
        <w:t>- …мы собирались сбежать после обеда….-</w:t>
      </w:r>
    </w:p>
    <w:p w:rsidR="008D29E6" w:rsidRDefault="008D29E6" w:rsidP="008D29E6">
      <w:pPr>
        <w:pStyle w:val="a3"/>
        <w:jc w:val="both"/>
        <w:rPr>
          <w:rFonts w:ascii="Times New Roman" w:hAnsi="Times New Roman"/>
          <w:sz w:val="24"/>
          <w:szCs w:val="24"/>
        </w:rPr>
      </w:pPr>
      <w:r>
        <w:rPr>
          <w:rFonts w:ascii="Times New Roman" w:hAnsi="Times New Roman"/>
          <w:sz w:val="24"/>
          <w:szCs w:val="24"/>
        </w:rPr>
        <w:t>- …надо еще больше продлить коммунарские сборы…</w:t>
      </w:r>
    </w:p>
    <w:p w:rsidR="008D29E6" w:rsidRDefault="008D29E6" w:rsidP="008D29E6">
      <w:pPr>
        <w:pStyle w:val="a3"/>
        <w:jc w:val="both"/>
        <w:rPr>
          <w:rFonts w:ascii="Times New Roman" w:hAnsi="Times New Roman"/>
          <w:sz w:val="24"/>
          <w:szCs w:val="24"/>
        </w:rPr>
      </w:pPr>
      <w:r>
        <w:rPr>
          <w:rFonts w:ascii="Times New Roman" w:hAnsi="Times New Roman"/>
          <w:sz w:val="24"/>
          <w:szCs w:val="24"/>
        </w:rPr>
        <w:t>-…мы учимся в одной школе и только здесь подружились… Оказывается они такие клевые…-</w:t>
      </w:r>
    </w:p>
    <w:p w:rsidR="008D29E6" w:rsidRDefault="008D29E6" w:rsidP="008D29E6">
      <w:pPr>
        <w:pStyle w:val="a3"/>
        <w:jc w:val="both"/>
        <w:rPr>
          <w:rFonts w:ascii="Times New Roman" w:hAnsi="Times New Roman"/>
          <w:sz w:val="24"/>
          <w:szCs w:val="24"/>
        </w:rPr>
      </w:pPr>
      <w:r>
        <w:rPr>
          <w:rFonts w:ascii="Times New Roman" w:hAnsi="Times New Roman"/>
          <w:sz w:val="24"/>
          <w:szCs w:val="24"/>
        </w:rPr>
        <w:tab/>
        <w:t xml:space="preserve">В газете «Молодежь Якутии» вышла статья наших коммунаров, где коммунар </w:t>
      </w:r>
      <w:r w:rsidRPr="00686F25">
        <w:rPr>
          <w:rFonts w:ascii="Times New Roman" w:hAnsi="Times New Roman"/>
          <w:sz w:val="24"/>
          <w:szCs w:val="24"/>
          <w:shd w:val="clear" w:color="auto" w:fill="FFFFFF" w:themeFill="background1"/>
        </w:rPr>
        <w:t>С. К.</w:t>
      </w:r>
      <w:r>
        <w:rPr>
          <w:rFonts w:ascii="Times New Roman" w:hAnsi="Times New Roman"/>
          <w:sz w:val="24"/>
          <w:szCs w:val="24"/>
        </w:rPr>
        <w:t xml:space="preserve">  пишет:</w:t>
      </w:r>
    </w:p>
    <w:p w:rsidR="008D29E6" w:rsidRDefault="008D29E6" w:rsidP="008D29E6">
      <w:pPr>
        <w:pStyle w:val="a3"/>
        <w:jc w:val="both"/>
        <w:rPr>
          <w:rFonts w:ascii="Times New Roman" w:hAnsi="Times New Roman"/>
          <w:sz w:val="24"/>
          <w:szCs w:val="24"/>
        </w:rPr>
      </w:pPr>
      <w:r>
        <w:rPr>
          <w:rFonts w:ascii="Times New Roman" w:hAnsi="Times New Roman"/>
          <w:sz w:val="24"/>
          <w:szCs w:val="24"/>
        </w:rPr>
        <w:t>«... с вожатыми</w:t>
      </w:r>
      <w:r w:rsidRPr="008161FE">
        <w:rPr>
          <w:rFonts w:ascii="Times New Roman" w:hAnsi="Times New Roman"/>
          <w:sz w:val="24"/>
          <w:szCs w:val="24"/>
        </w:rPr>
        <w:t xml:space="preserve">  ездили  в  Нюрбинский  колледж,  узнали  много  интересного и полезного  для себя,  выполняли  тесты  по выбору  профессии. Дальше  поеха</w:t>
      </w:r>
      <w:r>
        <w:rPr>
          <w:rFonts w:ascii="Times New Roman" w:hAnsi="Times New Roman"/>
          <w:sz w:val="24"/>
          <w:szCs w:val="24"/>
        </w:rPr>
        <w:t xml:space="preserve">ли  в  “Иис-Уус” на  экскурсию, а после </w:t>
      </w:r>
      <w:r w:rsidRPr="008161FE">
        <w:rPr>
          <w:rFonts w:ascii="Times New Roman" w:hAnsi="Times New Roman"/>
          <w:sz w:val="24"/>
          <w:szCs w:val="24"/>
        </w:rPr>
        <w:t xml:space="preserve">вкусно </w:t>
      </w:r>
      <w:r>
        <w:rPr>
          <w:rFonts w:ascii="Times New Roman" w:hAnsi="Times New Roman"/>
          <w:sz w:val="24"/>
          <w:szCs w:val="24"/>
        </w:rPr>
        <w:t>обеда в Центре</w:t>
      </w:r>
      <w:r w:rsidRPr="008161FE">
        <w:rPr>
          <w:rFonts w:ascii="Times New Roman" w:hAnsi="Times New Roman"/>
          <w:sz w:val="24"/>
          <w:szCs w:val="24"/>
        </w:rPr>
        <w:t xml:space="preserve"> </w:t>
      </w:r>
      <w:r>
        <w:rPr>
          <w:rFonts w:ascii="Times New Roman" w:hAnsi="Times New Roman"/>
          <w:sz w:val="24"/>
          <w:szCs w:val="24"/>
        </w:rPr>
        <w:t xml:space="preserve">поехали на </w:t>
      </w:r>
      <w:r w:rsidRPr="008161FE">
        <w:rPr>
          <w:rFonts w:ascii="Times New Roman" w:hAnsi="Times New Roman"/>
          <w:sz w:val="24"/>
          <w:szCs w:val="24"/>
        </w:rPr>
        <w:t>тренинговые  занятия  в Ц</w:t>
      </w:r>
      <w:r>
        <w:rPr>
          <w:rFonts w:ascii="Times New Roman" w:hAnsi="Times New Roman"/>
          <w:sz w:val="24"/>
          <w:szCs w:val="24"/>
        </w:rPr>
        <w:t>ентр социально-психологической поддержки молодежи</w:t>
      </w:r>
      <w:r w:rsidRPr="008161FE">
        <w:rPr>
          <w:rFonts w:ascii="Times New Roman" w:hAnsi="Times New Roman"/>
          <w:sz w:val="24"/>
          <w:szCs w:val="24"/>
        </w:rPr>
        <w:t xml:space="preserve">.  </w:t>
      </w:r>
      <w:r>
        <w:rPr>
          <w:rFonts w:ascii="Times New Roman" w:hAnsi="Times New Roman"/>
          <w:sz w:val="24"/>
          <w:szCs w:val="24"/>
        </w:rPr>
        <w:t>А с</w:t>
      </w:r>
      <w:r w:rsidRPr="008161FE">
        <w:rPr>
          <w:rFonts w:ascii="Times New Roman" w:hAnsi="Times New Roman"/>
          <w:sz w:val="24"/>
          <w:szCs w:val="24"/>
        </w:rPr>
        <w:t xml:space="preserve">  15 часов  мы  уже были в  </w:t>
      </w:r>
      <w:r>
        <w:rPr>
          <w:rFonts w:ascii="Times New Roman" w:hAnsi="Times New Roman"/>
          <w:sz w:val="24"/>
          <w:szCs w:val="24"/>
        </w:rPr>
        <w:t>спортивном зале «</w:t>
      </w:r>
      <w:r w:rsidRPr="008161FE">
        <w:rPr>
          <w:rFonts w:ascii="Times New Roman" w:hAnsi="Times New Roman"/>
          <w:sz w:val="24"/>
          <w:szCs w:val="24"/>
        </w:rPr>
        <w:t>Олимп</w:t>
      </w:r>
      <w:r>
        <w:rPr>
          <w:rFonts w:ascii="Times New Roman" w:hAnsi="Times New Roman"/>
          <w:sz w:val="24"/>
          <w:szCs w:val="24"/>
        </w:rPr>
        <w:t>»</w:t>
      </w:r>
      <w:r w:rsidRPr="008161FE">
        <w:rPr>
          <w:rFonts w:ascii="Times New Roman" w:hAnsi="Times New Roman"/>
          <w:sz w:val="24"/>
          <w:szCs w:val="24"/>
        </w:rPr>
        <w:t xml:space="preserve">, где нас  встретили  сотрудники  полиции. </w:t>
      </w:r>
      <w:r w:rsidRPr="009121DE">
        <w:rPr>
          <w:rFonts w:ascii="Times New Roman" w:hAnsi="Times New Roman"/>
          <w:sz w:val="24"/>
          <w:szCs w:val="24"/>
        </w:rPr>
        <w:t xml:space="preserve">Эстафета  была  очень  азартная, веселая, зажигательная. </w:t>
      </w:r>
      <w:r>
        <w:rPr>
          <w:rFonts w:ascii="Times New Roman" w:hAnsi="Times New Roman"/>
          <w:sz w:val="24"/>
          <w:szCs w:val="24"/>
        </w:rPr>
        <w:t>Команда коммунаров только на 21 секунд проиграла полицейским!</w:t>
      </w:r>
      <w:r w:rsidRPr="009121DE">
        <w:rPr>
          <w:rFonts w:ascii="Times New Roman" w:hAnsi="Times New Roman"/>
          <w:sz w:val="24"/>
          <w:szCs w:val="24"/>
        </w:rPr>
        <w:t xml:space="preserve">  </w:t>
      </w:r>
      <w:r>
        <w:rPr>
          <w:rFonts w:ascii="Times New Roman" w:hAnsi="Times New Roman"/>
          <w:sz w:val="24"/>
          <w:szCs w:val="24"/>
        </w:rPr>
        <w:t>Дальше нас ждали</w:t>
      </w:r>
      <w:r w:rsidRPr="009121DE">
        <w:rPr>
          <w:rFonts w:ascii="Times New Roman" w:hAnsi="Times New Roman"/>
          <w:sz w:val="24"/>
          <w:szCs w:val="24"/>
        </w:rPr>
        <w:t xml:space="preserve">  на  мастер-класс</w:t>
      </w:r>
      <w:r>
        <w:rPr>
          <w:rFonts w:ascii="Times New Roman" w:hAnsi="Times New Roman"/>
          <w:sz w:val="24"/>
          <w:szCs w:val="24"/>
        </w:rPr>
        <w:t>е</w:t>
      </w:r>
      <w:r w:rsidRPr="009121DE">
        <w:rPr>
          <w:rFonts w:ascii="Times New Roman" w:hAnsi="Times New Roman"/>
          <w:sz w:val="24"/>
          <w:szCs w:val="24"/>
        </w:rPr>
        <w:t xml:space="preserve"> танцевального коллектива  в ДК “Кыталык”. Все  активно  участвовали, тоже  было  очень  интересно.</w:t>
      </w:r>
      <w:r>
        <w:rPr>
          <w:rFonts w:ascii="Times New Roman" w:hAnsi="Times New Roman"/>
          <w:sz w:val="24"/>
          <w:szCs w:val="24"/>
        </w:rPr>
        <w:t xml:space="preserve"> Только после 21 часа мы вернулись в «Арчы», где на любимом  «Огонь</w:t>
      </w:r>
      <w:r w:rsidRPr="009121DE">
        <w:rPr>
          <w:rFonts w:ascii="Times New Roman" w:hAnsi="Times New Roman"/>
          <w:sz w:val="24"/>
          <w:szCs w:val="24"/>
        </w:rPr>
        <w:t>к</w:t>
      </w:r>
      <w:r>
        <w:rPr>
          <w:rFonts w:ascii="Times New Roman" w:hAnsi="Times New Roman"/>
          <w:sz w:val="24"/>
          <w:szCs w:val="24"/>
        </w:rPr>
        <w:t>е»</w:t>
      </w:r>
      <w:r w:rsidRPr="009121DE">
        <w:rPr>
          <w:rFonts w:ascii="Times New Roman" w:hAnsi="Times New Roman"/>
          <w:sz w:val="24"/>
          <w:szCs w:val="24"/>
        </w:rPr>
        <w:t xml:space="preserve"> каждый участник  сбора  высказал  свои  </w:t>
      </w:r>
      <w:r>
        <w:rPr>
          <w:rFonts w:ascii="Times New Roman" w:hAnsi="Times New Roman"/>
          <w:sz w:val="24"/>
          <w:szCs w:val="24"/>
        </w:rPr>
        <w:t xml:space="preserve">мысли, чувства, впечатления, а потом разошлись </w:t>
      </w:r>
      <w:r w:rsidRPr="009121DE">
        <w:rPr>
          <w:rFonts w:ascii="Times New Roman" w:hAnsi="Times New Roman"/>
          <w:sz w:val="24"/>
          <w:szCs w:val="24"/>
        </w:rPr>
        <w:t>по отрядам</w:t>
      </w:r>
      <w:r>
        <w:rPr>
          <w:rFonts w:ascii="Times New Roman" w:hAnsi="Times New Roman"/>
          <w:sz w:val="24"/>
          <w:szCs w:val="24"/>
        </w:rPr>
        <w:t>,</w:t>
      </w:r>
      <w:r w:rsidRPr="009121DE">
        <w:rPr>
          <w:rFonts w:ascii="Times New Roman" w:hAnsi="Times New Roman"/>
          <w:sz w:val="24"/>
          <w:szCs w:val="24"/>
        </w:rPr>
        <w:t xml:space="preserve"> </w:t>
      </w:r>
      <w:r>
        <w:rPr>
          <w:rFonts w:ascii="Times New Roman" w:hAnsi="Times New Roman"/>
          <w:sz w:val="24"/>
          <w:szCs w:val="24"/>
        </w:rPr>
        <w:t>готовится к  творческому  конкурсу и работали</w:t>
      </w:r>
      <w:r w:rsidRPr="009121DE">
        <w:rPr>
          <w:rFonts w:ascii="Times New Roman" w:hAnsi="Times New Roman"/>
          <w:sz w:val="24"/>
          <w:szCs w:val="24"/>
        </w:rPr>
        <w:t xml:space="preserve">  </w:t>
      </w:r>
      <w:r>
        <w:rPr>
          <w:rFonts w:ascii="Times New Roman" w:hAnsi="Times New Roman"/>
          <w:sz w:val="24"/>
          <w:szCs w:val="24"/>
        </w:rPr>
        <w:t xml:space="preserve">до </w:t>
      </w:r>
      <w:r w:rsidRPr="009121DE">
        <w:rPr>
          <w:rFonts w:ascii="Times New Roman" w:hAnsi="Times New Roman"/>
          <w:sz w:val="24"/>
          <w:szCs w:val="24"/>
        </w:rPr>
        <w:t>23 часа  ночи</w:t>
      </w:r>
      <w:r>
        <w:rPr>
          <w:rFonts w:ascii="Times New Roman" w:hAnsi="Times New Roman"/>
          <w:sz w:val="24"/>
          <w:szCs w:val="24"/>
        </w:rPr>
        <w:t>, пока не приехали</w:t>
      </w:r>
      <w:r w:rsidRPr="009121DE">
        <w:rPr>
          <w:rFonts w:ascii="Times New Roman" w:hAnsi="Times New Roman"/>
          <w:sz w:val="24"/>
          <w:szCs w:val="24"/>
        </w:rPr>
        <w:t xml:space="preserve">  специалисты   отдела молодежи  Нюрбинского района</w:t>
      </w:r>
      <w:r>
        <w:rPr>
          <w:rFonts w:ascii="Times New Roman" w:hAnsi="Times New Roman"/>
          <w:sz w:val="24"/>
          <w:szCs w:val="24"/>
        </w:rPr>
        <w:t>. До глубокой ночи мы с активистами молодежного движения</w:t>
      </w:r>
      <w:r w:rsidRPr="009121DE">
        <w:rPr>
          <w:rFonts w:ascii="Times New Roman" w:hAnsi="Times New Roman"/>
          <w:sz w:val="24"/>
          <w:szCs w:val="24"/>
        </w:rPr>
        <w:t xml:space="preserve"> игр</w:t>
      </w:r>
      <w:r>
        <w:rPr>
          <w:rFonts w:ascii="Times New Roman" w:hAnsi="Times New Roman"/>
          <w:sz w:val="24"/>
          <w:szCs w:val="24"/>
        </w:rPr>
        <w:t>али</w:t>
      </w:r>
      <w:r w:rsidRPr="009121DE">
        <w:rPr>
          <w:rFonts w:ascii="Times New Roman" w:hAnsi="Times New Roman"/>
          <w:sz w:val="24"/>
          <w:szCs w:val="24"/>
        </w:rPr>
        <w:t xml:space="preserve">, </w:t>
      </w:r>
      <w:r>
        <w:rPr>
          <w:rFonts w:ascii="Times New Roman" w:hAnsi="Times New Roman"/>
          <w:sz w:val="24"/>
          <w:szCs w:val="24"/>
        </w:rPr>
        <w:t xml:space="preserve">проводили </w:t>
      </w:r>
      <w:r w:rsidRPr="009121DE">
        <w:rPr>
          <w:rFonts w:ascii="Times New Roman" w:hAnsi="Times New Roman"/>
          <w:sz w:val="24"/>
          <w:szCs w:val="24"/>
        </w:rPr>
        <w:t xml:space="preserve">викторины  и  </w:t>
      </w:r>
      <w:r>
        <w:rPr>
          <w:rFonts w:ascii="Times New Roman" w:hAnsi="Times New Roman"/>
          <w:sz w:val="24"/>
          <w:szCs w:val="24"/>
        </w:rPr>
        <w:t>танцевали</w:t>
      </w:r>
      <w:r w:rsidRPr="009121DE">
        <w:rPr>
          <w:rFonts w:ascii="Times New Roman" w:hAnsi="Times New Roman"/>
          <w:sz w:val="24"/>
          <w:szCs w:val="24"/>
        </w:rPr>
        <w:t>.</w:t>
      </w:r>
    </w:p>
    <w:p w:rsidR="008D29E6" w:rsidRDefault="008D29E6" w:rsidP="008D29E6">
      <w:pPr>
        <w:pStyle w:val="a3"/>
        <w:jc w:val="both"/>
        <w:rPr>
          <w:rFonts w:ascii="Times New Roman" w:hAnsi="Times New Roman"/>
          <w:sz w:val="24"/>
          <w:szCs w:val="24"/>
        </w:rPr>
      </w:pPr>
      <w:r w:rsidRPr="009121DE">
        <w:rPr>
          <w:rFonts w:ascii="Times New Roman" w:hAnsi="Times New Roman"/>
          <w:sz w:val="24"/>
          <w:szCs w:val="24"/>
        </w:rPr>
        <w:lastRenderedPageBreak/>
        <w:t xml:space="preserve">      Утром  </w:t>
      </w:r>
      <w:r>
        <w:rPr>
          <w:rFonts w:ascii="Times New Roman" w:hAnsi="Times New Roman"/>
          <w:sz w:val="24"/>
          <w:szCs w:val="24"/>
        </w:rPr>
        <w:t>снова бурная деятельность: г</w:t>
      </w:r>
      <w:r w:rsidRPr="009121DE">
        <w:rPr>
          <w:rFonts w:ascii="Times New Roman" w:hAnsi="Times New Roman"/>
          <w:sz w:val="24"/>
          <w:szCs w:val="24"/>
        </w:rPr>
        <w:t>отовили  коллажи к  выс</w:t>
      </w:r>
      <w:r>
        <w:rPr>
          <w:rFonts w:ascii="Times New Roman" w:hAnsi="Times New Roman"/>
          <w:sz w:val="24"/>
          <w:szCs w:val="24"/>
        </w:rPr>
        <w:t>туплению, концертные  номера</w:t>
      </w:r>
      <w:r w:rsidRPr="009121DE">
        <w:rPr>
          <w:rFonts w:ascii="Times New Roman" w:hAnsi="Times New Roman"/>
          <w:sz w:val="24"/>
          <w:szCs w:val="24"/>
        </w:rPr>
        <w:t>.</w:t>
      </w:r>
      <w:r>
        <w:rPr>
          <w:rFonts w:ascii="Times New Roman" w:hAnsi="Times New Roman"/>
          <w:sz w:val="24"/>
          <w:szCs w:val="24"/>
        </w:rPr>
        <w:t xml:space="preserve"> А в</w:t>
      </w:r>
      <w:r w:rsidRPr="009121DE">
        <w:rPr>
          <w:rFonts w:ascii="Times New Roman" w:hAnsi="Times New Roman"/>
          <w:sz w:val="24"/>
          <w:szCs w:val="24"/>
        </w:rPr>
        <w:t xml:space="preserve"> </w:t>
      </w:r>
      <w:r>
        <w:rPr>
          <w:rFonts w:ascii="Times New Roman" w:hAnsi="Times New Roman"/>
          <w:sz w:val="24"/>
          <w:szCs w:val="24"/>
        </w:rPr>
        <w:t>полдень</w:t>
      </w:r>
      <w:r w:rsidRPr="009121DE">
        <w:rPr>
          <w:rFonts w:ascii="Times New Roman" w:hAnsi="Times New Roman"/>
          <w:sz w:val="24"/>
          <w:szCs w:val="24"/>
        </w:rPr>
        <w:t xml:space="preserve">  все  дружно  поехали  вместе  с  нашими  вожатыми на  каток  “Мельник”, </w:t>
      </w:r>
      <w:r>
        <w:rPr>
          <w:rFonts w:ascii="Times New Roman" w:hAnsi="Times New Roman"/>
          <w:sz w:val="24"/>
          <w:szCs w:val="24"/>
        </w:rPr>
        <w:t xml:space="preserve">где </w:t>
      </w:r>
      <w:r w:rsidRPr="009121DE">
        <w:rPr>
          <w:rFonts w:ascii="Times New Roman" w:hAnsi="Times New Roman"/>
          <w:sz w:val="24"/>
          <w:szCs w:val="24"/>
        </w:rPr>
        <w:t xml:space="preserve">  н</w:t>
      </w:r>
      <w:r>
        <w:rPr>
          <w:rFonts w:ascii="Times New Roman" w:hAnsi="Times New Roman"/>
          <w:sz w:val="24"/>
          <w:szCs w:val="24"/>
        </w:rPr>
        <w:t>ам бесплатно предоставили</w:t>
      </w:r>
      <w:r w:rsidRPr="009121DE">
        <w:rPr>
          <w:rFonts w:ascii="Times New Roman" w:hAnsi="Times New Roman"/>
          <w:sz w:val="24"/>
          <w:szCs w:val="24"/>
        </w:rPr>
        <w:t xml:space="preserve">  коньки.  </w:t>
      </w:r>
    </w:p>
    <w:p w:rsidR="008D29E6" w:rsidRPr="009121DE" w:rsidRDefault="008D29E6" w:rsidP="008D29E6">
      <w:pPr>
        <w:pStyle w:val="a3"/>
        <w:ind w:firstLine="708"/>
        <w:jc w:val="both"/>
        <w:rPr>
          <w:rFonts w:ascii="Times New Roman" w:hAnsi="Times New Roman"/>
          <w:sz w:val="24"/>
          <w:szCs w:val="24"/>
        </w:rPr>
      </w:pPr>
      <w:r>
        <w:rPr>
          <w:rFonts w:ascii="Times New Roman" w:hAnsi="Times New Roman"/>
          <w:sz w:val="24"/>
          <w:szCs w:val="24"/>
        </w:rPr>
        <w:t>И вот служба «Звонок» дала последний сигнал коммунарских сборов, и мы собрались в актовом зале….</w:t>
      </w:r>
      <w:r w:rsidRPr="009121DE">
        <w:rPr>
          <w:rFonts w:ascii="Times New Roman" w:hAnsi="Times New Roman"/>
          <w:sz w:val="24"/>
          <w:szCs w:val="24"/>
        </w:rPr>
        <w:t xml:space="preserve">       </w:t>
      </w:r>
    </w:p>
    <w:p w:rsidR="008D29E6" w:rsidRDefault="008D29E6" w:rsidP="008D29E6">
      <w:pPr>
        <w:pStyle w:val="a3"/>
        <w:jc w:val="both"/>
        <w:rPr>
          <w:rFonts w:ascii="Times New Roman" w:hAnsi="Times New Roman"/>
          <w:sz w:val="24"/>
          <w:szCs w:val="24"/>
        </w:rPr>
      </w:pPr>
      <w:r w:rsidRPr="009121DE">
        <w:rPr>
          <w:rFonts w:ascii="Times New Roman" w:hAnsi="Times New Roman"/>
          <w:sz w:val="24"/>
          <w:szCs w:val="24"/>
        </w:rPr>
        <w:t xml:space="preserve">       Я не ожид</w:t>
      </w:r>
      <w:r>
        <w:rPr>
          <w:rFonts w:ascii="Times New Roman" w:hAnsi="Times New Roman"/>
          <w:sz w:val="24"/>
          <w:szCs w:val="24"/>
        </w:rPr>
        <w:t>ала,  что  так  быстро  пролетят эти дни…Н</w:t>
      </w:r>
      <w:r w:rsidRPr="009121DE">
        <w:rPr>
          <w:rFonts w:ascii="Times New Roman" w:hAnsi="Times New Roman"/>
          <w:sz w:val="24"/>
          <w:szCs w:val="24"/>
        </w:rPr>
        <w:t>ам  всем   очень  понравилось,   никто не ходил  без  дела,  все  были  заняты   различными  делами. Очень  не  хотелось  расставаться  со  своим  отрядом,  все  так  сплотились,  подружились. Хочу, чтоб  такие  Коммунарские  сборы  продолжались  дальше и больше.  Сейчас  общаемся,  это  так  “классно”</w:t>
      </w:r>
      <w:r>
        <w:rPr>
          <w:rFonts w:ascii="Times New Roman" w:hAnsi="Times New Roman"/>
          <w:sz w:val="24"/>
          <w:szCs w:val="24"/>
        </w:rPr>
        <w:t>…»</w:t>
      </w:r>
    </w:p>
    <w:p w:rsidR="008D29E6" w:rsidRPr="003A67B8" w:rsidRDefault="008D29E6" w:rsidP="008D29E6">
      <w:pPr>
        <w:pStyle w:val="a3"/>
        <w:ind w:firstLine="567"/>
        <w:jc w:val="both"/>
        <w:rPr>
          <w:rFonts w:ascii="Times New Roman" w:hAnsi="Times New Roman" w:cs="Times New Roman"/>
          <w:sz w:val="24"/>
          <w:szCs w:val="24"/>
        </w:rPr>
      </w:pPr>
      <w:r w:rsidRPr="009121DE">
        <w:t xml:space="preserve"> </w:t>
      </w:r>
      <w:r w:rsidRPr="003A67B8">
        <w:rPr>
          <w:rFonts w:ascii="Times New Roman" w:hAnsi="Times New Roman" w:cs="Times New Roman"/>
          <w:sz w:val="24"/>
          <w:szCs w:val="24"/>
        </w:rPr>
        <w:t xml:space="preserve">Таким образом,  цели задачи Коммунарского сбора оправдали себя:  профилактика  безнадзорности и  правонарушений  несовершеннолетних; создание  условий  для  формирования  умений  бесконфликтного   общения,  развития  толерантного   отношения  к проявлениям  в жизни  общества; создание эмоционально - доброжелательного  климата  для комфортного общения,  установление дружеских   отношений  с  учащимися  других  школ;  </w:t>
      </w:r>
    </w:p>
    <w:p w:rsidR="008D29E6" w:rsidRDefault="008D29E6" w:rsidP="008D29E6">
      <w:pPr>
        <w:pStyle w:val="a3"/>
        <w:ind w:firstLine="567"/>
        <w:jc w:val="both"/>
      </w:pPr>
      <w:r w:rsidRPr="003A67B8">
        <w:rPr>
          <w:rFonts w:ascii="Times New Roman" w:hAnsi="Times New Roman" w:cs="Times New Roman"/>
          <w:sz w:val="24"/>
          <w:szCs w:val="24"/>
        </w:rPr>
        <w:t xml:space="preserve">Начав Коммунарские сборы в виде профилактического мероприятия, мы в этом году разработали проект «Алые паруса», где наше мероприятие уже отражается как форма работы. Перспективы же развития проекта очень широкие. Уже осенью специалисты Центра готовят выездные Коммунарские сборы по округам. То есть специалисты Центра в отдельно взятом наслеге, на базе школы проведут Коммунарские сборы. Более того, мы готовы поделиться опытом проведения Коммунарских сборов на республиканском уровне. И здесь, в первую очередь, мы надеемся на наших коммунаров, ведь многие из них стали членами клуба «ДиМ» (девчонки и мальчишки) и уже в качестве членов клуба проводят свое </w:t>
      </w:r>
      <w:r w:rsidRPr="00A24493">
        <w:rPr>
          <w:rFonts w:ascii="Times New Roman" w:hAnsi="Times New Roman" w:cs="Times New Roman"/>
          <w:sz w:val="24"/>
          <w:szCs w:val="24"/>
        </w:rPr>
        <w:t>мероприятие в Коммунарских сборах.</w:t>
      </w:r>
    </w:p>
    <w:p w:rsidR="008D29E6" w:rsidRPr="00240C41" w:rsidRDefault="008D29E6" w:rsidP="008D29E6">
      <w:pPr>
        <w:pStyle w:val="a3"/>
        <w:ind w:firstLine="708"/>
        <w:jc w:val="both"/>
        <w:rPr>
          <w:rFonts w:ascii="Times New Roman" w:hAnsi="Times New Roman"/>
          <w:sz w:val="24"/>
          <w:szCs w:val="24"/>
        </w:rPr>
      </w:pPr>
      <w:r w:rsidRPr="00240C41">
        <w:rPr>
          <w:rFonts w:ascii="Times New Roman" w:hAnsi="Times New Roman"/>
          <w:sz w:val="24"/>
          <w:szCs w:val="24"/>
        </w:rPr>
        <w:t>В заключение хочу отметить, что:</w:t>
      </w:r>
    </w:p>
    <w:p w:rsidR="008D29E6" w:rsidRPr="00240C41" w:rsidRDefault="008D29E6" w:rsidP="008D29E6">
      <w:pPr>
        <w:pStyle w:val="a3"/>
        <w:jc w:val="both"/>
        <w:rPr>
          <w:rFonts w:ascii="Times New Roman" w:hAnsi="Times New Roman"/>
          <w:sz w:val="24"/>
          <w:szCs w:val="24"/>
        </w:rPr>
      </w:pPr>
      <w:r w:rsidRPr="00240C41">
        <w:rPr>
          <w:rFonts w:ascii="Times New Roman" w:hAnsi="Times New Roman"/>
          <w:sz w:val="24"/>
          <w:szCs w:val="24"/>
        </w:rPr>
        <w:t>- решение проблем семьи</w:t>
      </w:r>
      <w:r>
        <w:rPr>
          <w:rFonts w:ascii="Times New Roman" w:hAnsi="Times New Roman"/>
          <w:sz w:val="24"/>
          <w:szCs w:val="24"/>
        </w:rPr>
        <w:t xml:space="preserve"> и несовершеннолетних, </w:t>
      </w:r>
      <w:r w:rsidRPr="00240C41">
        <w:rPr>
          <w:rFonts w:ascii="Times New Roman" w:hAnsi="Times New Roman"/>
          <w:sz w:val="24"/>
          <w:szCs w:val="24"/>
        </w:rPr>
        <w:t xml:space="preserve"> требует комплексного подхода;</w:t>
      </w:r>
    </w:p>
    <w:p w:rsidR="008D29E6" w:rsidRPr="00240C41" w:rsidRDefault="008D29E6" w:rsidP="008D29E6">
      <w:pPr>
        <w:pStyle w:val="a3"/>
        <w:jc w:val="both"/>
        <w:rPr>
          <w:rFonts w:ascii="Times New Roman" w:hAnsi="Times New Roman"/>
          <w:sz w:val="24"/>
          <w:szCs w:val="24"/>
        </w:rPr>
      </w:pPr>
      <w:r w:rsidRPr="00240C41">
        <w:rPr>
          <w:rFonts w:ascii="Times New Roman" w:hAnsi="Times New Roman"/>
          <w:sz w:val="24"/>
          <w:szCs w:val="24"/>
        </w:rPr>
        <w:t>- необходимо постоянное повышение квалификации специалистов, работающих с семьями и детьми;</w:t>
      </w:r>
    </w:p>
    <w:p w:rsidR="008D29E6" w:rsidRPr="00240C41" w:rsidRDefault="008D29E6" w:rsidP="008D29E6">
      <w:pPr>
        <w:pStyle w:val="a3"/>
        <w:jc w:val="both"/>
        <w:rPr>
          <w:rFonts w:ascii="Times New Roman" w:hAnsi="Times New Roman"/>
          <w:sz w:val="24"/>
          <w:szCs w:val="24"/>
        </w:rPr>
      </w:pPr>
      <w:r w:rsidRPr="00240C41">
        <w:rPr>
          <w:rFonts w:ascii="Times New Roman" w:hAnsi="Times New Roman"/>
          <w:sz w:val="24"/>
          <w:szCs w:val="24"/>
        </w:rPr>
        <w:t>- требуется внедрение современных технологий работы с семьями.</w:t>
      </w:r>
    </w:p>
    <w:p w:rsidR="008D29E6" w:rsidRDefault="008D29E6" w:rsidP="008D29E6">
      <w:pPr>
        <w:pStyle w:val="a3"/>
        <w:ind w:firstLine="708"/>
        <w:jc w:val="both"/>
        <w:rPr>
          <w:rFonts w:ascii="Times New Roman" w:hAnsi="Times New Roman"/>
          <w:sz w:val="24"/>
          <w:szCs w:val="24"/>
        </w:rPr>
      </w:pPr>
      <w:r>
        <w:rPr>
          <w:rFonts w:ascii="Times New Roman" w:hAnsi="Times New Roman"/>
          <w:sz w:val="24"/>
          <w:szCs w:val="24"/>
        </w:rPr>
        <w:t>Все органы системы профилактики отметили новую форму работы по профилактике правонарушений как эффективный метод. Администрация Нюрбинского района профинансировала 3-й сезон Коммунарских сборов и мы приобрели единую орму для коммунаров, которая также является одним из приемов сплочения и единения подросткового коллектива.</w:t>
      </w:r>
    </w:p>
    <w:p w:rsidR="008D29E6" w:rsidRDefault="008D29E6" w:rsidP="008D29E6">
      <w:pPr>
        <w:pStyle w:val="a3"/>
        <w:ind w:firstLine="708"/>
        <w:jc w:val="both"/>
        <w:rPr>
          <w:rFonts w:ascii="Times New Roman" w:hAnsi="Times New Roman"/>
          <w:sz w:val="24"/>
          <w:szCs w:val="24"/>
        </w:rPr>
      </w:pPr>
      <w:r>
        <w:rPr>
          <w:rFonts w:ascii="Times New Roman" w:hAnsi="Times New Roman"/>
          <w:sz w:val="24"/>
          <w:szCs w:val="24"/>
        </w:rPr>
        <w:t>Мы очень надеемся что наша маленькая свеча, зажженная в дни коммунарских сборов, соберет вокруг себя многих и многих друзей: больших и маленьких.</w:t>
      </w: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1C68D9" w:rsidRDefault="001C68D9" w:rsidP="002A2DD0">
      <w:pPr>
        <w:pStyle w:val="a3"/>
        <w:ind w:firstLine="567"/>
        <w:jc w:val="center"/>
        <w:rPr>
          <w:rFonts w:ascii="Times New Roman" w:hAnsi="Times New Roman" w:cs="Times New Roman"/>
          <w:b/>
          <w:sz w:val="24"/>
          <w:szCs w:val="24"/>
          <w:lang w:eastAsia="en-US"/>
        </w:rPr>
      </w:pPr>
    </w:p>
    <w:p w:rsidR="002A2DD0" w:rsidRDefault="002A2DD0" w:rsidP="002A2DD0">
      <w:pPr>
        <w:pStyle w:val="a3"/>
        <w:ind w:firstLine="56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Заключение</w:t>
      </w:r>
    </w:p>
    <w:p w:rsidR="001C68D9" w:rsidRPr="002A2DD0" w:rsidRDefault="001C68D9" w:rsidP="002A2DD0">
      <w:pPr>
        <w:pStyle w:val="a3"/>
        <w:ind w:firstLine="567"/>
        <w:jc w:val="center"/>
        <w:rPr>
          <w:rFonts w:ascii="Times New Roman" w:hAnsi="Times New Roman" w:cs="Times New Roman"/>
          <w:b/>
          <w:sz w:val="24"/>
          <w:szCs w:val="24"/>
          <w:lang w:eastAsia="en-US"/>
        </w:rPr>
      </w:pPr>
    </w:p>
    <w:p w:rsidR="002A2DD0" w:rsidRPr="002A2DD0" w:rsidRDefault="002A2DD0" w:rsidP="002A2DD0">
      <w:pPr>
        <w:pStyle w:val="a3"/>
        <w:ind w:firstLine="567"/>
        <w:jc w:val="both"/>
        <w:rPr>
          <w:rFonts w:ascii="Times New Roman" w:eastAsia="Times New Roman" w:hAnsi="Times New Roman" w:cs="Times New Roman"/>
          <w:sz w:val="24"/>
          <w:szCs w:val="24"/>
          <w:lang w:eastAsia="en-US"/>
        </w:rPr>
      </w:pPr>
      <w:r w:rsidRPr="002A2DD0">
        <w:rPr>
          <w:rFonts w:ascii="Times New Roman" w:eastAsia="Times New Roman" w:hAnsi="Times New Roman" w:cs="Times New Roman"/>
          <w:sz w:val="24"/>
          <w:szCs w:val="24"/>
          <w:lang w:eastAsia="en-US"/>
        </w:rPr>
        <w:t xml:space="preserve">Серьезные изменения в положении семьи требуют времени. Когда же изменения становятся заметны, то об их устойчивости все равно говорить рано: требуется значительный период времени для того, чтобы новые способы поведения стали привычными. </w:t>
      </w:r>
    </w:p>
    <w:p w:rsidR="002A2DD0" w:rsidRPr="002A2DD0" w:rsidRDefault="00B6364A" w:rsidP="002A2DD0">
      <w:pPr>
        <w:pStyle w:val="a3"/>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Опыт работы по взаимодействию органов</w:t>
      </w:r>
      <w:r w:rsidR="001C68D9">
        <w:rPr>
          <w:rFonts w:ascii="Times New Roman" w:eastAsia="Times New Roman" w:hAnsi="Times New Roman" w:cs="Times New Roman"/>
          <w:sz w:val="24"/>
          <w:szCs w:val="24"/>
          <w:lang w:eastAsia="en-US"/>
        </w:rPr>
        <w:t xml:space="preserve"> профи</w:t>
      </w:r>
      <w:r>
        <w:rPr>
          <w:rFonts w:ascii="Times New Roman" w:eastAsia="Times New Roman" w:hAnsi="Times New Roman" w:cs="Times New Roman"/>
          <w:sz w:val="24"/>
          <w:szCs w:val="24"/>
          <w:lang w:eastAsia="en-US"/>
        </w:rPr>
        <w:t>лактики района</w:t>
      </w:r>
      <w:r w:rsidR="001C68D9">
        <w:rPr>
          <w:rFonts w:ascii="Times New Roman" w:eastAsia="Times New Roman" w:hAnsi="Times New Roman" w:cs="Times New Roman"/>
          <w:sz w:val="24"/>
          <w:szCs w:val="24"/>
          <w:lang w:eastAsia="en-US"/>
        </w:rPr>
        <w:t xml:space="preserve"> </w:t>
      </w:r>
      <w:r w:rsidR="002A2DD0" w:rsidRPr="002A2DD0">
        <w:rPr>
          <w:rFonts w:ascii="Times New Roman" w:eastAsia="Times New Roman" w:hAnsi="Times New Roman" w:cs="Times New Roman"/>
          <w:sz w:val="24"/>
          <w:szCs w:val="24"/>
          <w:lang w:eastAsia="en-US"/>
        </w:rPr>
        <w:t xml:space="preserve"> показывает, что:</w:t>
      </w:r>
    </w:p>
    <w:p w:rsidR="002A2DD0" w:rsidRPr="002A2DD0" w:rsidRDefault="002A2DD0" w:rsidP="002A2DD0">
      <w:pPr>
        <w:pStyle w:val="a3"/>
        <w:ind w:firstLine="567"/>
        <w:jc w:val="both"/>
        <w:rPr>
          <w:rFonts w:ascii="Times New Roman" w:eastAsia="Times New Roman" w:hAnsi="Times New Roman" w:cs="Times New Roman"/>
          <w:sz w:val="24"/>
          <w:szCs w:val="24"/>
          <w:lang w:eastAsia="en-US"/>
        </w:rPr>
      </w:pPr>
      <w:r w:rsidRPr="002A2DD0">
        <w:rPr>
          <w:rFonts w:ascii="Times New Roman" w:eastAsia="Times New Roman" w:hAnsi="Times New Roman" w:cs="Times New Roman"/>
          <w:sz w:val="24"/>
          <w:szCs w:val="24"/>
          <w:lang w:eastAsia="en-US"/>
        </w:rPr>
        <w:t>- решение проблем семьи требует комплексного подхода;</w:t>
      </w:r>
    </w:p>
    <w:p w:rsidR="002A2DD0" w:rsidRPr="002A2DD0" w:rsidRDefault="002A2DD0" w:rsidP="002A2DD0">
      <w:pPr>
        <w:pStyle w:val="a3"/>
        <w:ind w:firstLine="567"/>
        <w:jc w:val="both"/>
        <w:rPr>
          <w:rFonts w:ascii="Times New Roman" w:eastAsia="Times New Roman" w:hAnsi="Times New Roman" w:cs="Times New Roman"/>
          <w:sz w:val="24"/>
          <w:szCs w:val="24"/>
          <w:lang w:eastAsia="en-US"/>
        </w:rPr>
      </w:pPr>
      <w:r w:rsidRPr="002A2DD0">
        <w:rPr>
          <w:rFonts w:ascii="Times New Roman" w:eastAsia="Times New Roman" w:hAnsi="Times New Roman" w:cs="Times New Roman"/>
          <w:sz w:val="24"/>
          <w:szCs w:val="24"/>
          <w:lang w:eastAsia="en-US"/>
        </w:rPr>
        <w:t>- необходимо постоянное повышение квалификации специалистов, работающих с семьями и детьми;</w:t>
      </w:r>
    </w:p>
    <w:p w:rsidR="002A2DD0" w:rsidRPr="002A2DD0" w:rsidRDefault="002A2DD0" w:rsidP="002A2DD0">
      <w:pPr>
        <w:pStyle w:val="a3"/>
        <w:ind w:firstLine="567"/>
        <w:jc w:val="both"/>
        <w:rPr>
          <w:rFonts w:ascii="Times New Roman" w:eastAsia="Times New Roman" w:hAnsi="Times New Roman" w:cs="Times New Roman"/>
          <w:sz w:val="24"/>
          <w:szCs w:val="24"/>
          <w:lang w:eastAsia="en-US"/>
        </w:rPr>
      </w:pPr>
      <w:r w:rsidRPr="002A2DD0">
        <w:rPr>
          <w:rFonts w:ascii="Times New Roman" w:eastAsia="Times New Roman" w:hAnsi="Times New Roman" w:cs="Times New Roman"/>
          <w:sz w:val="24"/>
          <w:szCs w:val="24"/>
          <w:lang w:eastAsia="en-US"/>
        </w:rPr>
        <w:t>- требуется внедрение современ</w:t>
      </w:r>
      <w:r w:rsidR="00B6364A">
        <w:rPr>
          <w:rFonts w:ascii="Times New Roman" w:eastAsia="Times New Roman" w:hAnsi="Times New Roman" w:cs="Times New Roman"/>
          <w:sz w:val="24"/>
          <w:szCs w:val="24"/>
          <w:lang w:eastAsia="en-US"/>
        </w:rPr>
        <w:t>ных технологий работы с семьями.</w:t>
      </w:r>
    </w:p>
    <w:p w:rsidR="008D29E6" w:rsidRPr="002A2DD0" w:rsidRDefault="002A2DD0" w:rsidP="002A2DD0">
      <w:pPr>
        <w:pStyle w:val="a3"/>
        <w:ind w:firstLine="567"/>
        <w:jc w:val="both"/>
        <w:rPr>
          <w:rFonts w:ascii="Times New Roman" w:hAnsi="Times New Roman" w:cs="Times New Roman"/>
          <w:sz w:val="24"/>
          <w:szCs w:val="24"/>
        </w:rPr>
      </w:pPr>
      <w:r w:rsidRPr="002A2DD0">
        <w:rPr>
          <w:rFonts w:ascii="Times New Roman" w:eastAsia="Times New Roman" w:hAnsi="Times New Roman" w:cs="Times New Roman"/>
          <w:sz w:val="24"/>
          <w:szCs w:val="24"/>
        </w:rPr>
        <w:t>А самым главным результатом в нашей работе считаем –  счастливые лица детей, улыбки в лицах родителей и   благодарность за оказанную своевременную помощь.</w:t>
      </w:r>
    </w:p>
    <w:p w:rsidR="008D29E6" w:rsidRPr="002A2DD0" w:rsidRDefault="008D29E6" w:rsidP="002A2DD0">
      <w:pPr>
        <w:pStyle w:val="a3"/>
        <w:ind w:firstLine="567"/>
        <w:jc w:val="both"/>
        <w:rPr>
          <w:rFonts w:ascii="Times New Roman" w:hAnsi="Times New Roman" w:cs="Times New Roman"/>
          <w:sz w:val="24"/>
          <w:szCs w:val="24"/>
        </w:rPr>
      </w:pPr>
    </w:p>
    <w:p w:rsidR="008D29E6" w:rsidRDefault="008D29E6" w:rsidP="008D29E6"/>
    <w:p w:rsidR="002E5D50" w:rsidRPr="00883B79" w:rsidRDefault="002E5D50" w:rsidP="002E5D50">
      <w:pPr>
        <w:pStyle w:val="a3"/>
        <w:jc w:val="both"/>
        <w:rPr>
          <w:rFonts w:ascii="Times New Roman" w:hAnsi="Times New Roman"/>
          <w:sz w:val="24"/>
          <w:szCs w:val="24"/>
        </w:rPr>
      </w:pPr>
    </w:p>
    <w:p w:rsidR="002E5D50" w:rsidRPr="00883B79" w:rsidRDefault="00F21FC7" w:rsidP="002E5D50">
      <w:pPr>
        <w:pStyle w:val="a3"/>
        <w:jc w:val="both"/>
        <w:rPr>
          <w:rFonts w:ascii="Times New Roman" w:hAnsi="Times New Roman"/>
          <w:sz w:val="24"/>
          <w:szCs w:val="24"/>
        </w:rPr>
      </w:pPr>
      <w:r w:rsidRPr="00F21FC7">
        <w:rPr>
          <w:rFonts w:ascii="Times New Roman" w:hAnsi="Times New Roman"/>
          <w:noProof/>
          <w:sz w:val="24"/>
          <w:szCs w:val="24"/>
        </w:rPr>
        <w:drawing>
          <wp:inline distT="0" distB="0" distL="0" distR="0">
            <wp:extent cx="5940425" cy="4416846"/>
            <wp:effectExtent l="19050" t="0" r="3175" b="0"/>
            <wp:docPr id="7" name="Рисунок 5" descr="воспитанники лагеря уйгу до новых встреч любимый лагерь"/>
            <wp:cNvGraphicFramePr/>
            <a:graphic xmlns:a="http://schemas.openxmlformats.org/drawingml/2006/main">
              <a:graphicData uri="http://schemas.openxmlformats.org/drawingml/2006/picture">
                <pic:pic xmlns:pic="http://schemas.openxmlformats.org/drawingml/2006/picture">
                  <pic:nvPicPr>
                    <pic:cNvPr id="34820" name="Picture 4" descr="воспитанники лагеря уйгу до новых встреч любимый лагерь"/>
                    <pic:cNvPicPr>
                      <a:picLocks noChangeAspect="1" noChangeArrowheads="1"/>
                    </pic:cNvPicPr>
                  </pic:nvPicPr>
                  <pic:blipFill>
                    <a:blip r:embed="rId17"/>
                    <a:srcRect/>
                    <a:stretch>
                      <a:fillRect/>
                    </a:stretch>
                  </pic:blipFill>
                  <pic:spPr bwMode="auto">
                    <a:xfrm>
                      <a:off x="0" y="0"/>
                      <a:ext cx="5940425" cy="4416846"/>
                    </a:xfrm>
                    <a:prstGeom prst="rect">
                      <a:avLst/>
                    </a:prstGeom>
                    <a:noFill/>
                    <a:ln w="9525">
                      <a:noFill/>
                      <a:miter lim="800000"/>
                      <a:headEnd/>
                      <a:tailEnd/>
                    </a:ln>
                  </pic:spPr>
                </pic:pic>
              </a:graphicData>
            </a:graphic>
          </wp:inline>
        </w:drawing>
      </w:r>
    </w:p>
    <w:p w:rsidR="00E56A4A" w:rsidRDefault="00E56A4A" w:rsidP="00E56A4A">
      <w:pPr>
        <w:rPr>
          <w:rFonts w:ascii="Times New Roman" w:hAnsi="Times New Roman"/>
          <w:sz w:val="24"/>
          <w:szCs w:val="24"/>
        </w:rPr>
      </w:pPr>
    </w:p>
    <w:p w:rsidR="003A67B8" w:rsidRDefault="003A67B8" w:rsidP="00623671">
      <w:pPr>
        <w:spacing w:after="0" w:line="360" w:lineRule="auto"/>
        <w:ind w:left="708"/>
        <w:jc w:val="both"/>
        <w:rPr>
          <w:rFonts w:ascii="Times New Roman" w:hAnsi="Times New Roman"/>
          <w:sz w:val="24"/>
          <w:szCs w:val="24"/>
        </w:rPr>
      </w:pPr>
    </w:p>
    <w:p w:rsidR="003A67B8" w:rsidRDefault="003A67B8" w:rsidP="00623671">
      <w:pPr>
        <w:spacing w:after="0" w:line="360" w:lineRule="auto"/>
        <w:ind w:left="708"/>
        <w:jc w:val="both"/>
        <w:rPr>
          <w:rFonts w:ascii="Times New Roman" w:hAnsi="Times New Roman"/>
          <w:sz w:val="24"/>
          <w:szCs w:val="24"/>
        </w:rPr>
      </w:pPr>
    </w:p>
    <w:p w:rsidR="003A67B8" w:rsidRDefault="003A67B8" w:rsidP="00623671">
      <w:pPr>
        <w:spacing w:after="0" w:line="360" w:lineRule="auto"/>
        <w:ind w:left="708"/>
        <w:jc w:val="both"/>
        <w:rPr>
          <w:rFonts w:ascii="Times New Roman" w:hAnsi="Times New Roman"/>
          <w:sz w:val="24"/>
          <w:szCs w:val="24"/>
        </w:rPr>
      </w:pPr>
    </w:p>
    <w:sectPr w:rsidR="003A67B8" w:rsidSect="004C007B">
      <w:foot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B2" w:rsidRDefault="009037B2" w:rsidP="009716E6">
      <w:pPr>
        <w:spacing w:after="0" w:line="240" w:lineRule="auto"/>
      </w:pPr>
      <w:r>
        <w:separator/>
      </w:r>
    </w:p>
  </w:endnote>
  <w:endnote w:type="continuationSeparator" w:id="1">
    <w:p w:rsidR="009037B2" w:rsidRDefault="009037B2" w:rsidP="00971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7B" w:rsidRDefault="004C007B" w:rsidP="004C007B">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B2" w:rsidRDefault="009037B2" w:rsidP="009716E6">
      <w:pPr>
        <w:spacing w:after="0" w:line="240" w:lineRule="auto"/>
      </w:pPr>
      <w:r>
        <w:separator/>
      </w:r>
    </w:p>
  </w:footnote>
  <w:footnote w:type="continuationSeparator" w:id="1">
    <w:p w:rsidR="009037B2" w:rsidRDefault="009037B2" w:rsidP="00971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DF2"/>
    <w:multiLevelType w:val="hybridMultilevel"/>
    <w:tmpl w:val="5F104F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786EEE"/>
    <w:multiLevelType w:val="hybridMultilevel"/>
    <w:tmpl w:val="F6B08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27FD1"/>
    <w:multiLevelType w:val="hybridMultilevel"/>
    <w:tmpl w:val="68F6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4262E"/>
    <w:multiLevelType w:val="hybridMultilevel"/>
    <w:tmpl w:val="EE22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47EFE"/>
    <w:multiLevelType w:val="hybridMultilevel"/>
    <w:tmpl w:val="5B0EC2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1432A4"/>
    <w:multiLevelType w:val="hybridMultilevel"/>
    <w:tmpl w:val="9CA85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54DB4"/>
    <w:multiLevelType w:val="hybridMultilevel"/>
    <w:tmpl w:val="3EB65B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7B23008"/>
    <w:multiLevelType w:val="hybridMultilevel"/>
    <w:tmpl w:val="A1F270EE"/>
    <w:lvl w:ilvl="0" w:tplc="E4F4EBDC">
      <w:start w:val="1"/>
      <w:numFmt w:val="bullet"/>
      <w:lvlText w:val="•"/>
      <w:lvlJc w:val="left"/>
      <w:pPr>
        <w:tabs>
          <w:tab w:val="num" w:pos="720"/>
        </w:tabs>
        <w:ind w:left="720" w:hanging="360"/>
      </w:pPr>
      <w:rPr>
        <w:rFonts w:ascii="Times New Roman" w:hAnsi="Times New Roman" w:cs="Times New Roman" w:hint="default"/>
      </w:rPr>
    </w:lvl>
    <w:lvl w:ilvl="1" w:tplc="1054E1A8">
      <w:start w:val="1"/>
      <w:numFmt w:val="decimal"/>
      <w:lvlText w:val="%2."/>
      <w:lvlJc w:val="left"/>
      <w:pPr>
        <w:tabs>
          <w:tab w:val="num" w:pos="1440"/>
        </w:tabs>
        <w:ind w:left="1440" w:hanging="360"/>
      </w:pPr>
    </w:lvl>
    <w:lvl w:ilvl="2" w:tplc="6D5E0BFA">
      <w:start w:val="1"/>
      <w:numFmt w:val="decimal"/>
      <w:lvlText w:val="%3."/>
      <w:lvlJc w:val="left"/>
      <w:pPr>
        <w:tabs>
          <w:tab w:val="num" w:pos="2160"/>
        </w:tabs>
        <w:ind w:left="2160" w:hanging="360"/>
      </w:pPr>
    </w:lvl>
    <w:lvl w:ilvl="3" w:tplc="CCAC6E4C">
      <w:start w:val="1"/>
      <w:numFmt w:val="decimal"/>
      <w:lvlText w:val="%4."/>
      <w:lvlJc w:val="left"/>
      <w:pPr>
        <w:tabs>
          <w:tab w:val="num" w:pos="2880"/>
        </w:tabs>
        <w:ind w:left="2880" w:hanging="360"/>
      </w:pPr>
    </w:lvl>
    <w:lvl w:ilvl="4" w:tplc="D79E3FC2">
      <w:start w:val="1"/>
      <w:numFmt w:val="decimal"/>
      <w:lvlText w:val="%5."/>
      <w:lvlJc w:val="left"/>
      <w:pPr>
        <w:tabs>
          <w:tab w:val="num" w:pos="3600"/>
        </w:tabs>
        <w:ind w:left="3600" w:hanging="360"/>
      </w:pPr>
    </w:lvl>
    <w:lvl w:ilvl="5" w:tplc="4EC8D7C8">
      <w:start w:val="1"/>
      <w:numFmt w:val="decimal"/>
      <w:lvlText w:val="%6."/>
      <w:lvlJc w:val="left"/>
      <w:pPr>
        <w:tabs>
          <w:tab w:val="num" w:pos="4320"/>
        </w:tabs>
        <w:ind w:left="4320" w:hanging="360"/>
      </w:pPr>
    </w:lvl>
    <w:lvl w:ilvl="6" w:tplc="B5F06D06">
      <w:start w:val="1"/>
      <w:numFmt w:val="decimal"/>
      <w:lvlText w:val="%7."/>
      <w:lvlJc w:val="left"/>
      <w:pPr>
        <w:tabs>
          <w:tab w:val="num" w:pos="5040"/>
        </w:tabs>
        <w:ind w:left="5040" w:hanging="360"/>
      </w:pPr>
    </w:lvl>
    <w:lvl w:ilvl="7" w:tplc="E786B354">
      <w:start w:val="1"/>
      <w:numFmt w:val="decimal"/>
      <w:lvlText w:val="%8."/>
      <w:lvlJc w:val="left"/>
      <w:pPr>
        <w:tabs>
          <w:tab w:val="num" w:pos="5760"/>
        </w:tabs>
        <w:ind w:left="5760" w:hanging="360"/>
      </w:pPr>
    </w:lvl>
    <w:lvl w:ilvl="8" w:tplc="100CF980">
      <w:start w:val="1"/>
      <w:numFmt w:val="decimal"/>
      <w:lvlText w:val="%9."/>
      <w:lvlJc w:val="left"/>
      <w:pPr>
        <w:tabs>
          <w:tab w:val="num" w:pos="6480"/>
        </w:tabs>
        <w:ind w:left="6480" w:hanging="360"/>
      </w:pPr>
    </w:lvl>
  </w:abstractNum>
  <w:abstractNum w:abstractNumId="8">
    <w:nsid w:val="18064A13"/>
    <w:multiLevelType w:val="hybridMultilevel"/>
    <w:tmpl w:val="BEC875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93E20"/>
    <w:multiLevelType w:val="hybridMultilevel"/>
    <w:tmpl w:val="EDB49E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FB3E9F"/>
    <w:multiLevelType w:val="hybridMultilevel"/>
    <w:tmpl w:val="C110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2699B"/>
    <w:multiLevelType w:val="hybridMultilevel"/>
    <w:tmpl w:val="CB169944"/>
    <w:lvl w:ilvl="0" w:tplc="4DB45D3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1F717B"/>
    <w:multiLevelType w:val="hybridMultilevel"/>
    <w:tmpl w:val="AEBC07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05F24"/>
    <w:multiLevelType w:val="hybridMultilevel"/>
    <w:tmpl w:val="5A7E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420006"/>
    <w:multiLevelType w:val="hybridMultilevel"/>
    <w:tmpl w:val="7E3AF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63C0D"/>
    <w:multiLevelType w:val="hybridMultilevel"/>
    <w:tmpl w:val="0D28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8373F"/>
    <w:multiLevelType w:val="hybridMultilevel"/>
    <w:tmpl w:val="42CCF60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41D53D0"/>
    <w:multiLevelType w:val="hybridMultilevel"/>
    <w:tmpl w:val="20DABF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C224AA"/>
    <w:multiLevelType w:val="hybridMultilevel"/>
    <w:tmpl w:val="E7BCB73E"/>
    <w:lvl w:ilvl="0" w:tplc="0419000F">
      <w:start w:val="1"/>
      <w:numFmt w:val="decimal"/>
      <w:lvlText w:val="%1."/>
      <w:lvlJc w:val="left"/>
      <w:pPr>
        <w:tabs>
          <w:tab w:val="num" w:pos="1140"/>
        </w:tabs>
        <w:ind w:left="1140" w:hanging="360"/>
      </w:pPr>
    </w:lvl>
    <w:lvl w:ilvl="1" w:tplc="04190001">
      <w:start w:val="1"/>
      <w:numFmt w:val="bullet"/>
      <w:lvlText w:val=""/>
      <w:lvlJc w:val="left"/>
      <w:pPr>
        <w:tabs>
          <w:tab w:val="num" w:pos="1860"/>
        </w:tabs>
        <w:ind w:left="1860" w:hanging="360"/>
      </w:pPr>
      <w:rPr>
        <w:rFonts w:ascii="Symbol" w:hAnsi="Symbol"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4957421E"/>
    <w:multiLevelType w:val="hybridMultilevel"/>
    <w:tmpl w:val="4BDC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E909C5"/>
    <w:multiLevelType w:val="hybridMultilevel"/>
    <w:tmpl w:val="581EE93E"/>
    <w:lvl w:ilvl="0" w:tplc="A3EC1C2E">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BA45A4"/>
    <w:multiLevelType w:val="hybridMultilevel"/>
    <w:tmpl w:val="5426B3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EA271B"/>
    <w:multiLevelType w:val="hybridMultilevel"/>
    <w:tmpl w:val="8E2C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36C60"/>
    <w:multiLevelType w:val="hybridMultilevel"/>
    <w:tmpl w:val="6C0E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C07E2"/>
    <w:multiLevelType w:val="hybridMultilevel"/>
    <w:tmpl w:val="3854504C"/>
    <w:lvl w:ilvl="0" w:tplc="E800D7FE">
      <w:start w:val="1"/>
      <w:numFmt w:val="bullet"/>
      <w:lvlText w:val="•"/>
      <w:lvlJc w:val="left"/>
      <w:pPr>
        <w:tabs>
          <w:tab w:val="num" w:pos="720"/>
        </w:tabs>
        <w:ind w:left="720" w:hanging="360"/>
      </w:pPr>
      <w:rPr>
        <w:rFonts w:ascii="Times New Roman" w:hAnsi="Times New Roman" w:cs="Times New Roman" w:hint="default"/>
      </w:rPr>
    </w:lvl>
    <w:lvl w:ilvl="1" w:tplc="A2F6671A">
      <w:start w:val="1"/>
      <w:numFmt w:val="decimal"/>
      <w:lvlText w:val="%2."/>
      <w:lvlJc w:val="left"/>
      <w:pPr>
        <w:tabs>
          <w:tab w:val="num" w:pos="1440"/>
        </w:tabs>
        <w:ind w:left="1440" w:hanging="360"/>
      </w:pPr>
    </w:lvl>
    <w:lvl w:ilvl="2" w:tplc="F1A637A6">
      <w:start w:val="1"/>
      <w:numFmt w:val="decimal"/>
      <w:lvlText w:val="%3."/>
      <w:lvlJc w:val="left"/>
      <w:pPr>
        <w:tabs>
          <w:tab w:val="num" w:pos="2160"/>
        </w:tabs>
        <w:ind w:left="2160" w:hanging="360"/>
      </w:pPr>
    </w:lvl>
    <w:lvl w:ilvl="3" w:tplc="5CD6E61A">
      <w:start w:val="1"/>
      <w:numFmt w:val="decimal"/>
      <w:lvlText w:val="%4."/>
      <w:lvlJc w:val="left"/>
      <w:pPr>
        <w:tabs>
          <w:tab w:val="num" w:pos="2880"/>
        </w:tabs>
        <w:ind w:left="2880" w:hanging="360"/>
      </w:pPr>
    </w:lvl>
    <w:lvl w:ilvl="4" w:tplc="F610551A">
      <w:start w:val="1"/>
      <w:numFmt w:val="decimal"/>
      <w:lvlText w:val="%5."/>
      <w:lvlJc w:val="left"/>
      <w:pPr>
        <w:tabs>
          <w:tab w:val="num" w:pos="3600"/>
        </w:tabs>
        <w:ind w:left="3600" w:hanging="360"/>
      </w:pPr>
    </w:lvl>
    <w:lvl w:ilvl="5" w:tplc="42A4E7A8">
      <w:start w:val="1"/>
      <w:numFmt w:val="decimal"/>
      <w:lvlText w:val="%6."/>
      <w:lvlJc w:val="left"/>
      <w:pPr>
        <w:tabs>
          <w:tab w:val="num" w:pos="4320"/>
        </w:tabs>
        <w:ind w:left="4320" w:hanging="360"/>
      </w:pPr>
    </w:lvl>
    <w:lvl w:ilvl="6" w:tplc="94FACBE0">
      <w:start w:val="1"/>
      <w:numFmt w:val="decimal"/>
      <w:lvlText w:val="%7."/>
      <w:lvlJc w:val="left"/>
      <w:pPr>
        <w:tabs>
          <w:tab w:val="num" w:pos="5040"/>
        </w:tabs>
        <w:ind w:left="5040" w:hanging="360"/>
      </w:pPr>
    </w:lvl>
    <w:lvl w:ilvl="7" w:tplc="0C14BD16">
      <w:start w:val="1"/>
      <w:numFmt w:val="decimal"/>
      <w:lvlText w:val="%8."/>
      <w:lvlJc w:val="left"/>
      <w:pPr>
        <w:tabs>
          <w:tab w:val="num" w:pos="5760"/>
        </w:tabs>
        <w:ind w:left="5760" w:hanging="360"/>
      </w:pPr>
    </w:lvl>
    <w:lvl w:ilvl="8" w:tplc="78747956">
      <w:start w:val="1"/>
      <w:numFmt w:val="decimal"/>
      <w:lvlText w:val="%9."/>
      <w:lvlJc w:val="left"/>
      <w:pPr>
        <w:tabs>
          <w:tab w:val="num" w:pos="6480"/>
        </w:tabs>
        <w:ind w:left="6480" w:hanging="360"/>
      </w:pPr>
    </w:lvl>
  </w:abstractNum>
  <w:abstractNum w:abstractNumId="25">
    <w:nsid w:val="577C70FB"/>
    <w:multiLevelType w:val="hybridMultilevel"/>
    <w:tmpl w:val="5F14DB0E"/>
    <w:lvl w:ilvl="0" w:tplc="226498A6">
      <w:start w:val="1"/>
      <w:numFmt w:val="bullet"/>
      <w:lvlText w:val="•"/>
      <w:lvlJc w:val="left"/>
      <w:pPr>
        <w:tabs>
          <w:tab w:val="num" w:pos="720"/>
        </w:tabs>
        <w:ind w:left="720" w:hanging="360"/>
      </w:pPr>
      <w:rPr>
        <w:rFonts w:ascii="Times New Roman" w:hAnsi="Times New Roman" w:cs="Times New Roman" w:hint="default"/>
      </w:rPr>
    </w:lvl>
    <w:lvl w:ilvl="1" w:tplc="C358B21A">
      <w:start w:val="1"/>
      <w:numFmt w:val="decimal"/>
      <w:lvlText w:val="%2."/>
      <w:lvlJc w:val="left"/>
      <w:pPr>
        <w:tabs>
          <w:tab w:val="num" w:pos="1440"/>
        </w:tabs>
        <w:ind w:left="1440" w:hanging="360"/>
      </w:pPr>
    </w:lvl>
    <w:lvl w:ilvl="2" w:tplc="0B26049E">
      <w:start w:val="1"/>
      <w:numFmt w:val="decimal"/>
      <w:lvlText w:val="%3."/>
      <w:lvlJc w:val="left"/>
      <w:pPr>
        <w:tabs>
          <w:tab w:val="num" w:pos="2160"/>
        </w:tabs>
        <w:ind w:left="2160" w:hanging="360"/>
      </w:pPr>
    </w:lvl>
    <w:lvl w:ilvl="3" w:tplc="78446B66">
      <w:start w:val="1"/>
      <w:numFmt w:val="decimal"/>
      <w:lvlText w:val="%4."/>
      <w:lvlJc w:val="left"/>
      <w:pPr>
        <w:tabs>
          <w:tab w:val="num" w:pos="2880"/>
        </w:tabs>
        <w:ind w:left="2880" w:hanging="360"/>
      </w:pPr>
    </w:lvl>
    <w:lvl w:ilvl="4" w:tplc="824291E2">
      <w:start w:val="1"/>
      <w:numFmt w:val="decimal"/>
      <w:lvlText w:val="%5."/>
      <w:lvlJc w:val="left"/>
      <w:pPr>
        <w:tabs>
          <w:tab w:val="num" w:pos="3600"/>
        </w:tabs>
        <w:ind w:left="3600" w:hanging="360"/>
      </w:pPr>
    </w:lvl>
    <w:lvl w:ilvl="5" w:tplc="061A89E8">
      <w:start w:val="1"/>
      <w:numFmt w:val="decimal"/>
      <w:lvlText w:val="%6."/>
      <w:lvlJc w:val="left"/>
      <w:pPr>
        <w:tabs>
          <w:tab w:val="num" w:pos="4320"/>
        </w:tabs>
        <w:ind w:left="4320" w:hanging="360"/>
      </w:pPr>
    </w:lvl>
    <w:lvl w:ilvl="6" w:tplc="018A546E">
      <w:start w:val="1"/>
      <w:numFmt w:val="decimal"/>
      <w:lvlText w:val="%7."/>
      <w:lvlJc w:val="left"/>
      <w:pPr>
        <w:tabs>
          <w:tab w:val="num" w:pos="5040"/>
        </w:tabs>
        <w:ind w:left="5040" w:hanging="360"/>
      </w:pPr>
    </w:lvl>
    <w:lvl w:ilvl="7" w:tplc="5FAE2502">
      <w:start w:val="1"/>
      <w:numFmt w:val="decimal"/>
      <w:lvlText w:val="%8."/>
      <w:lvlJc w:val="left"/>
      <w:pPr>
        <w:tabs>
          <w:tab w:val="num" w:pos="5760"/>
        </w:tabs>
        <w:ind w:left="5760" w:hanging="360"/>
      </w:pPr>
    </w:lvl>
    <w:lvl w:ilvl="8" w:tplc="0024BBAA">
      <w:start w:val="1"/>
      <w:numFmt w:val="decimal"/>
      <w:lvlText w:val="%9."/>
      <w:lvlJc w:val="left"/>
      <w:pPr>
        <w:tabs>
          <w:tab w:val="num" w:pos="6480"/>
        </w:tabs>
        <w:ind w:left="6480" w:hanging="360"/>
      </w:pPr>
    </w:lvl>
  </w:abstractNum>
  <w:abstractNum w:abstractNumId="26">
    <w:nsid w:val="58E9253A"/>
    <w:multiLevelType w:val="hybridMultilevel"/>
    <w:tmpl w:val="9B44E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D77148"/>
    <w:multiLevelType w:val="hybridMultilevel"/>
    <w:tmpl w:val="31307AA4"/>
    <w:lvl w:ilvl="0" w:tplc="7FD444C8">
      <w:start w:val="1"/>
      <w:numFmt w:val="bullet"/>
      <w:lvlText w:val="•"/>
      <w:lvlJc w:val="left"/>
      <w:pPr>
        <w:tabs>
          <w:tab w:val="num" w:pos="720"/>
        </w:tabs>
        <w:ind w:left="720" w:hanging="360"/>
      </w:pPr>
      <w:rPr>
        <w:rFonts w:ascii="Times New Roman" w:hAnsi="Times New Roman" w:cs="Times New Roman" w:hint="default"/>
      </w:rPr>
    </w:lvl>
    <w:lvl w:ilvl="1" w:tplc="FC62D828">
      <w:start w:val="1"/>
      <w:numFmt w:val="decimal"/>
      <w:lvlText w:val="%2."/>
      <w:lvlJc w:val="left"/>
      <w:pPr>
        <w:tabs>
          <w:tab w:val="num" w:pos="1440"/>
        </w:tabs>
        <w:ind w:left="1440" w:hanging="360"/>
      </w:pPr>
    </w:lvl>
    <w:lvl w:ilvl="2" w:tplc="F3162ECA">
      <w:start w:val="1"/>
      <w:numFmt w:val="decimal"/>
      <w:lvlText w:val="%3."/>
      <w:lvlJc w:val="left"/>
      <w:pPr>
        <w:tabs>
          <w:tab w:val="num" w:pos="2160"/>
        </w:tabs>
        <w:ind w:left="2160" w:hanging="360"/>
      </w:pPr>
    </w:lvl>
    <w:lvl w:ilvl="3" w:tplc="6ED43A28">
      <w:start w:val="1"/>
      <w:numFmt w:val="decimal"/>
      <w:lvlText w:val="%4."/>
      <w:lvlJc w:val="left"/>
      <w:pPr>
        <w:tabs>
          <w:tab w:val="num" w:pos="2880"/>
        </w:tabs>
        <w:ind w:left="2880" w:hanging="360"/>
      </w:pPr>
    </w:lvl>
    <w:lvl w:ilvl="4" w:tplc="8FDC5B5A">
      <w:start w:val="1"/>
      <w:numFmt w:val="decimal"/>
      <w:lvlText w:val="%5."/>
      <w:lvlJc w:val="left"/>
      <w:pPr>
        <w:tabs>
          <w:tab w:val="num" w:pos="3600"/>
        </w:tabs>
        <w:ind w:left="3600" w:hanging="360"/>
      </w:pPr>
    </w:lvl>
    <w:lvl w:ilvl="5" w:tplc="FEE68036">
      <w:start w:val="1"/>
      <w:numFmt w:val="decimal"/>
      <w:lvlText w:val="%6."/>
      <w:lvlJc w:val="left"/>
      <w:pPr>
        <w:tabs>
          <w:tab w:val="num" w:pos="4320"/>
        </w:tabs>
        <w:ind w:left="4320" w:hanging="360"/>
      </w:pPr>
    </w:lvl>
    <w:lvl w:ilvl="6" w:tplc="3C501B76">
      <w:start w:val="1"/>
      <w:numFmt w:val="decimal"/>
      <w:lvlText w:val="%7."/>
      <w:lvlJc w:val="left"/>
      <w:pPr>
        <w:tabs>
          <w:tab w:val="num" w:pos="5040"/>
        </w:tabs>
        <w:ind w:left="5040" w:hanging="360"/>
      </w:pPr>
    </w:lvl>
    <w:lvl w:ilvl="7" w:tplc="C9F2008A">
      <w:start w:val="1"/>
      <w:numFmt w:val="decimal"/>
      <w:lvlText w:val="%8."/>
      <w:lvlJc w:val="left"/>
      <w:pPr>
        <w:tabs>
          <w:tab w:val="num" w:pos="5760"/>
        </w:tabs>
        <w:ind w:left="5760" w:hanging="360"/>
      </w:pPr>
    </w:lvl>
    <w:lvl w:ilvl="8" w:tplc="1BCCE0F8">
      <w:start w:val="1"/>
      <w:numFmt w:val="decimal"/>
      <w:lvlText w:val="%9."/>
      <w:lvlJc w:val="left"/>
      <w:pPr>
        <w:tabs>
          <w:tab w:val="num" w:pos="6480"/>
        </w:tabs>
        <w:ind w:left="6480" w:hanging="360"/>
      </w:pPr>
    </w:lvl>
  </w:abstractNum>
  <w:abstractNum w:abstractNumId="28">
    <w:nsid w:val="5E9722B1"/>
    <w:multiLevelType w:val="hybridMultilevel"/>
    <w:tmpl w:val="14402F76"/>
    <w:lvl w:ilvl="0" w:tplc="662286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BD0D7E"/>
    <w:multiLevelType w:val="hybridMultilevel"/>
    <w:tmpl w:val="74683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2B5201"/>
    <w:multiLevelType w:val="hybridMultilevel"/>
    <w:tmpl w:val="EA6E0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562342"/>
    <w:multiLevelType w:val="hybridMultilevel"/>
    <w:tmpl w:val="A3E63F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5336AE7"/>
    <w:multiLevelType w:val="hybridMultilevel"/>
    <w:tmpl w:val="D8A0F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963033"/>
    <w:multiLevelType w:val="hybridMultilevel"/>
    <w:tmpl w:val="C92C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8D71C21"/>
    <w:multiLevelType w:val="singleLevel"/>
    <w:tmpl w:val="35EE4480"/>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5">
    <w:nsid w:val="7AB95066"/>
    <w:multiLevelType w:val="hybridMultilevel"/>
    <w:tmpl w:val="4CD62B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C5941E9"/>
    <w:multiLevelType w:val="hybridMultilevel"/>
    <w:tmpl w:val="DF86A5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CCE4C8A"/>
    <w:multiLevelType w:val="hybridMultilevel"/>
    <w:tmpl w:val="2522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DB5ABA"/>
    <w:multiLevelType w:val="hybridMultilevel"/>
    <w:tmpl w:val="A9521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F11212"/>
    <w:multiLevelType w:val="multilevel"/>
    <w:tmpl w:val="03A63B8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5"/>
  </w:num>
  <w:num w:numId="7">
    <w:abstractNumId w:val="31"/>
  </w:num>
  <w:num w:numId="8">
    <w:abstractNumId w:val="0"/>
  </w:num>
  <w:num w:numId="9">
    <w:abstractNumId w:val="33"/>
  </w:num>
  <w:num w:numId="10">
    <w:abstractNumId w:val="2"/>
  </w:num>
  <w:num w:numId="11">
    <w:abstractNumId w:val="36"/>
  </w:num>
  <w:num w:numId="12">
    <w:abstractNumId w:val="9"/>
  </w:num>
  <w:num w:numId="13">
    <w:abstractNumId w:val="6"/>
  </w:num>
  <w:num w:numId="14">
    <w:abstractNumId w:val="34"/>
  </w:num>
  <w:num w:numId="15">
    <w:abstractNumId w:val="14"/>
  </w:num>
  <w:num w:numId="16">
    <w:abstractNumId w:val="11"/>
  </w:num>
  <w:num w:numId="17">
    <w:abstractNumId w:val="3"/>
  </w:num>
  <w:num w:numId="18">
    <w:abstractNumId w:val="19"/>
  </w:num>
  <w:num w:numId="19">
    <w:abstractNumId w:val="37"/>
  </w:num>
  <w:num w:numId="20">
    <w:abstractNumId w:val="5"/>
  </w:num>
  <w:num w:numId="21">
    <w:abstractNumId w:val="23"/>
  </w:num>
  <w:num w:numId="22">
    <w:abstractNumId w:val="10"/>
  </w:num>
  <w:num w:numId="23">
    <w:abstractNumId w:val="22"/>
  </w:num>
  <w:num w:numId="24">
    <w:abstractNumId w:val="8"/>
  </w:num>
  <w:num w:numId="25">
    <w:abstractNumId w:val="12"/>
  </w:num>
  <w:num w:numId="26">
    <w:abstractNumId w:val="18"/>
  </w:num>
  <w:num w:numId="27">
    <w:abstractNumId w:val="17"/>
  </w:num>
  <w:num w:numId="28">
    <w:abstractNumId w:val="16"/>
  </w:num>
  <w:num w:numId="29">
    <w:abstractNumId w:val="38"/>
  </w:num>
  <w:num w:numId="30">
    <w:abstractNumId w:val="26"/>
  </w:num>
  <w:num w:numId="31">
    <w:abstractNumId w:val="29"/>
  </w:num>
  <w:num w:numId="32">
    <w:abstractNumId w:val="1"/>
  </w:num>
  <w:num w:numId="33">
    <w:abstractNumId w:val="28"/>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0"/>
  </w:num>
  <w:num w:numId="37">
    <w:abstractNumId w:val="32"/>
  </w:num>
  <w:num w:numId="38">
    <w:abstractNumId w:val="3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D34534"/>
    <w:rsid w:val="000240E0"/>
    <w:rsid w:val="000270AB"/>
    <w:rsid w:val="00052C50"/>
    <w:rsid w:val="00077A8A"/>
    <w:rsid w:val="0008466C"/>
    <w:rsid w:val="000B730A"/>
    <w:rsid w:val="000C35AB"/>
    <w:rsid w:val="000C4738"/>
    <w:rsid w:val="000F36AD"/>
    <w:rsid w:val="00124664"/>
    <w:rsid w:val="001420F9"/>
    <w:rsid w:val="001C68D9"/>
    <w:rsid w:val="001E0643"/>
    <w:rsid w:val="00220B6D"/>
    <w:rsid w:val="00221F94"/>
    <w:rsid w:val="002241D8"/>
    <w:rsid w:val="00240308"/>
    <w:rsid w:val="002A2DD0"/>
    <w:rsid w:val="002D11CA"/>
    <w:rsid w:val="002D31FA"/>
    <w:rsid w:val="002E5D50"/>
    <w:rsid w:val="0030634D"/>
    <w:rsid w:val="0033185C"/>
    <w:rsid w:val="00387669"/>
    <w:rsid w:val="0038776A"/>
    <w:rsid w:val="003A0BD5"/>
    <w:rsid w:val="003A67B8"/>
    <w:rsid w:val="003D02D7"/>
    <w:rsid w:val="003E17E8"/>
    <w:rsid w:val="004952DC"/>
    <w:rsid w:val="004C007B"/>
    <w:rsid w:val="004C6E2C"/>
    <w:rsid w:val="004C7337"/>
    <w:rsid w:val="00505969"/>
    <w:rsid w:val="00597879"/>
    <w:rsid w:val="005F795F"/>
    <w:rsid w:val="00623671"/>
    <w:rsid w:val="00686134"/>
    <w:rsid w:val="00686F25"/>
    <w:rsid w:val="007038A3"/>
    <w:rsid w:val="00751C15"/>
    <w:rsid w:val="007665D0"/>
    <w:rsid w:val="00795C61"/>
    <w:rsid w:val="007B0585"/>
    <w:rsid w:val="007F5B2F"/>
    <w:rsid w:val="00830F5E"/>
    <w:rsid w:val="00834652"/>
    <w:rsid w:val="008B0313"/>
    <w:rsid w:val="008D29E6"/>
    <w:rsid w:val="009037B2"/>
    <w:rsid w:val="00923806"/>
    <w:rsid w:val="009528A0"/>
    <w:rsid w:val="00967919"/>
    <w:rsid w:val="009716E6"/>
    <w:rsid w:val="00974D38"/>
    <w:rsid w:val="009A4DCA"/>
    <w:rsid w:val="009A6E5A"/>
    <w:rsid w:val="009C6006"/>
    <w:rsid w:val="009D012B"/>
    <w:rsid w:val="009F7586"/>
    <w:rsid w:val="00A14B1D"/>
    <w:rsid w:val="00A24493"/>
    <w:rsid w:val="00A31B84"/>
    <w:rsid w:val="00A50D0C"/>
    <w:rsid w:val="00A90DD6"/>
    <w:rsid w:val="00AB74CF"/>
    <w:rsid w:val="00B124DD"/>
    <w:rsid w:val="00B1354B"/>
    <w:rsid w:val="00B41B85"/>
    <w:rsid w:val="00B6364A"/>
    <w:rsid w:val="00BC4AC1"/>
    <w:rsid w:val="00C20766"/>
    <w:rsid w:val="00C37B77"/>
    <w:rsid w:val="00C71C46"/>
    <w:rsid w:val="00C906B2"/>
    <w:rsid w:val="00CC6585"/>
    <w:rsid w:val="00CD74CE"/>
    <w:rsid w:val="00D34534"/>
    <w:rsid w:val="00D531DC"/>
    <w:rsid w:val="00D578ED"/>
    <w:rsid w:val="00DB470B"/>
    <w:rsid w:val="00DC2555"/>
    <w:rsid w:val="00DC2E29"/>
    <w:rsid w:val="00DF7087"/>
    <w:rsid w:val="00E21637"/>
    <w:rsid w:val="00E339D3"/>
    <w:rsid w:val="00E56A4A"/>
    <w:rsid w:val="00E869BD"/>
    <w:rsid w:val="00EC14DB"/>
    <w:rsid w:val="00EE3120"/>
    <w:rsid w:val="00F01DC2"/>
    <w:rsid w:val="00F21FC7"/>
    <w:rsid w:val="00F52B4E"/>
    <w:rsid w:val="00F7219A"/>
    <w:rsid w:val="00F93F06"/>
    <w:rsid w:val="00F94C89"/>
    <w:rsid w:val="00FA5F21"/>
    <w:rsid w:val="00FC4F14"/>
    <w:rsid w:val="00FD0B7A"/>
    <w:rsid w:val="00FF1F0C"/>
    <w:rsid w:val="00FF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38"/>
  </w:style>
  <w:style w:type="paragraph" w:styleId="1">
    <w:name w:val="heading 1"/>
    <w:basedOn w:val="a"/>
    <w:next w:val="a"/>
    <w:link w:val="10"/>
    <w:uiPriority w:val="9"/>
    <w:qFormat/>
    <w:rsid w:val="009A6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6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4534"/>
    <w:pPr>
      <w:spacing w:after="0" w:line="240" w:lineRule="auto"/>
    </w:pPr>
  </w:style>
  <w:style w:type="character" w:customStyle="1" w:styleId="a4">
    <w:name w:val="Без интервала Знак"/>
    <w:basedOn w:val="a0"/>
    <w:link w:val="a3"/>
    <w:uiPriority w:val="1"/>
    <w:rsid w:val="00C906B2"/>
  </w:style>
  <w:style w:type="paragraph" w:customStyle="1" w:styleId="ConsPlusNormal">
    <w:name w:val="ConsPlusNormal"/>
    <w:rsid w:val="00C90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nhideWhenUsed/>
    <w:rsid w:val="00E56A4A"/>
    <w:pPr>
      <w:spacing w:after="300" w:line="300" w:lineRule="atLeast"/>
    </w:pPr>
    <w:rPr>
      <w:rFonts w:ascii="Times New Roman" w:eastAsia="Times New Roman" w:hAnsi="Times New Roman" w:cs="Times New Roman"/>
      <w:sz w:val="24"/>
      <w:szCs w:val="24"/>
    </w:rPr>
  </w:style>
  <w:style w:type="table" w:styleId="a6">
    <w:name w:val="Table Grid"/>
    <w:basedOn w:val="a1"/>
    <w:rsid w:val="00E56A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E56A4A"/>
    <w:rPr>
      <w:b/>
      <w:bCs/>
    </w:rPr>
  </w:style>
  <w:style w:type="character" w:customStyle="1" w:styleId="20">
    <w:name w:val="Заголовок 2 Знак"/>
    <w:basedOn w:val="a0"/>
    <w:link w:val="2"/>
    <w:rsid w:val="00E56A4A"/>
    <w:rPr>
      <w:rFonts w:ascii="Times New Roman" w:eastAsia="Times New Roman" w:hAnsi="Times New Roman" w:cs="Times New Roman"/>
      <w:b/>
      <w:bCs/>
      <w:sz w:val="36"/>
      <w:szCs w:val="36"/>
    </w:rPr>
  </w:style>
  <w:style w:type="paragraph" w:customStyle="1" w:styleId="11">
    <w:name w:val="Знак1"/>
    <w:basedOn w:val="a"/>
    <w:rsid w:val="00E56A4A"/>
    <w:pPr>
      <w:spacing w:after="160" w:line="240" w:lineRule="exact"/>
    </w:pPr>
    <w:rPr>
      <w:rFonts w:ascii="Verdana" w:eastAsia="Times New Roman" w:hAnsi="Verdana" w:cs="Times New Roman"/>
      <w:sz w:val="20"/>
      <w:szCs w:val="20"/>
      <w:lang w:val="en-US" w:eastAsia="en-US"/>
    </w:rPr>
  </w:style>
  <w:style w:type="paragraph" w:styleId="a8">
    <w:name w:val="List Paragraph"/>
    <w:basedOn w:val="a"/>
    <w:uiPriority w:val="34"/>
    <w:qFormat/>
    <w:rsid w:val="00E56A4A"/>
    <w:pPr>
      <w:spacing w:after="0" w:line="240" w:lineRule="auto"/>
      <w:ind w:left="720"/>
      <w:contextualSpacing/>
    </w:pPr>
    <w:rPr>
      <w:rFonts w:ascii="Times New Roman" w:eastAsia="Times New Roman" w:hAnsi="Times New Roman" w:cs="Times New Roman"/>
      <w:sz w:val="24"/>
      <w:szCs w:val="24"/>
    </w:rPr>
  </w:style>
  <w:style w:type="character" w:customStyle="1" w:styleId="mw-headline">
    <w:name w:val="mw-headline"/>
    <w:basedOn w:val="a0"/>
    <w:rsid w:val="00E56A4A"/>
  </w:style>
  <w:style w:type="paragraph" w:customStyle="1" w:styleId="12">
    <w:name w:val="Абзац списка1"/>
    <w:basedOn w:val="a"/>
    <w:qFormat/>
    <w:rsid w:val="00623671"/>
    <w:pPr>
      <w:ind w:left="720"/>
      <w:contextualSpacing/>
    </w:pPr>
    <w:rPr>
      <w:rFonts w:ascii="Calibri" w:eastAsia="Times New Roman" w:hAnsi="Calibri" w:cs="Times New Roman"/>
      <w:lang w:eastAsia="en-US"/>
    </w:rPr>
  </w:style>
  <w:style w:type="paragraph" w:styleId="a9">
    <w:name w:val="Balloon Text"/>
    <w:basedOn w:val="a"/>
    <w:link w:val="aa"/>
    <w:uiPriority w:val="99"/>
    <w:semiHidden/>
    <w:unhideWhenUsed/>
    <w:rsid w:val="006236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3671"/>
    <w:rPr>
      <w:rFonts w:ascii="Tahoma" w:hAnsi="Tahoma" w:cs="Tahoma"/>
      <w:sz w:val="16"/>
      <w:szCs w:val="16"/>
    </w:rPr>
  </w:style>
  <w:style w:type="paragraph" w:styleId="ab">
    <w:name w:val="Body Text"/>
    <w:basedOn w:val="a"/>
    <w:link w:val="ac"/>
    <w:rsid w:val="00B124DD"/>
    <w:pPr>
      <w:widowControl w:val="0"/>
      <w:suppressAutoHyphens/>
      <w:spacing w:after="120" w:line="240" w:lineRule="auto"/>
    </w:pPr>
    <w:rPr>
      <w:rFonts w:ascii="Liberation Serif" w:eastAsia="DejaVu Sans" w:hAnsi="Liberation Serif" w:cs="Times New Roman"/>
      <w:kern w:val="1"/>
      <w:sz w:val="24"/>
      <w:szCs w:val="24"/>
      <w:lang w:eastAsia="en-US"/>
    </w:rPr>
  </w:style>
  <w:style w:type="character" w:customStyle="1" w:styleId="ac">
    <w:name w:val="Основной текст Знак"/>
    <w:basedOn w:val="a0"/>
    <w:link w:val="ab"/>
    <w:rsid w:val="00B124DD"/>
    <w:rPr>
      <w:rFonts w:ascii="Liberation Serif" w:eastAsia="DejaVu Sans" w:hAnsi="Liberation Serif" w:cs="Times New Roman"/>
      <w:kern w:val="1"/>
      <w:sz w:val="24"/>
      <w:szCs w:val="24"/>
      <w:lang w:eastAsia="en-US"/>
    </w:rPr>
  </w:style>
  <w:style w:type="character" w:customStyle="1" w:styleId="apple-style-span">
    <w:name w:val="apple-style-span"/>
    <w:basedOn w:val="a0"/>
    <w:rsid w:val="00FA5F21"/>
  </w:style>
  <w:style w:type="character" w:customStyle="1" w:styleId="apple-converted-space">
    <w:name w:val="apple-converted-space"/>
    <w:basedOn w:val="a0"/>
    <w:rsid w:val="00FA5F21"/>
  </w:style>
  <w:style w:type="paragraph" w:customStyle="1" w:styleId="13">
    <w:name w:val="Знак1"/>
    <w:basedOn w:val="a"/>
    <w:rsid w:val="009F7586"/>
    <w:pPr>
      <w:spacing w:after="160" w:line="240" w:lineRule="exact"/>
    </w:pPr>
    <w:rPr>
      <w:rFonts w:ascii="Verdana" w:eastAsia="Times New Roman" w:hAnsi="Verdana" w:cs="Times New Roman"/>
      <w:sz w:val="20"/>
      <w:szCs w:val="20"/>
      <w:lang w:val="en-US" w:eastAsia="en-US"/>
    </w:rPr>
  </w:style>
  <w:style w:type="paragraph" w:styleId="21">
    <w:name w:val="Body Text Indent 2"/>
    <w:basedOn w:val="a"/>
    <w:link w:val="22"/>
    <w:rsid w:val="009F758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F7586"/>
    <w:rPr>
      <w:rFonts w:ascii="Times New Roman" w:eastAsia="Times New Roman" w:hAnsi="Times New Roman" w:cs="Times New Roman"/>
      <w:sz w:val="24"/>
      <w:szCs w:val="24"/>
    </w:rPr>
  </w:style>
  <w:style w:type="paragraph" w:styleId="ad">
    <w:name w:val="Body Text Indent"/>
    <w:basedOn w:val="a"/>
    <w:link w:val="ae"/>
    <w:rsid w:val="009F7586"/>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F758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6E5A"/>
    <w:rPr>
      <w:rFonts w:asciiTheme="majorHAnsi" w:eastAsiaTheme="majorEastAsia" w:hAnsiTheme="majorHAnsi" w:cstheme="majorBidi"/>
      <w:b/>
      <w:bCs/>
      <w:color w:val="365F91" w:themeColor="accent1" w:themeShade="BF"/>
      <w:sz w:val="28"/>
      <w:szCs w:val="28"/>
    </w:rPr>
  </w:style>
  <w:style w:type="paragraph" w:customStyle="1" w:styleId="14">
    <w:name w:val="Название1"/>
    <w:basedOn w:val="a"/>
    <w:rsid w:val="00F94C89"/>
    <w:pPr>
      <w:spacing w:after="0" w:line="240" w:lineRule="auto"/>
      <w:jc w:val="center"/>
    </w:pPr>
    <w:rPr>
      <w:rFonts w:ascii="Times New Roman" w:eastAsia="Times New Roman" w:hAnsi="Times New Roman" w:cs="Times New Roman"/>
      <w:b/>
      <w:sz w:val="28"/>
      <w:szCs w:val="20"/>
    </w:rPr>
  </w:style>
  <w:style w:type="paragraph" w:styleId="af">
    <w:name w:val="header"/>
    <w:basedOn w:val="a"/>
    <w:link w:val="af0"/>
    <w:uiPriority w:val="99"/>
    <w:semiHidden/>
    <w:unhideWhenUsed/>
    <w:rsid w:val="009716E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716E6"/>
  </w:style>
  <w:style w:type="paragraph" w:styleId="af1">
    <w:name w:val="footer"/>
    <w:basedOn w:val="a"/>
    <w:link w:val="af2"/>
    <w:uiPriority w:val="99"/>
    <w:unhideWhenUsed/>
    <w:rsid w:val="009716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16E6"/>
  </w:style>
  <w:style w:type="character" w:styleId="af3">
    <w:name w:val="line number"/>
    <w:basedOn w:val="a0"/>
    <w:uiPriority w:val="99"/>
    <w:semiHidden/>
    <w:unhideWhenUsed/>
    <w:rsid w:val="004C007B"/>
  </w:style>
</w:styles>
</file>

<file path=word/webSettings.xml><?xml version="1.0" encoding="utf-8"?>
<w:webSettings xmlns:r="http://schemas.openxmlformats.org/officeDocument/2006/relationships" xmlns:w="http://schemas.openxmlformats.org/wordprocessingml/2006/main">
  <w:divs>
    <w:div w:id="685208135">
      <w:bodyDiv w:val="1"/>
      <w:marLeft w:val="0"/>
      <w:marRight w:val="0"/>
      <w:marTop w:val="0"/>
      <w:marBottom w:val="0"/>
      <w:divBdr>
        <w:top w:val="none" w:sz="0" w:space="0" w:color="auto"/>
        <w:left w:val="none" w:sz="0" w:space="0" w:color="auto"/>
        <w:bottom w:val="none" w:sz="0" w:space="0" w:color="auto"/>
        <w:right w:val="none" w:sz="0" w:space="0" w:color="auto"/>
      </w:divBdr>
    </w:div>
    <w:div w:id="7146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ru.wikipedia.org/wiki/%D0%98%D0%B2%D0%B0%D0%BD%D0%BE%D0%B2,_%D0%98%D0%B3%D0%BE%D1%80%D1%8C_%D0%9F%D0%B5%D1%82%D1%80%D0%BE%D0%B2%D0%B8%D1%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EEA1-63CE-4F28-ABEE-9F52014A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42</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2013-05-28T04:56:00Z</dcterms:created>
  <dcterms:modified xsi:type="dcterms:W3CDTF">2013-06-06T04:33:00Z</dcterms:modified>
</cp:coreProperties>
</file>