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D9D" w:rsidRPr="005B4B5C" w:rsidRDefault="004E2873" w:rsidP="004E2873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49530</wp:posOffset>
            </wp:positionV>
            <wp:extent cx="2324100" cy="1657350"/>
            <wp:effectExtent l="19050" t="0" r="0" b="0"/>
            <wp:wrapTight wrapText="bothSides">
              <wp:wrapPolygon edited="0">
                <wp:start x="-177" y="0"/>
                <wp:lineTo x="-177" y="21352"/>
                <wp:lineTo x="21600" y="21352"/>
                <wp:lineTo x="21600" y="0"/>
                <wp:lineTo x="-177" y="0"/>
              </wp:wrapPolygon>
            </wp:wrapTight>
            <wp:docPr id="4" name="Рисунок 3" descr="CCI2201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2201201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-207645</wp:posOffset>
            </wp:positionV>
            <wp:extent cx="7162800" cy="2447925"/>
            <wp:effectExtent l="19050" t="0" r="0" b="0"/>
            <wp:wrapTight wrapText="bothSides">
              <wp:wrapPolygon edited="0">
                <wp:start x="-57" y="0"/>
                <wp:lineTo x="-57" y="21516"/>
                <wp:lineTo x="21600" y="21516"/>
                <wp:lineTo x="21600" y="0"/>
                <wp:lineTo x="-57" y="0"/>
              </wp:wrapPolygon>
            </wp:wrapTight>
            <wp:docPr id="2" name="Рисунок 1" descr="шапка 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положение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6D9D" w:rsidRPr="005B4B5C" w:rsidRDefault="00536D9D" w:rsidP="009652B7">
      <w:pPr>
        <w:ind w:left="-567" w:right="-2"/>
        <w:jc w:val="center"/>
        <w:rPr>
          <w:b/>
          <w:sz w:val="24"/>
          <w:szCs w:val="24"/>
        </w:rPr>
      </w:pPr>
      <w:r w:rsidRPr="005B4B5C">
        <w:rPr>
          <w:b/>
          <w:sz w:val="24"/>
          <w:szCs w:val="24"/>
          <w:lang w:val="en-US"/>
        </w:rPr>
        <w:t>I</w:t>
      </w:r>
      <w:r w:rsidRPr="005B4B5C">
        <w:rPr>
          <w:b/>
          <w:sz w:val="24"/>
          <w:szCs w:val="24"/>
        </w:rPr>
        <w:t>. Общие положения</w:t>
      </w:r>
    </w:p>
    <w:p w:rsidR="00E34E9E" w:rsidRDefault="00E34E9E" w:rsidP="00413859">
      <w:pPr>
        <w:ind w:left="-567" w:right="-2"/>
        <w:jc w:val="both"/>
        <w:rPr>
          <w:sz w:val="24"/>
          <w:szCs w:val="24"/>
        </w:rPr>
      </w:pPr>
      <w:r w:rsidRPr="005B4B5C">
        <w:rPr>
          <w:sz w:val="24"/>
          <w:szCs w:val="24"/>
        </w:rPr>
        <w:t>1.1.Всероссийская открытая научно-практическая конференция школьников и педагогов "Ларионовские чтения", посвященная 80-летию академика В.П. Ларионова</w:t>
      </w:r>
      <w:r w:rsidR="00807064">
        <w:rPr>
          <w:sz w:val="24"/>
          <w:szCs w:val="24"/>
        </w:rPr>
        <w:t>,</w:t>
      </w:r>
      <w:r w:rsidRPr="005B4B5C">
        <w:rPr>
          <w:sz w:val="24"/>
          <w:szCs w:val="24"/>
        </w:rPr>
        <w:t xml:space="preserve"> проводится на базе МБОУ "Майинская средняя общеобразовательная школа имени В.П. Ларионова с углубленным изучением отдельных предметов" МР "Мегино-Кангаласский улус</w:t>
      </w:r>
      <w:r w:rsidR="00BB295D">
        <w:rPr>
          <w:sz w:val="24"/>
          <w:szCs w:val="24"/>
        </w:rPr>
        <w:t xml:space="preserve">". Конференция </w:t>
      </w:r>
      <w:r w:rsidRPr="009652B7">
        <w:rPr>
          <w:sz w:val="24"/>
          <w:szCs w:val="24"/>
        </w:rPr>
        <w:t xml:space="preserve">проводится в </w:t>
      </w:r>
      <w:r w:rsidR="00BB295D">
        <w:rPr>
          <w:sz w:val="24"/>
          <w:szCs w:val="24"/>
        </w:rPr>
        <w:t>рамках декады, посвященной 80-летию</w:t>
      </w:r>
      <w:r w:rsidRPr="009652B7">
        <w:rPr>
          <w:sz w:val="24"/>
          <w:szCs w:val="24"/>
        </w:rPr>
        <w:t xml:space="preserve"> первого академика </w:t>
      </w:r>
      <w:r w:rsidR="000C7AE3" w:rsidRPr="009652B7">
        <w:rPr>
          <w:sz w:val="24"/>
          <w:szCs w:val="24"/>
        </w:rPr>
        <w:t>Российской а</w:t>
      </w:r>
      <w:r w:rsidR="000C7AE3">
        <w:rPr>
          <w:sz w:val="24"/>
          <w:szCs w:val="24"/>
        </w:rPr>
        <w:t xml:space="preserve">кадемии наук </w:t>
      </w:r>
      <w:r w:rsidRPr="005B4B5C">
        <w:rPr>
          <w:sz w:val="24"/>
          <w:szCs w:val="24"/>
        </w:rPr>
        <w:t xml:space="preserve">из народа саха, </w:t>
      </w:r>
      <w:r w:rsidR="009652B7">
        <w:rPr>
          <w:sz w:val="24"/>
          <w:szCs w:val="24"/>
        </w:rPr>
        <w:t xml:space="preserve">профессора, </w:t>
      </w:r>
      <w:r w:rsidR="000C7AE3">
        <w:rPr>
          <w:sz w:val="24"/>
          <w:szCs w:val="24"/>
        </w:rPr>
        <w:t>доктора технических наук</w:t>
      </w:r>
      <w:r w:rsidR="009652B7">
        <w:rPr>
          <w:sz w:val="24"/>
          <w:szCs w:val="24"/>
        </w:rPr>
        <w:t xml:space="preserve">, члена-корреспондентаАН СССР, заслуженного деятеля науки РС(Я) </w:t>
      </w:r>
      <w:r w:rsidRPr="005B4B5C">
        <w:rPr>
          <w:sz w:val="24"/>
          <w:szCs w:val="24"/>
        </w:rPr>
        <w:t>Владимира Петровича Ларионова.</w:t>
      </w:r>
    </w:p>
    <w:p w:rsidR="00E34E9E" w:rsidRDefault="00E34E9E" w:rsidP="00413859">
      <w:pPr>
        <w:ind w:left="-567" w:right="-2"/>
        <w:jc w:val="both"/>
        <w:rPr>
          <w:sz w:val="24"/>
          <w:szCs w:val="24"/>
        </w:rPr>
      </w:pPr>
      <w:r w:rsidRPr="005B4B5C">
        <w:rPr>
          <w:sz w:val="24"/>
          <w:szCs w:val="24"/>
        </w:rPr>
        <w:t>1.2. Научно-методическое обеспечение конференции осуществляют:</w:t>
      </w:r>
    </w:p>
    <w:p w:rsidR="00DC3BDC" w:rsidRDefault="00807064" w:rsidP="00413859">
      <w:pPr>
        <w:ind w:left="-567" w:right="-2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C3BDC">
        <w:rPr>
          <w:sz w:val="24"/>
          <w:szCs w:val="24"/>
        </w:rPr>
        <w:t xml:space="preserve"> Самарский филиал Московского городского педагогического университета; </w:t>
      </w:r>
    </w:p>
    <w:p w:rsidR="00807064" w:rsidRDefault="00DC3BDC" w:rsidP="00413859">
      <w:pPr>
        <w:ind w:left="-567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07064">
        <w:rPr>
          <w:sz w:val="24"/>
          <w:szCs w:val="24"/>
        </w:rPr>
        <w:t>Государственное автономное учреждение дополнительного образования Республики Саха (Якутия) «НОЦ Агротехнологического образования, экологии и туризма»;</w:t>
      </w:r>
    </w:p>
    <w:p w:rsidR="000C7AE3" w:rsidRPr="005B4B5C" w:rsidRDefault="000C7AE3" w:rsidP="00413859">
      <w:pPr>
        <w:ind w:left="-567" w:right="-2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C3BDC">
        <w:rPr>
          <w:sz w:val="24"/>
          <w:szCs w:val="24"/>
        </w:rPr>
        <w:t xml:space="preserve"> Учебно-методический центр Педагогического института Федерального государственного автономного образовательного учреждения</w:t>
      </w:r>
      <w:r>
        <w:rPr>
          <w:sz w:val="24"/>
          <w:szCs w:val="24"/>
        </w:rPr>
        <w:t xml:space="preserve"> высшего профессионального образования "Северо-Восточный федеральный университет имени М.К. Аммосова";</w:t>
      </w:r>
    </w:p>
    <w:p w:rsidR="00E34E9E" w:rsidRPr="005B4B5C" w:rsidRDefault="00E34E9E" w:rsidP="00413859">
      <w:pPr>
        <w:ind w:left="-567" w:right="-2"/>
        <w:jc w:val="both"/>
        <w:rPr>
          <w:sz w:val="24"/>
          <w:szCs w:val="24"/>
        </w:rPr>
      </w:pPr>
      <w:r w:rsidRPr="005B4B5C">
        <w:rPr>
          <w:sz w:val="24"/>
          <w:szCs w:val="24"/>
        </w:rPr>
        <w:t>-</w:t>
      </w:r>
      <w:r w:rsidR="00DC3BDC">
        <w:rPr>
          <w:sz w:val="24"/>
          <w:szCs w:val="24"/>
        </w:rPr>
        <w:t xml:space="preserve"> </w:t>
      </w:r>
      <w:r w:rsidRPr="005B4B5C">
        <w:rPr>
          <w:sz w:val="24"/>
          <w:szCs w:val="24"/>
        </w:rPr>
        <w:t xml:space="preserve">Федеральное государственное бюджетное учреждение науки </w:t>
      </w:r>
      <w:r w:rsidR="00791944">
        <w:rPr>
          <w:sz w:val="24"/>
          <w:szCs w:val="24"/>
        </w:rPr>
        <w:t>"</w:t>
      </w:r>
      <w:r w:rsidRPr="005B4B5C">
        <w:rPr>
          <w:sz w:val="24"/>
          <w:szCs w:val="24"/>
        </w:rPr>
        <w:t>Институт Физико-Технических Проблем Се</w:t>
      </w:r>
      <w:r w:rsidR="000C7AE3">
        <w:rPr>
          <w:sz w:val="24"/>
          <w:szCs w:val="24"/>
        </w:rPr>
        <w:t>вера имени В.П. Ларионова</w:t>
      </w:r>
      <w:r w:rsidR="00791944">
        <w:rPr>
          <w:sz w:val="24"/>
          <w:szCs w:val="24"/>
        </w:rPr>
        <w:t>"</w:t>
      </w:r>
      <w:r w:rsidRPr="005B4B5C">
        <w:rPr>
          <w:sz w:val="24"/>
          <w:szCs w:val="24"/>
        </w:rPr>
        <w:t>;</w:t>
      </w:r>
    </w:p>
    <w:p w:rsidR="009233C6" w:rsidRDefault="00E34E9E" w:rsidP="00413859">
      <w:pPr>
        <w:ind w:left="-567" w:right="-2"/>
        <w:jc w:val="both"/>
        <w:rPr>
          <w:sz w:val="24"/>
          <w:szCs w:val="24"/>
        </w:rPr>
      </w:pPr>
      <w:r w:rsidRPr="005B4B5C">
        <w:rPr>
          <w:sz w:val="24"/>
          <w:szCs w:val="24"/>
        </w:rPr>
        <w:t>-</w:t>
      </w:r>
      <w:r w:rsidR="00DC3BDC">
        <w:rPr>
          <w:sz w:val="24"/>
          <w:szCs w:val="24"/>
        </w:rPr>
        <w:t xml:space="preserve"> </w:t>
      </w:r>
      <w:r w:rsidR="009233C6" w:rsidRPr="005B4B5C">
        <w:rPr>
          <w:sz w:val="24"/>
          <w:szCs w:val="24"/>
        </w:rPr>
        <w:t xml:space="preserve">Федеральное государственное бюджетное </w:t>
      </w:r>
      <w:r w:rsidR="009233C6">
        <w:rPr>
          <w:sz w:val="24"/>
          <w:szCs w:val="24"/>
        </w:rPr>
        <w:t>образовательное</w:t>
      </w:r>
      <w:r w:rsidR="009233C6" w:rsidRPr="005B4B5C">
        <w:rPr>
          <w:sz w:val="24"/>
          <w:szCs w:val="24"/>
        </w:rPr>
        <w:t xml:space="preserve"> учреждение "</w:t>
      </w:r>
      <w:r w:rsidR="009233C6">
        <w:rPr>
          <w:sz w:val="24"/>
          <w:szCs w:val="24"/>
        </w:rPr>
        <w:t>Якутская государственная сельскохозяйственная академия</w:t>
      </w:r>
      <w:r w:rsidR="009233C6" w:rsidRPr="005B4B5C">
        <w:rPr>
          <w:sz w:val="24"/>
          <w:szCs w:val="24"/>
        </w:rPr>
        <w:t>";</w:t>
      </w:r>
    </w:p>
    <w:p w:rsidR="00E34E9E" w:rsidRPr="005B4B5C" w:rsidRDefault="009233C6" w:rsidP="009233C6">
      <w:pPr>
        <w:ind w:left="-567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34E9E" w:rsidRPr="005B4B5C">
        <w:rPr>
          <w:sz w:val="24"/>
          <w:szCs w:val="24"/>
        </w:rPr>
        <w:t>Федеральное государственное бюджетное научное учреждение "Якутский научно-исследовательский институт сельского хозяйства";</w:t>
      </w:r>
    </w:p>
    <w:p w:rsidR="00E34E9E" w:rsidRPr="005B4B5C" w:rsidRDefault="00E34E9E" w:rsidP="00413859">
      <w:pPr>
        <w:ind w:left="-567" w:right="-2"/>
        <w:jc w:val="both"/>
        <w:rPr>
          <w:sz w:val="24"/>
          <w:szCs w:val="24"/>
        </w:rPr>
      </w:pPr>
      <w:r w:rsidRPr="005B4B5C">
        <w:rPr>
          <w:sz w:val="24"/>
          <w:szCs w:val="24"/>
        </w:rPr>
        <w:t>-</w:t>
      </w:r>
      <w:r w:rsidR="00DC3BDC">
        <w:rPr>
          <w:sz w:val="24"/>
          <w:szCs w:val="24"/>
        </w:rPr>
        <w:t xml:space="preserve"> </w:t>
      </w:r>
      <w:r w:rsidRPr="005B4B5C">
        <w:rPr>
          <w:sz w:val="24"/>
          <w:szCs w:val="24"/>
        </w:rPr>
        <w:t>Малая сельскохозяйственная академия при ЯНИИСХ;</w:t>
      </w:r>
    </w:p>
    <w:p w:rsidR="006B7B4C" w:rsidRPr="005B4B5C" w:rsidRDefault="006B7B4C" w:rsidP="00413859">
      <w:pPr>
        <w:ind w:left="-567" w:right="-2"/>
        <w:jc w:val="both"/>
        <w:rPr>
          <w:sz w:val="24"/>
          <w:szCs w:val="24"/>
        </w:rPr>
      </w:pPr>
      <w:r w:rsidRPr="005B4B5C">
        <w:rPr>
          <w:sz w:val="24"/>
          <w:szCs w:val="24"/>
        </w:rPr>
        <w:t>-</w:t>
      </w:r>
      <w:r w:rsidR="00DC3BDC">
        <w:rPr>
          <w:sz w:val="24"/>
          <w:szCs w:val="24"/>
        </w:rPr>
        <w:t xml:space="preserve"> </w:t>
      </w:r>
      <w:r w:rsidRPr="005B4B5C">
        <w:rPr>
          <w:sz w:val="24"/>
          <w:szCs w:val="24"/>
        </w:rPr>
        <w:t>Институт гуманитарных исследований и проблем малочисленных народов Севера СО РАН;</w:t>
      </w:r>
    </w:p>
    <w:p w:rsidR="00304D82" w:rsidRPr="005B4B5C" w:rsidRDefault="00304D82" w:rsidP="00413859">
      <w:pPr>
        <w:ind w:left="-567" w:right="-2"/>
        <w:jc w:val="both"/>
        <w:rPr>
          <w:sz w:val="24"/>
          <w:szCs w:val="24"/>
        </w:rPr>
      </w:pPr>
      <w:r w:rsidRPr="005B4B5C">
        <w:rPr>
          <w:sz w:val="24"/>
          <w:szCs w:val="24"/>
        </w:rPr>
        <w:t>-Муниципальное казенное учреждение «Мегино-Кангаласское районное управление образования»;</w:t>
      </w:r>
    </w:p>
    <w:p w:rsidR="00E34E9E" w:rsidRPr="005B4B5C" w:rsidRDefault="00ED08FD" w:rsidP="00413859">
      <w:pPr>
        <w:ind w:left="-567" w:right="-2"/>
        <w:jc w:val="both"/>
        <w:rPr>
          <w:sz w:val="24"/>
          <w:szCs w:val="24"/>
        </w:rPr>
      </w:pPr>
      <w:r w:rsidRPr="005B4B5C">
        <w:rPr>
          <w:sz w:val="24"/>
          <w:szCs w:val="24"/>
        </w:rPr>
        <w:t xml:space="preserve">1.3. Конференция проводится 8 </w:t>
      </w:r>
      <w:r w:rsidR="003C2931">
        <w:rPr>
          <w:sz w:val="24"/>
          <w:szCs w:val="24"/>
        </w:rPr>
        <w:t>февраля</w:t>
      </w:r>
      <w:r w:rsidRPr="005B4B5C">
        <w:rPr>
          <w:sz w:val="24"/>
          <w:szCs w:val="24"/>
        </w:rPr>
        <w:t xml:space="preserve"> 2018 года в МБОУ "Майинская средняя общеобразовательная школа имени В.П. Ларионова с углубленным изучением отдельных предметов" по ад</w:t>
      </w:r>
      <w:r w:rsidR="009233C6">
        <w:rPr>
          <w:sz w:val="24"/>
          <w:szCs w:val="24"/>
        </w:rPr>
        <w:t>ресу: 678070, Республика Саха (Якутия)</w:t>
      </w:r>
      <w:r w:rsidRPr="005B4B5C">
        <w:rPr>
          <w:sz w:val="24"/>
          <w:szCs w:val="24"/>
        </w:rPr>
        <w:t>, Мегино-Кангаласский улус, с. Майя, ул. Самсонова, 16 в 10ч.00мин.</w:t>
      </w:r>
    </w:p>
    <w:p w:rsidR="00304D82" w:rsidRPr="005B4B5C" w:rsidRDefault="00304D82" w:rsidP="00413859">
      <w:pPr>
        <w:ind w:left="-567" w:right="-2"/>
        <w:jc w:val="both"/>
        <w:rPr>
          <w:b/>
          <w:sz w:val="24"/>
          <w:szCs w:val="24"/>
        </w:rPr>
      </w:pPr>
    </w:p>
    <w:p w:rsidR="005B4B5C" w:rsidRPr="005B4B5C" w:rsidRDefault="00304D82" w:rsidP="00304D82">
      <w:pPr>
        <w:ind w:left="-567" w:right="-2"/>
        <w:jc w:val="center"/>
        <w:rPr>
          <w:b/>
          <w:sz w:val="24"/>
          <w:szCs w:val="24"/>
        </w:rPr>
      </w:pPr>
      <w:r w:rsidRPr="005B4B5C">
        <w:rPr>
          <w:b/>
          <w:sz w:val="24"/>
          <w:szCs w:val="24"/>
          <w:lang w:val="en-US"/>
        </w:rPr>
        <w:t>II</w:t>
      </w:r>
      <w:r w:rsidRPr="005B4B5C">
        <w:rPr>
          <w:b/>
          <w:sz w:val="24"/>
          <w:szCs w:val="24"/>
        </w:rPr>
        <w:t xml:space="preserve">. </w:t>
      </w:r>
      <w:r w:rsidR="00413859" w:rsidRPr="005B4B5C">
        <w:rPr>
          <w:b/>
          <w:sz w:val="24"/>
          <w:szCs w:val="24"/>
        </w:rPr>
        <w:t xml:space="preserve">Цели и задачи </w:t>
      </w:r>
      <w:r w:rsidRPr="005B4B5C">
        <w:rPr>
          <w:b/>
          <w:sz w:val="24"/>
          <w:szCs w:val="24"/>
        </w:rPr>
        <w:t>конференции</w:t>
      </w:r>
    </w:p>
    <w:p w:rsidR="00304D82" w:rsidRPr="005B4B5C" w:rsidRDefault="00304D82" w:rsidP="00304D82">
      <w:pPr>
        <w:ind w:left="-567" w:right="-2"/>
        <w:rPr>
          <w:sz w:val="24"/>
          <w:szCs w:val="24"/>
        </w:rPr>
      </w:pPr>
      <w:r w:rsidRPr="005B4B5C">
        <w:rPr>
          <w:sz w:val="24"/>
          <w:szCs w:val="24"/>
        </w:rPr>
        <w:t>2.1. Целями и задачами конференции являются:</w:t>
      </w:r>
    </w:p>
    <w:p w:rsidR="00304D82" w:rsidRPr="005B4B5C" w:rsidRDefault="00304D82" w:rsidP="00413859">
      <w:pPr>
        <w:ind w:left="-567" w:right="-2"/>
        <w:jc w:val="both"/>
        <w:rPr>
          <w:sz w:val="24"/>
          <w:szCs w:val="24"/>
        </w:rPr>
      </w:pPr>
      <w:r w:rsidRPr="005B4B5C">
        <w:rPr>
          <w:sz w:val="24"/>
          <w:szCs w:val="24"/>
        </w:rPr>
        <w:t>-развитие интеллектуального творчества обучающихся, привлечение их к научно- исследовательской и проектной деятельности;</w:t>
      </w:r>
    </w:p>
    <w:p w:rsidR="00304D82" w:rsidRPr="005B4B5C" w:rsidRDefault="00304D82" w:rsidP="00413859">
      <w:pPr>
        <w:ind w:left="-567" w:right="-2"/>
        <w:jc w:val="both"/>
        <w:rPr>
          <w:sz w:val="24"/>
          <w:szCs w:val="24"/>
        </w:rPr>
      </w:pPr>
      <w:r w:rsidRPr="005B4B5C">
        <w:rPr>
          <w:sz w:val="24"/>
          <w:szCs w:val="24"/>
        </w:rPr>
        <w:t>-выявление и поддержка талантливых школьников;</w:t>
      </w:r>
    </w:p>
    <w:p w:rsidR="00304D82" w:rsidRPr="005B4B5C" w:rsidRDefault="00304D82" w:rsidP="00413859">
      <w:pPr>
        <w:ind w:left="-567" w:right="-2"/>
        <w:jc w:val="both"/>
        <w:rPr>
          <w:sz w:val="24"/>
          <w:szCs w:val="24"/>
        </w:rPr>
      </w:pPr>
      <w:r w:rsidRPr="005B4B5C">
        <w:rPr>
          <w:sz w:val="24"/>
          <w:szCs w:val="24"/>
        </w:rPr>
        <w:t>-демонстрация и пропаганда достижений школьников в области научного творчества, опыта образовательных учреждений по организации научно-исследовательской и проектной деятельности школьников;</w:t>
      </w:r>
    </w:p>
    <w:p w:rsidR="00304D82" w:rsidRPr="005B4B5C" w:rsidRDefault="00304D82" w:rsidP="00413859">
      <w:pPr>
        <w:ind w:left="-567" w:right="-2"/>
        <w:jc w:val="both"/>
        <w:rPr>
          <w:sz w:val="24"/>
          <w:szCs w:val="24"/>
        </w:rPr>
      </w:pPr>
      <w:r w:rsidRPr="005B4B5C">
        <w:rPr>
          <w:sz w:val="24"/>
          <w:szCs w:val="24"/>
        </w:rPr>
        <w:t>-совершенствование работы с обучающимися по профессиональной ориентации;</w:t>
      </w:r>
    </w:p>
    <w:p w:rsidR="00304D82" w:rsidRPr="005B4B5C" w:rsidRDefault="00304D82" w:rsidP="00413859">
      <w:pPr>
        <w:ind w:left="-567" w:right="-2"/>
        <w:jc w:val="both"/>
        <w:rPr>
          <w:sz w:val="24"/>
          <w:szCs w:val="24"/>
        </w:rPr>
      </w:pPr>
      <w:r w:rsidRPr="005B4B5C">
        <w:rPr>
          <w:sz w:val="24"/>
          <w:szCs w:val="24"/>
        </w:rPr>
        <w:t>-привлечение научных работников и преподавателей научно-технических центров и учреждений высшего профессионального образования к работе с талантливыми школьниками;</w:t>
      </w:r>
    </w:p>
    <w:p w:rsidR="00304D82" w:rsidRPr="005B4B5C" w:rsidRDefault="00304D82" w:rsidP="00413859">
      <w:pPr>
        <w:ind w:left="-567" w:right="-2"/>
        <w:jc w:val="both"/>
        <w:rPr>
          <w:sz w:val="24"/>
          <w:szCs w:val="24"/>
        </w:rPr>
      </w:pPr>
      <w:r w:rsidRPr="005B4B5C">
        <w:rPr>
          <w:sz w:val="24"/>
          <w:szCs w:val="24"/>
        </w:rPr>
        <w:lastRenderedPageBreak/>
        <w:t>-привлечение общественного внимания к решению вопросов выявления и поддержки талантливых детей;</w:t>
      </w:r>
    </w:p>
    <w:p w:rsidR="00304D82" w:rsidRPr="005B4B5C" w:rsidRDefault="00304D82" w:rsidP="00413859">
      <w:pPr>
        <w:ind w:left="-567" w:right="-2"/>
        <w:jc w:val="both"/>
        <w:rPr>
          <w:sz w:val="24"/>
          <w:szCs w:val="24"/>
        </w:rPr>
      </w:pPr>
      <w:r w:rsidRPr="005B4B5C">
        <w:rPr>
          <w:sz w:val="24"/>
          <w:szCs w:val="24"/>
        </w:rPr>
        <w:t>-содействие повышению квалификации педагогических работников по вопросам</w:t>
      </w:r>
      <w:r w:rsidR="004D4DD0" w:rsidRPr="005B4B5C">
        <w:rPr>
          <w:sz w:val="24"/>
          <w:szCs w:val="24"/>
        </w:rPr>
        <w:t xml:space="preserve"> с талантливыми школьниками;</w:t>
      </w:r>
    </w:p>
    <w:p w:rsidR="004D4DD0" w:rsidRPr="005B4B5C" w:rsidRDefault="004D4DD0" w:rsidP="00413859">
      <w:pPr>
        <w:ind w:left="-567" w:right="-2"/>
        <w:jc w:val="both"/>
        <w:rPr>
          <w:sz w:val="24"/>
          <w:szCs w:val="24"/>
        </w:rPr>
      </w:pPr>
      <w:r w:rsidRPr="005B4B5C">
        <w:rPr>
          <w:sz w:val="24"/>
          <w:szCs w:val="24"/>
        </w:rPr>
        <w:t>-обобщение и распространение передового педагогического опыта.</w:t>
      </w:r>
    </w:p>
    <w:p w:rsidR="004D4DD0" w:rsidRPr="005B4B5C" w:rsidRDefault="004D4DD0" w:rsidP="004D4DD0">
      <w:pPr>
        <w:ind w:left="-567" w:right="-2"/>
        <w:jc w:val="center"/>
        <w:rPr>
          <w:b/>
          <w:sz w:val="24"/>
          <w:szCs w:val="24"/>
        </w:rPr>
      </w:pPr>
    </w:p>
    <w:p w:rsidR="00304D82" w:rsidRPr="005B4B5C" w:rsidRDefault="004D4DD0" w:rsidP="009652B7">
      <w:pPr>
        <w:ind w:left="-567" w:right="-2"/>
        <w:jc w:val="center"/>
        <w:rPr>
          <w:b/>
          <w:sz w:val="24"/>
          <w:szCs w:val="24"/>
        </w:rPr>
      </w:pPr>
      <w:r w:rsidRPr="005B4B5C">
        <w:rPr>
          <w:b/>
          <w:sz w:val="24"/>
          <w:szCs w:val="24"/>
          <w:lang w:val="en-US"/>
        </w:rPr>
        <w:t>III</w:t>
      </w:r>
      <w:r w:rsidRPr="005B4B5C">
        <w:rPr>
          <w:b/>
          <w:sz w:val="24"/>
          <w:szCs w:val="24"/>
        </w:rPr>
        <w:t>. Участники конференции</w:t>
      </w:r>
    </w:p>
    <w:p w:rsidR="004D4DD0" w:rsidRPr="005B4B5C" w:rsidRDefault="004D4DD0" w:rsidP="00413859">
      <w:pPr>
        <w:ind w:left="-567" w:right="-2"/>
        <w:jc w:val="both"/>
        <w:rPr>
          <w:sz w:val="24"/>
          <w:szCs w:val="24"/>
        </w:rPr>
      </w:pPr>
      <w:r w:rsidRPr="005B4B5C">
        <w:rPr>
          <w:sz w:val="24"/>
          <w:szCs w:val="24"/>
        </w:rPr>
        <w:t xml:space="preserve">3.1. </w:t>
      </w:r>
      <w:r w:rsidR="00413859" w:rsidRPr="005B4B5C">
        <w:rPr>
          <w:sz w:val="24"/>
          <w:szCs w:val="24"/>
        </w:rPr>
        <w:t>Участник</w:t>
      </w:r>
      <w:r w:rsidRPr="005B4B5C">
        <w:rPr>
          <w:sz w:val="24"/>
          <w:szCs w:val="24"/>
        </w:rPr>
        <w:t xml:space="preserve">ами конференции могут быть обучающиеся </w:t>
      </w:r>
      <w:r w:rsidR="00413859" w:rsidRPr="005B4B5C">
        <w:rPr>
          <w:sz w:val="24"/>
          <w:szCs w:val="24"/>
        </w:rPr>
        <w:t xml:space="preserve">5-11 классов, </w:t>
      </w:r>
      <w:r w:rsidR="00BA1F02">
        <w:rPr>
          <w:sz w:val="24"/>
          <w:szCs w:val="24"/>
        </w:rPr>
        <w:t>педагоги</w:t>
      </w:r>
      <w:r w:rsidRPr="005B4B5C">
        <w:rPr>
          <w:sz w:val="24"/>
          <w:szCs w:val="24"/>
        </w:rPr>
        <w:t xml:space="preserve"> школ РФ.</w:t>
      </w:r>
    </w:p>
    <w:p w:rsidR="004D4DD0" w:rsidRPr="005B4B5C" w:rsidRDefault="004D4DD0" w:rsidP="00413859">
      <w:pPr>
        <w:ind w:left="-567" w:right="-2"/>
        <w:jc w:val="both"/>
        <w:rPr>
          <w:sz w:val="24"/>
          <w:szCs w:val="24"/>
        </w:rPr>
      </w:pPr>
      <w:r w:rsidRPr="005B4B5C">
        <w:rPr>
          <w:sz w:val="24"/>
          <w:szCs w:val="24"/>
        </w:rPr>
        <w:t>3.2. Участниками конференции могут быть творческие коллективы в составе до 2-х человек.</w:t>
      </w:r>
    </w:p>
    <w:p w:rsidR="004D4DD0" w:rsidRPr="005B4B5C" w:rsidRDefault="004D4DD0" w:rsidP="00413859">
      <w:pPr>
        <w:ind w:left="-567" w:right="-2"/>
        <w:jc w:val="both"/>
        <w:rPr>
          <w:sz w:val="24"/>
          <w:szCs w:val="24"/>
        </w:rPr>
      </w:pPr>
    </w:p>
    <w:p w:rsidR="005B4B5C" w:rsidRPr="005B4B5C" w:rsidRDefault="004D4DD0" w:rsidP="004D4DD0">
      <w:pPr>
        <w:ind w:left="-567" w:right="-2"/>
        <w:jc w:val="center"/>
        <w:rPr>
          <w:b/>
          <w:sz w:val="24"/>
          <w:szCs w:val="24"/>
        </w:rPr>
      </w:pPr>
      <w:r w:rsidRPr="005B4B5C">
        <w:rPr>
          <w:b/>
          <w:sz w:val="24"/>
          <w:szCs w:val="24"/>
          <w:lang w:val="en-US"/>
        </w:rPr>
        <w:t>IV</w:t>
      </w:r>
      <w:r w:rsidRPr="005B4B5C">
        <w:rPr>
          <w:b/>
          <w:sz w:val="24"/>
          <w:szCs w:val="24"/>
        </w:rPr>
        <w:t xml:space="preserve">. Руководство конференцией </w:t>
      </w:r>
    </w:p>
    <w:p w:rsidR="004D4DD0" w:rsidRPr="005B4B5C" w:rsidRDefault="004D4DD0" w:rsidP="004D4DD0">
      <w:pPr>
        <w:ind w:left="-567" w:right="-2"/>
        <w:jc w:val="both"/>
        <w:rPr>
          <w:sz w:val="24"/>
          <w:szCs w:val="24"/>
        </w:rPr>
      </w:pPr>
      <w:r w:rsidRPr="005B4B5C">
        <w:rPr>
          <w:sz w:val="24"/>
          <w:szCs w:val="24"/>
        </w:rPr>
        <w:t>4.1. Общее руководство конференцией осуществляется организационным комитетом(далее -оргкомитет), состав которого утверждается приказом директора школы.</w:t>
      </w:r>
    </w:p>
    <w:p w:rsidR="004D4DD0" w:rsidRPr="005B4B5C" w:rsidRDefault="004D4DD0" w:rsidP="004D4DD0">
      <w:pPr>
        <w:ind w:left="-567" w:right="-2"/>
        <w:jc w:val="both"/>
        <w:rPr>
          <w:sz w:val="24"/>
          <w:szCs w:val="24"/>
        </w:rPr>
      </w:pPr>
      <w:r w:rsidRPr="005B4B5C">
        <w:rPr>
          <w:sz w:val="24"/>
          <w:szCs w:val="24"/>
        </w:rPr>
        <w:t>4.1.1. Оргкомитет:</w:t>
      </w:r>
    </w:p>
    <w:p w:rsidR="004D4DD0" w:rsidRPr="005B4B5C" w:rsidRDefault="004D4DD0" w:rsidP="004D4DD0">
      <w:pPr>
        <w:ind w:left="-567" w:right="-2"/>
        <w:jc w:val="both"/>
        <w:rPr>
          <w:sz w:val="24"/>
          <w:szCs w:val="24"/>
        </w:rPr>
      </w:pPr>
      <w:r w:rsidRPr="005B4B5C">
        <w:rPr>
          <w:sz w:val="24"/>
          <w:szCs w:val="24"/>
        </w:rPr>
        <w:t>-проводит работу по подготовке и проведению конференции;</w:t>
      </w:r>
    </w:p>
    <w:p w:rsidR="004D4DD0" w:rsidRPr="005B4B5C" w:rsidRDefault="004D4DD0" w:rsidP="004D4DD0">
      <w:pPr>
        <w:ind w:left="-567" w:right="-2"/>
        <w:jc w:val="both"/>
        <w:rPr>
          <w:sz w:val="24"/>
          <w:szCs w:val="24"/>
        </w:rPr>
      </w:pPr>
      <w:r w:rsidRPr="005B4B5C">
        <w:rPr>
          <w:sz w:val="24"/>
          <w:szCs w:val="24"/>
        </w:rPr>
        <w:t>-формирует экспертный совет конференции и утверждает его протоколом заседания оргкомитета;</w:t>
      </w:r>
    </w:p>
    <w:p w:rsidR="004D4DD0" w:rsidRPr="005B4B5C" w:rsidRDefault="004D4DD0" w:rsidP="004D4DD0">
      <w:pPr>
        <w:ind w:left="-567" w:right="-2"/>
        <w:jc w:val="both"/>
        <w:rPr>
          <w:sz w:val="24"/>
          <w:szCs w:val="24"/>
        </w:rPr>
      </w:pPr>
      <w:r w:rsidRPr="005B4B5C">
        <w:rPr>
          <w:sz w:val="24"/>
          <w:szCs w:val="24"/>
        </w:rPr>
        <w:t>-утвержда</w:t>
      </w:r>
      <w:r w:rsidR="00F2073A">
        <w:rPr>
          <w:sz w:val="24"/>
          <w:szCs w:val="24"/>
        </w:rPr>
        <w:t>ет план проведения конференции, критерии оценивания работ</w:t>
      </w:r>
      <w:r w:rsidRPr="005B4B5C">
        <w:rPr>
          <w:sz w:val="24"/>
          <w:szCs w:val="24"/>
        </w:rPr>
        <w:t xml:space="preserve"> и список участников конференции;</w:t>
      </w:r>
    </w:p>
    <w:p w:rsidR="004D4DD0" w:rsidRPr="005B4B5C" w:rsidRDefault="004D4DD0" w:rsidP="004D4DD0">
      <w:pPr>
        <w:ind w:left="-567" w:right="-2"/>
        <w:jc w:val="both"/>
        <w:rPr>
          <w:sz w:val="24"/>
          <w:szCs w:val="24"/>
        </w:rPr>
      </w:pPr>
      <w:r w:rsidRPr="005B4B5C">
        <w:rPr>
          <w:sz w:val="24"/>
          <w:szCs w:val="24"/>
        </w:rPr>
        <w:t>-решает другие вопросы по организации работы конференции</w:t>
      </w:r>
      <w:r w:rsidR="009D33B2" w:rsidRPr="005B4B5C">
        <w:rPr>
          <w:sz w:val="24"/>
          <w:szCs w:val="24"/>
        </w:rPr>
        <w:t>.</w:t>
      </w:r>
    </w:p>
    <w:p w:rsidR="009D33B2" w:rsidRPr="005B4B5C" w:rsidRDefault="00F2073A" w:rsidP="004D4DD0">
      <w:pPr>
        <w:ind w:left="-567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Экспертный совет формирует </w:t>
      </w:r>
      <w:r w:rsidR="009D33B2" w:rsidRPr="005B4B5C">
        <w:rPr>
          <w:sz w:val="24"/>
          <w:szCs w:val="24"/>
        </w:rPr>
        <w:t xml:space="preserve">комиссии для каждой секции конференции, состав которых утверждается </w:t>
      </w:r>
      <w:r>
        <w:rPr>
          <w:sz w:val="24"/>
          <w:szCs w:val="24"/>
        </w:rPr>
        <w:t xml:space="preserve">протоколом заседания </w:t>
      </w:r>
      <w:r w:rsidR="009D33B2" w:rsidRPr="005B4B5C">
        <w:rPr>
          <w:sz w:val="24"/>
          <w:szCs w:val="24"/>
        </w:rPr>
        <w:t>совета.</w:t>
      </w:r>
    </w:p>
    <w:p w:rsidR="001C6B50" w:rsidRPr="005B4B5C" w:rsidRDefault="00F2073A" w:rsidP="004D4DD0">
      <w:pPr>
        <w:ind w:left="-567" w:right="-2"/>
        <w:jc w:val="both"/>
        <w:rPr>
          <w:sz w:val="24"/>
          <w:szCs w:val="24"/>
        </w:rPr>
      </w:pPr>
      <w:r>
        <w:rPr>
          <w:sz w:val="24"/>
          <w:szCs w:val="24"/>
        </w:rPr>
        <w:t>4.3. Экспертный совет</w:t>
      </w:r>
      <w:r w:rsidR="009D33B2" w:rsidRPr="005B4B5C">
        <w:rPr>
          <w:sz w:val="24"/>
          <w:szCs w:val="24"/>
        </w:rPr>
        <w:t xml:space="preserve"> комиссии руководствуется в своей деятельности Положением о Всероссийской открытой научно-практической конференции школьников и педагогов "Ларионовские чтения"</w:t>
      </w:r>
      <w:r w:rsidR="001C6B50" w:rsidRPr="005B4B5C">
        <w:rPr>
          <w:sz w:val="24"/>
          <w:szCs w:val="24"/>
        </w:rPr>
        <w:t xml:space="preserve"> (далее -Положение).</w:t>
      </w:r>
    </w:p>
    <w:p w:rsidR="001C6B50" w:rsidRPr="005B4B5C" w:rsidRDefault="001C6B50" w:rsidP="004D4DD0">
      <w:pPr>
        <w:ind w:left="-567" w:right="-2"/>
        <w:jc w:val="both"/>
        <w:rPr>
          <w:sz w:val="24"/>
          <w:szCs w:val="24"/>
        </w:rPr>
      </w:pPr>
    </w:p>
    <w:p w:rsidR="005B4B5C" w:rsidRPr="005B4B5C" w:rsidRDefault="001C6B50" w:rsidP="001C6B50">
      <w:pPr>
        <w:ind w:left="-567" w:right="-2"/>
        <w:jc w:val="center"/>
        <w:rPr>
          <w:b/>
          <w:sz w:val="24"/>
          <w:szCs w:val="24"/>
        </w:rPr>
      </w:pPr>
      <w:r w:rsidRPr="005B4B5C">
        <w:rPr>
          <w:b/>
          <w:sz w:val="24"/>
          <w:szCs w:val="24"/>
          <w:lang w:val="en-US"/>
        </w:rPr>
        <w:t>V</w:t>
      </w:r>
      <w:r w:rsidRPr="005B4B5C">
        <w:rPr>
          <w:b/>
          <w:sz w:val="24"/>
          <w:szCs w:val="24"/>
        </w:rPr>
        <w:t>.</w:t>
      </w:r>
      <w:r w:rsidR="00B554D7" w:rsidRPr="005B4B5C">
        <w:rPr>
          <w:b/>
          <w:sz w:val="24"/>
          <w:szCs w:val="24"/>
        </w:rPr>
        <w:t xml:space="preserve"> Заявка</w:t>
      </w:r>
      <w:r w:rsidR="00791944">
        <w:rPr>
          <w:b/>
          <w:sz w:val="24"/>
          <w:szCs w:val="24"/>
        </w:rPr>
        <w:t xml:space="preserve"> на участие в</w:t>
      </w:r>
      <w:r w:rsidRPr="005B4B5C">
        <w:rPr>
          <w:b/>
          <w:sz w:val="24"/>
          <w:szCs w:val="24"/>
        </w:rPr>
        <w:t xml:space="preserve"> конференции</w:t>
      </w:r>
    </w:p>
    <w:p w:rsidR="001C6B50" w:rsidRPr="005B4B5C" w:rsidRDefault="00F2073A" w:rsidP="00B554D7">
      <w:pPr>
        <w:ind w:left="-567" w:right="-2"/>
        <w:jc w:val="both"/>
        <w:rPr>
          <w:b/>
          <w:sz w:val="24"/>
          <w:szCs w:val="24"/>
        </w:rPr>
      </w:pPr>
      <w:r>
        <w:rPr>
          <w:sz w:val="24"/>
          <w:szCs w:val="24"/>
        </w:rPr>
        <w:t>5.1. Заявки</w:t>
      </w:r>
      <w:r w:rsidR="001C6B50" w:rsidRPr="005B4B5C">
        <w:rPr>
          <w:sz w:val="24"/>
          <w:szCs w:val="24"/>
        </w:rPr>
        <w:t xml:space="preserve"> на участие в конференции </w:t>
      </w:r>
      <w:r>
        <w:rPr>
          <w:sz w:val="24"/>
          <w:szCs w:val="24"/>
        </w:rPr>
        <w:t>направляю</w:t>
      </w:r>
      <w:r w:rsidR="00B554D7" w:rsidRPr="005B4B5C">
        <w:rPr>
          <w:sz w:val="24"/>
          <w:szCs w:val="24"/>
        </w:rPr>
        <w:t>тся</w:t>
      </w:r>
      <w:r>
        <w:rPr>
          <w:sz w:val="24"/>
          <w:szCs w:val="24"/>
        </w:rPr>
        <w:t xml:space="preserve"> авторами</w:t>
      </w:r>
      <w:r w:rsidR="001C6B50" w:rsidRPr="005B4B5C">
        <w:rPr>
          <w:sz w:val="24"/>
          <w:szCs w:val="24"/>
        </w:rPr>
        <w:t xml:space="preserve">в оргкомитет </w:t>
      </w:r>
      <w:r w:rsidR="00B554D7" w:rsidRPr="005B4B5C">
        <w:rPr>
          <w:sz w:val="24"/>
          <w:szCs w:val="24"/>
        </w:rPr>
        <w:t>МБОУ «Майинская средняя общеобразовательная школа имени В.П. Ларионова с углубленным изучением отдельных предметов» до</w:t>
      </w:r>
      <w:r w:rsidR="0034701B" w:rsidRPr="0034701B">
        <w:rPr>
          <w:b/>
          <w:sz w:val="24"/>
          <w:szCs w:val="24"/>
        </w:rPr>
        <w:t>5</w:t>
      </w:r>
      <w:r w:rsidR="00B554D7" w:rsidRPr="005B4B5C">
        <w:rPr>
          <w:b/>
          <w:sz w:val="24"/>
          <w:szCs w:val="24"/>
        </w:rPr>
        <w:t xml:space="preserve"> февраля 2018г. </w:t>
      </w:r>
      <w:r w:rsidR="00B554D7" w:rsidRPr="005B4B5C">
        <w:rPr>
          <w:sz w:val="24"/>
          <w:szCs w:val="24"/>
        </w:rPr>
        <w:t xml:space="preserve">на электронный адрес </w:t>
      </w:r>
      <w:hyperlink r:id="rId7" w:history="1">
        <w:r w:rsidR="00B554D7" w:rsidRPr="005B4B5C">
          <w:rPr>
            <w:rStyle w:val="a3"/>
            <w:sz w:val="24"/>
            <w:szCs w:val="24"/>
            <w:u w:val="none"/>
            <w:lang w:val="en-US"/>
          </w:rPr>
          <w:t>dekada</w:t>
        </w:r>
        <w:r w:rsidR="00B554D7" w:rsidRPr="005B4B5C">
          <w:rPr>
            <w:rStyle w:val="a3"/>
            <w:sz w:val="24"/>
            <w:szCs w:val="24"/>
            <w:u w:val="none"/>
          </w:rPr>
          <w:t>.</w:t>
        </w:r>
        <w:r w:rsidR="00B554D7" w:rsidRPr="005B4B5C">
          <w:rPr>
            <w:rStyle w:val="a3"/>
            <w:sz w:val="24"/>
            <w:szCs w:val="24"/>
            <w:u w:val="none"/>
            <w:lang w:val="en-US"/>
          </w:rPr>
          <w:t>larionova</w:t>
        </w:r>
        <w:r w:rsidR="00B554D7" w:rsidRPr="005B4B5C">
          <w:rPr>
            <w:rStyle w:val="a3"/>
            <w:sz w:val="24"/>
            <w:szCs w:val="24"/>
            <w:u w:val="none"/>
          </w:rPr>
          <w:t>@</w:t>
        </w:r>
        <w:r w:rsidR="00B554D7" w:rsidRPr="005B4B5C">
          <w:rPr>
            <w:rStyle w:val="a3"/>
            <w:sz w:val="24"/>
            <w:szCs w:val="24"/>
            <w:u w:val="none"/>
            <w:lang w:val="en-US"/>
          </w:rPr>
          <w:t>mail</w:t>
        </w:r>
        <w:r w:rsidR="00B554D7" w:rsidRPr="005B4B5C">
          <w:rPr>
            <w:rStyle w:val="a3"/>
            <w:sz w:val="24"/>
            <w:szCs w:val="24"/>
            <w:u w:val="none"/>
          </w:rPr>
          <w:t>.</w:t>
        </w:r>
        <w:r w:rsidR="00B554D7" w:rsidRPr="005B4B5C">
          <w:rPr>
            <w:rStyle w:val="a3"/>
            <w:sz w:val="24"/>
            <w:szCs w:val="24"/>
            <w:u w:val="none"/>
            <w:lang w:val="en-US"/>
          </w:rPr>
          <w:t>ru</w:t>
        </w:r>
      </w:hyperlink>
      <w:r w:rsidR="00B554D7" w:rsidRPr="005B4B5C">
        <w:rPr>
          <w:sz w:val="24"/>
          <w:szCs w:val="24"/>
        </w:rPr>
        <w:t xml:space="preserve"> с пометкой </w:t>
      </w:r>
      <w:r w:rsidR="005B4B5C" w:rsidRPr="005B4B5C">
        <w:rPr>
          <w:sz w:val="24"/>
          <w:szCs w:val="24"/>
        </w:rPr>
        <w:t xml:space="preserve">"Участие в </w:t>
      </w:r>
      <w:r w:rsidR="00B554D7" w:rsidRPr="005B4B5C">
        <w:rPr>
          <w:sz w:val="24"/>
          <w:szCs w:val="24"/>
        </w:rPr>
        <w:t>НПК</w:t>
      </w:r>
      <w:r w:rsidR="005B4B5C" w:rsidRPr="005B4B5C">
        <w:rPr>
          <w:sz w:val="24"/>
          <w:szCs w:val="24"/>
        </w:rPr>
        <w:t>"</w:t>
      </w:r>
      <w:r>
        <w:rPr>
          <w:sz w:val="24"/>
          <w:szCs w:val="24"/>
        </w:rPr>
        <w:t>(</w:t>
      </w:r>
      <w:r w:rsidR="00BE1A77" w:rsidRPr="005B4B5C">
        <w:rPr>
          <w:sz w:val="24"/>
          <w:szCs w:val="24"/>
        </w:rPr>
        <w:t>приложению 1</w:t>
      </w:r>
      <w:r>
        <w:rPr>
          <w:sz w:val="24"/>
          <w:szCs w:val="24"/>
        </w:rPr>
        <w:t>)</w:t>
      </w:r>
      <w:r>
        <w:rPr>
          <w:bCs/>
          <w:sz w:val="24"/>
          <w:szCs w:val="24"/>
        </w:rPr>
        <w:t>.</w:t>
      </w:r>
    </w:p>
    <w:p w:rsidR="001C6B50" w:rsidRPr="005B4B5C" w:rsidRDefault="001C6B50" w:rsidP="004D4DD0">
      <w:pPr>
        <w:ind w:left="-567" w:right="-2"/>
        <w:jc w:val="center"/>
        <w:rPr>
          <w:b/>
          <w:sz w:val="24"/>
          <w:szCs w:val="24"/>
        </w:rPr>
      </w:pPr>
    </w:p>
    <w:p w:rsidR="00CE4FEF" w:rsidRPr="005B4B5C" w:rsidRDefault="00CE4FEF" w:rsidP="004D4DD0">
      <w:pPr>
        <w:ind w:left="-567" w:right="-2"/>
        <w:jc w:val="center"/>
        <w:rPr>
          <w:b/>
          <w:sz w:val="24"/>
          <w:szCs w:val="24"/>
        </w:rPr>
      </w:pPr>
      <w:r w:rsidRPr="005B4B5C">
        <w:rPr>
          <w:b/>
          <w:sz w:val="24"/>
          <w:szCs w:val="24"/>
          <w:lang w:val="en-US"/>
        </w:rPr>
        <w:t>VI</w:t>
      </w:r>
      <w:r w:rsidRPr="005B4B5C">
        <w:rPr>
          <w:b/>
          <w:sz w:val="24"/>
          <w:szCs w:val="24"/>
        </w:rPr>
        <w:t>. Порядок проведения конференции</w:t>
      </w:r>
    </w:p>
    <w:p w:rsidR="00CE4FEF" w:rsidRPr="005B4B5C" w:rsidRDefault="00CE4FEF" w:rsidP="00CE4FEF">
      <w:pPr>
        <w:ind w:left="-567" w:right="-2"/>
        <w:rPr>
          <w:b/>
          <w:sz w:val="24"/>
          <w:szCs w:val="24"/>
        </w:rPr>
      </w:pPr>
      <w:r w:rsidRPr="005B4B5C">
        <w:rPr>
          <w:b/>
          <w:sz w:val="24"/>
          <w:szCs w:val="24"/>
        </w:rPr>
        <w:t>6.1.  Очный этап.</w:t>
      </w:r>
    </w:p>
    <w:p w:rsidR="00CE4FEF" w:rsidRPr="005B4B5C" w:rsidRDefault="00CE4FEF" w:rsidP="00F2073A">
      <w:pPr>
        <w:ind w:left="-567"/>
        <w:jc w:val="both"/>
        <w:rPr>
          <w:sz w:val="24"/>
          <w:szCs w:val="24"/>
        </w:rPr>
      </w:pPr>
      <w:r w:rsidRPr="005B4B5C">
        <w:rPr>
          <w:sz w:val="24"/>
          <w:szCs w:val="24"/>
        </w:rPr>
        <w:t xml:space="preserve">6.1.1. Конференция предполагает публичные выступления по </w:t>
      </w:r>
      <w:r w:rsidR="003750BC" w:rsidRPr="005B4B5C">
        <w:rPr>
          <w:sz w:val="24"/>
          <w:szCs w:val="24"/>
        </w:rPr>
        <w:t>научно-исслед</w:t>
      </w:r>
      <w:r w:rsidR="00F2073A">
        <w:rPr>
          <w:sz w:val="24"/>
          <w:szCs w:val="24"/>
        </w:rPr>
        <w:t xml:space="preserve">овательской работе в секциях. </w:t>
      </w:r>
      <w:r w:rsidR="00F2073A" w:rsidRPr="006B6DEF">
        <w:rPr>
          <w:b/>
          <w:sz w:val="24"/>
          <w:szCs w:val="24"/>
        </w:rPr>
        <w:t>Регламент – 7</w:t>
      </w:r>
      <w:r w:rsidR="00F2073A">
        <w:rPr>
          <w:b/>
          <w:sz w:val="24"/>
          <w:szCs w:val="24"/>
        </w:rPr>
        <w:t>-10</w:t>
      </w:r>
      <w:r w:rsidR="00F2073A" w:rsidRPr="006B6DEF">
        <w:rPr>
          <w:b/>
          <w:sz w:val="24"/>
          <w:szCs w:val="24"/>
        </w:rPr>
        <w:t xml:space="preserve"> минут</w:t>
      </w:r>
      <w:r w:rsidR="00F2073A" w:rsidRPr="006B6DEF">
        <w:rPr>
          <w:sz w:val="24"/>
          <w:szCs w:val="24"/>
        </w:rPr>
        <w:t xml:space="preserve"> (с ответами на вопросы экспертов). </w:t>
      </w:r>
    </w:p>
    <w:p w:rsidR="00CE4FEF" w:rsidRPr="00F2073A" w:rsidRDefault="00CE4FEF" w:rsidP="00F2073A">
      <w:pPr>
        <w:ind w:left="-567" w:right="-2" w:firstLine="567"/>
        <w:jc w:val="both"/>
        <w:rPr>
          <w:b/>
          <w:sz w:val="24"/>
          <w:szCs w:val="24"/>
        </w:rPr>
      </w:pPr>
      <w:r w:rsidRPr="00591506">
        <w:rPr>
          <w:sz w:val="24"/>
          <w:szCs w:val="24"/>
        </w:rPr>
        <w:t>Организационный взнос для участников</w:t>
      </w:r>
      <w:r w:rsidR="00591506" w:rsidRPr="00591506">
        <w:rPr>
          <w:sz w:val="24"/>
          <w:szCs w:val="24"/>
        </w:rPr>
        <w:t xml:space="preserve"> очной и заочной конференции</w:t>
      </w:r>
      <w:r w:rsidRPr="00591506">
        <w:rPr>
          <w:sz w:val="24"/>
          <w:szCs w:val="24"/>
        </w:rPr>
        <w:t xml:space="preserve"> составляет -</w:t>
      </w:r>
      <w:r w:rsidRPr="00F2073A">
        <w:rPr>
          <w:b/>
          <w:sz w:val="24"/>
          <w:szCs w:val="24"/>
        </w:rPr>
        <w:t xml:space="preserve">200 рублей </w:t>
      </w:r>
      <w:r w:rsidRPr="00591506">
        <w:rPr>
          <w:sz w:val="24"/>
          <w:szCs w:val="24"/>
        </w:rPr>
        <w:t xml:space="preserve">(для </w:t>
      </w:r>
      <w:r w:rsidR="00F2073A" w:rsidRPr="00591506">
        <w:rPr>
          <w:sz w:val="24"/>
          <w:szCs w:val="24"/>
        </w:rPr>
        <w:t>об</w:t>
      </w:r>
      <w:r w:rsidRPr="00591506">
        <w:rPr>
          <w:sz w:val="24"/>
          <w:szCs w:val="24"/>
        </w:rPr>
        <w:t>уча</w:t>
      </w:r>
      <w:r w:rsidR="00F2073A" w:rsidRPr="00591506">
        <w:rPr>
          <w:sz w:val="24"/>
          <w:szCs w:val="24"/>
        </w:rPr>
        <w:t>ю</w:t>
      </w:r>
      <w:r w:rsidRPr="00591506">
        <w:rPr>
          <w:sz w:val="24"/>
          <w:szCs w:val="24"/>
        </w:rPr>
        <w:t>щихся) и</w:t>
      </w:r>
      <w:r w:rsidRPr="00F2073A">
        <w:rPr>
          <w:b/>
          <w:sz w:val="24"/>
          <w:szCs w:val="24"/>
        </w:rPr>
        <w:t xml:space="preserve"> 300 рублей </w:t>
      </w:r>
      <w:r w:rsidRPr="00591506">
        <w:rPr>
          <w:sz w:val="24"/>
          <w:szCs w:val="24"/>
        </w:rPr>
        <w:t>(для педагогов)</w:t>
      </w:r>
      <w:r w:rsidR="00591506" w:rsidRPr="00591506">
        <w:rPr>
          <w:sz w:val="24"/>
          <w:szCs w:val="24"/>
        </w:rPr>
        <w:t xml:space="preserve"> (приложение 2)</w:t>
      </w:r>
      <w:r w:rsidRPr="00591506">
        <w:rPr>
          <w:sz w:val="24"/>
          <w:szCs w:val="24"/>
        </w:rPr>
        <w:t>.</w:t>
      </w:r>
    </w:p>
    <w:p w:rsidR="00CE4FEF" w:rsidRPr="005B4B5C" w:rsidRDefault="00CE4FEF" w:rsidP="00CE4FEF">
      <w:pPr>
        <w:ind w:left="-567" w:right="-2"/>
        <w:jc w:val="both"/>
        <w:rPr>
          <w:sz w:val="24"/>
          <w:szCs w:val="24"/>
        </w:rPr>
      </w:pPr>
      <w:r w:rsidRPr="005B4B5C">
        <w:rPr>
          <w:b/>
          <w:sz w:val="24"/>
          <w:szCs w:val="24"/>
        </w:rPr>
        <w:t xml:space="preserve">6.1.2. </w:t>
      </w:r>
      <w:r w:rsidR="00F2073A">
        <w:rPr>
          <w:b/>
          <w:sz w:val="24"/>
          <w:szCs w:val="24"/>
        </w:rPr>
        <w:t xml:space="preserve"> Секции научно-практической конференциидля</w:t>
      </w:r>
      <w:r w:rsidRPr="005B4B5C">
        <w:rPr>
          <w:b/>
          <w:sz w:val="24"/>
          <w:szCs w:val="24"/>
        </w:rPr>
        <w:t xml:space="preserve"> обучающихся:</w:t>
      </w:r>
    </w:p>
    <w:p w:rsidR="00CE4FEF" w:rsidRPr="005B4B5C" w:rsidRDefault="00CE4FEF" w:rsidP="00CE4FEF">
      <w:pPr>
        <w:numPr>
          <w:ilvl w:val="0"/>
          <w:numId w:val="2"/>
        </w:numPr>
        <w:ind w:left="-567" w:right="-2" w:firstLine="0"/>
        <w:jc w:val="both"/>
        <w:rPr>
          <w:sz w:val="24"/>
          <w:szCs w:val="24"/>
        </w:rPr>
      </w:pPr>
      <w:r w:rsidRPr="005B4B5C">
        <w:rPr>
          <w:sz w:val="24"/>
          <w:szCs w:val="24"/>
        </w:rPr>
        <w:t>Физико-технические науки и</w:t>
      </w:r>
      <w:r w:rsidR="00807064">
        <w:rPr>
          <w:sz w:val="24"/>
          <w:szCs w:val="24"/>
        </w:rPr>
        <w:t xml:space="preserve"> рационализаторские предложения.</w:t>
      </w:r>
    </w:p>
    <w:p w:rsidR="00CE4FEF" w:rsidRPr="005B4B5C" w:rsidRDefault="00807064" w:rsidP="00CE4FEF">
      <w:pPr>
        <w:numPr>
          <w:ilvl w:val="0"/>
          <w:numId w:val="2"/>
        </w:numPr>
        <w:ind w:left="-567"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>Математика и экономика.</w:t>
      </w:r>
    </w:p>
    <w:p w:rsidR="00CE4FEF" w:rsidRPr="005B4B5C" w:rsidRDefault="00CE4FEF" w:rsidP="00CE4FEF">
      <w:pPr>
        <w:numPr>
          <w:ilvl w:val="0"/>
          <w:numId w:val="2"/>
        </w:numPr>
        <w:ind w:left="-567" w:right="-2" w:firstLine="0"/>
        <w:jc w:val="both"/>
        <w:rPr>
          <w:sz w:val="24"/>
          <w:szCs w:val="24"/>
        </w:rPr>
      </w:pPr>
      <w:r w:rsidRPr="005B4B5C">
        <w:rPr>
          <w:sz w:val="24"/>
          <w:szCs w:val="24"/>
        </w:rPr>
        <w:t>Информацио</w:t>
      </w:r>
      <w:r w:rsidR="00807064">
        <w:rPr>
          <w:sz w:val="24"/>
          <w:szCs w:val="24"/>
        </w:rPr>
        <w:t>нные технологии и робототехника.</w:t>
      </w:r>
    </w:p>
    <w:p w:rsidR="00CE4FEF" w:rsidRPr="005B4B5C" w:rsidRDefault="00CE4FEF" w:rsidP="00CE4FEF">
      <w:pPr>
        <w:numPr>
          <w:ilvl w:val="0"/>
          <w:numId w:val="2"/>
        </w:numPr>
        <w:ind w:left="-567" w:right="-2" w:firstLine="0"/>
        <w:jc w:val="both"/>
        <w:rPr>
          <w:sz w:val="24"/>
          <w:szCs w:val="24"/>
        </w:rPr>
      </w:pPr>
      <w:r w:rsidRPr="005B4B5C">
        <w:rPr>
          <w:sz w:val="24"/>
          <w:szCs w:val="24"/>
        </w:rPr>
        <w:t>Сельскох</w:t>
      </w:r>
      <w:r w:rsidR="00807064">
        <w:rPr>
          <w:sz w:val="24"/>
          <w:szCs w:val="24"/>
        </w:rPr>
        <w:t>озяйственные науки.</w:t>
      </w:r>
    </w:p>
    <w:p w:rsidR="00CE4FEF" w:rsidRPr="005B4B5C" w:rsidRDefault="00CE4FEF" w:rsidP="00CE4FEF">
      <w:pPr>
        <w:numPr>
          <w:ilvl w:val="0"/>
          <w:numId w:val="2"/>
        </w:numPr>
        <w:ind w:left="-567" w:right="-2" w:firstLine="0"/>
        <w:jc w:val="both"/>
        <w:rPr>
          <w:sz w:val="24"/>
          <w:szCs w:val="24"/>
        </w:rPr>
      </w:pPr>
      <w:r w:rsidRPr="005B4B5C">
        <w:rPr>
          <w:sz w:val="24"/>
          <w:szCs w:val="24"/>
        </w:rPr>
        <w:t>Естеств</w:t>
      </w:r>
      <w:r w:rsidR="00807064">
        <w:rPr>
          <w:sz w:val="24"/>
          <w:szCs w:val="24"/>
        </w:rPr>
        <w:t>енные науки. Экология. ЗОЖ. ОБЖ.</w:t>
      </w:r>
    </w:p>
    <w:p w:rsidR="00CE4FEF" w:rsidRPr="005B4B5C" w:rsidRDefault="00CE4FEF" w:rsidP="00CE4FEF">
      <w:pPr>
        <w:numPr>
          <w:ilvl w:val="0"/>
          <w:numId w:val="2"/>
        </w:numPr>
        <w:ind w:left="-567" w:right="-2" w:firstLine="0"/>
        <w:jc w:val="both"/>
        <w:rPr>
          <w:sz w:val="24"/>
          <w:szCs w:val="24"/>
        </w:rPr>
      </w:pPr>
      <w:r w:rsidRPr="005B4B5C">
        <w:rPr>
          <w:sz w:val="24"/>
          <w:szCs w:val="24"/>
        </w:rPr>
        <w:t>Фило</w:t>
      </w:r>
      <w:r w:rsidR="00807064">
        <w:rPr>
          <w:sz w:val="24"/>
          <w:szCs w:val="24"/>
        </w:rPr>
        <w:t>логические и исторические науки.</w:t>
      </w:r>
    </w:p>
    <w:p w:rsidR="00CE4FEF" w:rsidRPr="005B4B5C" w:rsidRDefault="00CE4FEF" w:rsidP="00CE4FEF">
      <w:pPr>
        <w:numPr>
          <w:ilvl w:val="0"/>
          <w:numId w:val="2"/>
        </w:numPr>
        <w:ind w:left="-567" w:right="-2" w:firstLine="0"/>
        <w:jc w:val="both"/>
        <w:rPr>
          <w:sz w:val="24"/>
          <w:szCs w:val="24"/>
        </w:rPr>
      </w:pPr>
      <w:r w:rsidRPr="005B4B5C">
        <w:rPr>
          <w:sz w:val="24"/>
          <w:szCs w:val="24"/>
        </w:rPr>
        <w:t>Мода, дизайн и декоративно-прикладное искусство.</w:t>
      </w:r>
    </w:p>
    <w:p w:rsidR="00CE4FEF" w:rsidRPr="005B4B5C" w:rsidRDefault="00CE4FEF" w:rsidP="00CE4FEF">
      <w:pPr>
        <w:ind w:left="-567" w:right="-2"/>
        <w:rPr>
          <w:b/>
          <w:sz w:val="24"/>
          <w:szCs w:val="24"/>
        </w:rPr>
      </w:pPr>
      <w:r w:rsidRPr="005B4B5C">
        <w:rPr>
          <w:b/>
          <w:sz w:val="24"/>
          <w:szCs w:val="24"/>
        </w:rPr>
        <w:t>6.1.3. Секции для педагогов:</w:t>
      </w:r>
    </w:p>
    <w:p w:rsidR="00CE4FEF" w:rsidRDefault="00CE4FEF" w:rsidP="00CE4FEF">
      <w:pPr>
        <w:ind w:left="-567" w:right="-2"/>
        <w:rPr>
          <w:sz w:val="24"/>
          <w:szCs w:val="24"/>
        </w:rPr>
      </w:pPr>
      <w:r w:rsidRPr="005B4B5C">
        <w:rPr>
          <w:sz w:val="24"/>
          <w:szCs w:val="24"/>
        </w:rPr>
        <w:t xml:space="preserve">1. </w:t>
      </w:r>
      <w:r w:rsidR="00807064">
        <w:rPr>
          <w:sz w:val="24"/>
          <w:szCs w:val="24"/>
        </w:rPr>
        <w:t>Агротехнологическое образование.</w:t>
      </w:r>
    </w:p>
    <w:p w:rsidR="00807064" w:rsidRPr="005B4B5C" w:rsidRDefault="00807064" w:rsidP="00CE4FEF">
      <w:pPr>
        <w:ind w:left="-567" w:right="-2"/>
        <w:rPr>
          <w:sz w:val="24"/>
          <w:szCs w:val="24"/>
        </w:rPr>
      </w:pPr>
      <w:r>
        <w:rPr>
          <w:sz w:val="24"/>
          <w:szCs w:val="24"/>
        </w:rPr>
        <w:t>2.  Грани политехнического</w:t>
      </w:r>
      <w:r w:rsidRPr="005B4B5C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я.</w:t>
      </w:r>
    </w:p>
    <w:p w:rsidR="00CE4FEF" w:rsidRPr="005B4B5C" w:rsidRDefault="00807064" w:rsidP="00CE4FEF">
      <w:pPr>
        <w:ind w:left="-567" w:right="-2"/>
        <w:rPr>
          <w:sz w:val="24"/>
          <w:szCs w:val="24"/>
        </w:rPr>
      </w:pPr>
      <w:r>
        <w:rPr>
          <w:sz w:val="24"/>
          <w:szCs w:val="24"/>
        </w:rPr>
        <w:t>3</w:t>
      </w:r>
      <w:r w:rsidR="00CE4FEF" w:rsidRPr="005B4B5C">
        <w:rPr>
          <w:sz w:val="24"/>
          <w:szCs w:val="24"/>
        </w:rPr>
        <w:t xml:space="preserve">. </w:t>
      </w:r>
      <w:r>
        <w:rPr>
          <w:sz w:val="24"/>
          <w:szCs w:val="24"/>
        </w:rPr>
        <w:t>Педагогические технологии.</w:t>
      </w:r>
    </w:p>
    <w:p w:rsidR="003B555B" w:rsidRPr="005B4B5C" w:rsidRDefault="00807064" w:rsidP="00591506">
      <w:pPr>
        <w:ind w:left="-567" w:right="-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91506">
        <w:rPr>
          <w:sz w:val="24"/>
          <w:szCs w:val="24"/>
        </w:rPr>
        <w:t xml:space="preserve">. </w:t>
      </w:r>
      <w:r w:rsidR="009652B7">
        <w:rPr>
          <w:sz w:val="24"/>
          <w:szCs w:val="24"/>
        </w:rPr>
        <w:t>Профориентационная работа</w:t>
      </w:r>
      <w:r w:rsidR="009652B7" w:rsidRPr="005B4B5C">
        <w:rPr>
          <w:sz w:val="24"/>
          <w:szCs w:val="24"/>
        </w:rPr>
        <w:t xml:space="preserve"> по формированию у учащихся </w:t>
      </w:r>
      <w:r w:rsidR="007676DD">
        <w:rPr>
          <w:sz w:val="24"/>
          <w:szCs w:val="24"/>
        </w:rPr>
        <w:t>практико</w:t>
      </w:r>
      <w:r w:rsidR="009652B7">
        <w:rPr>
          <w:sz w:val="24"/>
          <w:szCs w:val="24"/>
        </w:rPr>
        <w:t xml:space="preserve">-ориентированных </w:t>
      </w:r>
      <w:r w:rsidR="009652B7" w:rsidRPr="005B4B5C">
        <w:rPr>
          <w:sz w:val="24"/>
          <w:szCs w:val="24"/>
        </w:rPr>
        <w:t>компетенций</w:t>
      </w:r>
      <w:r w:rsidR="009652B7">
        <w:rPr>
          <w:sz w:val="24"/>
          <w:szCs w:val="24"/>
        </w:rPr>
        <w:t>.</w:t>
      </w:r>
    </w:p>
    <w:p w:rsidR="00BE1A77" w:rsidRPr="005B4B5C" w:rsidRDefault="00BE1A77" w:rsidP="00413859">
      <w:pPr>
        <w:ind w:left="-567" w:right="-2"/>
        <w:jc w:val="both"/>
        <w:rPr>
          <w:sz w:val="24"/>
          <w:szCs w:val="24"/>
        </w:rPr>
      </w:pPr>
    </w:p>
    <w:p w:rsidR="003750BC" w:rsidRPr="005B4B5C" w:rsidRDefault="00F14182" w:rsidP="00413859">
      <w:pPr>
        <w:ind w:left="-567" w:right="-2"/>
        <w:jc w:val="both"/>
        <w:rPr>
          <w:b/>
          <w:sz w:val="24"/>
          <w:szCs w:val="24"/>
        </w:rPr>
      </w:pPr>
      <w:r w:rsidRPr="005B4B5C">
        <w:rPr>
          <w:b/>
          <w:sz w:val="24"/>
          <w:szCs w:val="24"/>
        </w:rPr>
        <w:t xml:space="preserve">6.2. </w:t>
      </w:r>
      <w:r w:rsidR="00267228" w:rsidRPr="005B4B5C">
        <w:rPr>
          <w:b/>
          <w:sz w:val="24"/>
          <w:szCs w:val="24"/>
        </w:rPr>
        <w:t>Заочный</w:t>
      </w:r>
      <w:r w:rsidR="003750BC" w:rsidRPr="005B4B5C">
        <w:rPr>
          <w:b/>
          <w:sz w:val="24"/>
          <w:szCs w:val="24"/>
        </w:rPr>
        <w:t xml:space="preserve"> этап.</w:t>
      </w:r>
    </w:p>
    <w:p w:rsidR="003750BC" w:rsidRPr="005B4B5C" w:rsidRDefault="003750BC" w:rsidP="00413859">
      <w:pPr>
        <w:ind w:left="-567" w:right="-2"/>
        <w:jc w:val="both"/>
        <w:rPr>
          <w:sz w:val="24"/>
          <w:szCs w:val="24"/>
        </w:rPr>
      </w:pPr>
      <w:r w:rsidRPr="005B4B5C">
        <w:rPr>
          <w:sz w:val="24"/>
          <w:szCs w:val="24"/>
        </w:rPr>
        <w:t xml:space="preserve">6.2.1. Конференция предполагает </w:t>
      </w:r>
      <w:r w:rsidR="00267228" w:rsidRPr="005B4B5C">
        <w:rPr>
          <w:sz w:val="24"/>
          <w:szCs w:val="24"/>
        </w:rPr>
        <w:t>заочное</w:t>
      </w:r>
      <w:r w:rsidRPr="005B4B5C">
        <w:rPr>
          <w:sz w:val="24"/>
          <w:szCs w:val="24"/>
        </w:rPr>
        <w:t xml:space="preserve"> участие для обучающихся и педагогов отдаленны</w:t>
      </w:r>
      <w:r w:rsidR="00267228" w:rsidRPr="005B4B5C">
        <w:rPr>
          <w:sz w:val="24"/>
          <w:szCs w:val="24"/>
        </w:rPr>
        <w:t>х улусов Р</w:t>
      </w:r>
      <w:r w:rsidRPr="005B4B5C">
        <w:rPr>
          <w:sz w:val="24"/>
          <w:szCs w:val="24"/>
        </w:rPr>
        <w:t>еспублики</w:t>
      </w:r>
      <w:r w:rsidR="00267228" w:rsidRPr="005B4B5C">
        <w:rPr>
          <w:sz w:val="24"/>
          <w:szCs w:val="24"/>
        </w:rPr>
        <w:t xml:space="preserve"> Саха (Якутия) </w:t>
      </w:r>
      <w:r w:rsidRPr="005B4B5C">
        <w:rPr>
          <w:sz w:val="24"/>
          <w:szCs w:val="24"/>
        </w:rPr>
        <w:t xml:space="preserve">и </w:t>
      </w:r>
      <w:r w:rsidR="00267228" w:rsidRPr="005B4B5C">
        <w:rPr>
          <w:sz w:val="24"/>
          <w:szCs w:val="24"/>
        </w:rPr>
        <w:t>других субъектов Российской Федерации</w:t>
      </w:r>
      <w:r w:rsidR="00F14182" w:rsidRPr="005B4B5C">
        <w:rPr>
          <w:sz w:val="24"/>
          <w:szCs w:val="24"/>
        </w:rPr>
        <w:t>.</w:t>
      </w:r>
    </w:p>
    <w:p w:rsidR="00591506" w:rsidRPr="00807064" w:rsidRDefault="00F14182" w:rsidP="00807064">
      <w:pPr>
        <w:ind w:left="-567" w:right="-2"/>
        <w:jc w:val="both"/>
        <w:rPr>
          <w:sz w:val="24"/>
          <w:szCs w:val="24"/>
        </w:rPr>
      </w:pPr>
      <w:r w:rsidRPr="005B4B5C">
        <w:rPr>
          <w:sz w:val="24"/>
          <w:szCs w:val="24"/>
        </w:rPr>
        <w:lastRenderedPageBreak/>
        <w:t xml:space="preserve">6.2.2. Для участия в </w:t>
      </w:r>
      <w:r w:rsidR="00267228" w:rsidRPr="005B4B5C">
        <w:rPr>
          <w:sz w:val="24"/>
          <w:szCs w:val="24"/>
        </w:rPr>
        <w:t>заочном</w:t>
      </w:r>
      <w:r w:rsidRPr="005B4B5C">
        <w:rPr>
          <w:sz w:val="24"/>
          <w:szCs w:val="24"/>
        </w:rPr>
        <w:t xml:space="preserve"> этапе конференции обучающиеся и педагоги на</w:t>
      </w:r>
      <w:r w:rsidR="005B4B5C">
        <w:rPr>
          <w:sz w:val="24"/>
          <w:szCs w:val="24"/>
        </w:rPr>
        <w:t>правляют тезисы работ не более 3</w:t>
      </w:r>
      <w:r w:rsidRPr="005B4B5C">
        <w:rPr>
          <w:sz w:val="24"/>
          <w:szCs w:val="24"/>
        </w:rPr>
        <w:t xml:space="preserve">-х страниц на электронный адрес </w:t>
      </w:r>
      <w:hyperlink r:id="rId8" w:history="1">
        <w:r w:rsidRPr="005B4B5C">
          <w:rPr>
            <w:rStyle w:val="a3"/>
            <w:sz w:val="24"/>
            <w:szCs w:val="24"/>
            <w:u w:val="none"/>
            <w:lang w:val="en-US"/>
          </w:rPr>
          <w:t>dekada</w:t>
        </w:r>
        <w:r w:rsidRPr="005B4B5C">
          <w:rPr>
            <w:rStyle w:val="a3"/>
            <w:sz w:val="24"/>
            <w:szCs w:val="24"/>
            <w:u w:val="none"/>
          </w:rPr>
          <w:t>.</w:t>
        </w:r>
        <w:r w:rsidRPr="005B4B5C">
          <w:rPr>
            <w:rStyle w:val="a3"/>
            <w:sz w:val="24"/>
            <w:szCs w:val="24"/>
            <w:u w:val="none"/>
            <w:lang w:val="en-US"/>
          </w:rPr>
          <w:t>larionova</w:t>
        </w:r>
        <w:r w:rsidRPr="005B4B5C">
          <w:rPr>
            <w:rStyle w:val="a3"/>
            <w:sz w:val="24"/>
            <w:szCs w:val="24"/>
            <w:u w:val="none"/>
          </w:rPr>
          <w:t>@</w:t>
        </w:r>
        <w:r w:rsidRPr="005B4B5C">
          <w:rPr>
            <w:rStyle w:val="a3"/>
            <w:sz w:val="24"/>
            <w:szCs w:val="24"/>
            <w:u w:val="none"/>
            <w:lang w:val="en-US"/>
          </w:rPr>
          <w:t>mail</w:t>
        </w:r>
        <w:r w:rsidRPr="005B4B5C">
          <w:rPr>
            <w:rStyle w:val="a3"/>
            <w:sz w:val="24"/>
            <w:szCs w:val="24"/>
            <w:u w:val="none"/>
          </w:rPr>
          <w:t>.</w:t>
        </w:r>
        <w:r w:rsidRPr="005B4B5C">
          <w:rPr>
            <w:rStyle w:val="a3"/>
            <w:sz w:val="24"/>
            <w:szCs w:val="24"/>
            <w:u w:val="none"/>
            <w:lang w:val="en-US"/>
          </w:rPr>
          <w:t>ru</w:t>
        </w:r>
      </w:hyperlink>
      <w:r w:rsidRPr="005B4B5C">
        <w:rPr>
          <w:sz w:val="24"/>
          <w:szCs w:val="24"/>
        </w:rPr>
        <w:t xml:space="preserve"> с пометкой "Участие в заочной НПК".</w:t>
      </w:r>
      <w:bookmarkStart w:id="0" w:name="_GoBack"/>
      <w:bookmarkEnd w:id="0"/>
    </w:p>
    <w:p w:rsidR="005B4B5C" w:rsidRPr="005B4B5C" w:rsidRDefault="003750BC" w:rsidP="00591506">
      <w:pPr>
        <w:ind w:left="-567" w:right="-2"/>
        <w:jc w:val="center"/>
        <w:rPr>
          <w:b/>
          <w:sz w:val="24"/>
          <w:szCs w:val="24"/>
        </w:rPr>
      </w:pPr>
      <w:r w:rsidRPr="005B4B5C">
        <w:rPr>
          <w:b/>
          <w:sz w:val="24"/>
          <w:szCs w:val="24"/>
          <w:lang w:val="en-US"/>
        </w:rPr>
        <w:t>VII</w:t>
      </w:r>
      <w:r w:rsidRPr="005B4B5C">
        <w:rPr>
          <w:b/>
          <w:sz w:val="24"/>
          <w:szCs w:val="24"/>
        </w:rPr>
        <w:t>.</w:t>
      </w:r>
      <w:r w:rsidR="00A12C4E" w:rsidRPr="005B4B5C">
        <w:rPr>
          <w:b/>
          <w:sz w:val="24"/>
          <w:szCs w:val="24"/>
        </w:rPr>
        <w:t>Критерии оценива</w:t>
      </w:r>
      <w:r w:rsidR="007676DD">
        <w:rPr>
          <w:b/>
          <w:sz w:val="24"/>
          <w:szCs w:val="24"/>
        </w:rPr>
        <w:t>ни</w:t>
      </w:r>
      <w:r w:rsidR="00A12C4E" w:rsidRPr="005B4B5C">
        <w:rPr>
          <w:b/>
          <w:sz w:val="24"/>
          <w:szCs w:val="24"/>
        </w:rPr>
        <w:t xml:space="preserve">я </w:t>
      </w:r>
      <w:r w:rsidR="002444FE" w:rsidRPr="005B4B5C">
        <w:rPr>
          <w:b/>
          <w:sz w:val="24"/>
          <w:szCs w:val="24"/>
        </w:rPr>
        <w:t>работ</w:t>
      </w:r>
    </w:p>
    <w:p w:rsidR="002444FE" w:rsidRPr="005B4B5C" w:rsidRDefault="007676DD" w:rsidP="002444FE">
      <w:pPr>
        <w:ind w:left="-567" w:right="-2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оценивания проектно-</w:t>
      </w:r>
      <w:r w:rsidR="002444FE" w:rsidRPr="005B4B5C">
        <w:rPr>
          <w:b/>
          <w:sz w:val="24"/>
          <w:szCs w:val="24"/>
        </w:rPr>
        <w:t xml:space="preserve">исследовательских работ: </w:t>
      </w:r>
    </w:p>
    <w:p w:rsidR="002444FE" w:rsidRPr="005B4B5C" w:rsidRDefault="002444FE" w:rsidP="002444FE">
      <w:pPr>
        <w:ind w:left="-567" w:right="-2"/>
        <w:rPr>
          <w:sz w:val="24"/>
          <w:szCs w:val="24"/>
        </w:rPr>
      </w:pPr>
      <w:r w:rsidRPr="005B4B5C">
        <w:rPr>
          <w:sz w:val="24"/>
          <w:szCs w:val="24"/>
        </w:rPr>
        <w:t>-Актуальность, видение проблемы;</w:t>
      </w:r>
    </w:p>
    <w:p w:rsidR="002444FE" w:rsidRPr="005B4B5C" w:rsidRDefault="002444FE" w:rsidP="002444FE">
      <w:pPr>
        <w:ind w:left="-567" w:right="-2"/>
        <w:rPr>
          <w:sz w:val="24"/>
          <w:szCs w:val="24"/>
        </w:rPr>
      </w:pPr>
      <w:r w:rsidRPr="005B4B5C">
        <w:rPr>
          <w:sz w:val="24"/>
          <w:szCs w:val="24"/>
        </w:rPr>
        <w:t>-Новизна, оригинальность решения задач;</w:t>
      </w:r>
    </w:p>
    <w:p w:rsidR="00C04727" w:rsidRPr="005B4B5C" w:rsidRDefault="002444FE" w:rsidP="002444FE">
      <w:pPr>
        <w:ind w:left="-567" w:right="-2"/>
        <w:rPr>
          <w:sz w:val="24"/>
          <w:szCs w:val="24"/>
        </w:rPr>
      </w:pPr>
      <w:r w:rsidRPr="005B4B5C">
        <w:rPr>
          <w:sz w:val="24"/>
          <w:szCs w:val="24"/>
        </w:rPr>
        <w:t xml:space="preserve">-Теоретическая и практическая </w:t>
      </w:r>
      <w:r w:rsidR="007676DD">
        <w:rPr>
          <w:sz w:val="24"/>
          <w:szCs w:val="24"/>
        </w:rPr>
        <w:t>значения</w:t>
      </w:r>
      <w:r w:rsidRPr="005B4B5C">
        <w:rPr>
          <w:sz w:val="24"/>
          <w:szCs w:val="24"/>
        </w:rPr>
        <w:t xml:space="preserve"> результатов;</w:t>
      </w:r>
    </w:p>
    <w:p w:rsidR="00C04727" w:rsidRPr="005B4B5C" w:rsidRDefault="00C04727" w:rsidP="002444FE">
      <w:pPr>
        <w:ind w:left="-567" w:right="-2"/>
        <w:rPr>
          <w:sz w:val="24"/>
          <w:szCs w:val="24"/>
        </w:rPr>
      </w:pPr>
      <w:r w:rsidRPr="005B4B5C">
        <w:rPr>
          <w:sz w:val="24"/>
          <w:szCs w:val="24"/>
        </w:rPr>
        <w:t>-</w:t>
      </w:r>
      <w:r w:rsidR="00267228" w:rsidRPr="005B4B5C">
        <w:rPr>
          <w:sz w:val="24"/>
          <w:szCs w:val="24"/>
        </w:rPr>
        <w:t>Уровень проработанности исследования, решения задач;</w:t>
      </w:r>
    </w:p>
    <w:p w:rsidR="002444FE" w:rsidRPr="005B4B5C" w:rsidRDefault="002444FE" w:rsidP="002444FE">
      <w:pPr>
        <w:ind w:left="-567" w:right="-2"/>
        <w:rPr>
          <w:sz w:val="24"/>
          <w:szCs w:val="24"/>
        </w:rPr>
      </w:pPr>
      <w:r w:rsidRPr="005B4B5C">
        <w:rPr>
          <w:sz w:val="24"/>
          <w:szCs w:val="24"/>
        </w:rPr>
        <w:t>-Эрудированность автора в рассматриваемой области исследования.</w:t>
      </w:r>
    </w:p>
    <w:p w:rsidR="002444FE" w:rsidRPr="005B4B5C" w:rsidRDefault="002444FE" w:rsidP="00DC6142">
      <w:pPr>
        <w:ind w:left="-567" w:right="-2"/>
        <w:jc w:val="center"/>
        <w:rPr>
          <w:b/>
          <w:sz w:val="24"/>
          <w:szCs w:val="24"/>
        </w:rPr>
      </w:pPr>
    </w:p>
    <w:p w:rsidR="005B4B5C" w:rsidRPr="005B4B5C" w:rsidRDefault="002444FE" w:rsidP="00591506">
      <w:pPr>
        <w:ind w:left="-567" w:right="-2"/>
        <w:jc w:val="center"/>
        <w:rPr>
          <w:b/>
          <w:sz w:val="24"/>
          <w:szCs w:val="24"/>
        </w:rPr>
      </w:pPr>
      <w:r w:rsidRPr="005B4B5C">
        <w:rPr>
          <w:b/>
          <w:sz w:val="24"/>
          <w:szCs w:val="24"/>
          <w:lang w:val="en-US"/>
        </w:rPr>
        <w:t>VIII</w:t>
      </w:r>
      <w:r w:rsidRPr="005B4B5C">
        <w:rPr>
          <w:b/>
          <w:sz w:val="24"/>
          <w:szCs w:val="24"/>
        </w:rPr>
        <w:t xml:space="preserve">. </w:t>
      </w:r>
      <w:r w:rsidR="00DC6142" w:rsidRPr="005B4B5C">
        <w:rPr>
          <w:b/>
          <w:sz w:val="24"/>
          <w:szCs w:val="24"/>
        </w:rPr>
        <w:t>Подведение итогов конференции</w:t>
      </w:r>
    </w:p>
    <w:p w:rsidR="00A12C4E" w:rsidRPr="005B4B5C" w:rsidRDefault="002444FE" w:rsidP="00A12C4E">
      <w:pPr>
        <w:ind w:left="-567" w:right="-2"/>
        <w:jc w:val="both"/>
        <w:rPr>
          <w:sz w:val="24"/>
          <w:szCs w:val="24"/>
        </w:rPr>
      </w:pPr>
      <w:r w:rsidRPr="005B4B5C">
        <w:rPr>
          <w:sz w:val="24"/>
          <w:szCs w:val="24"/>
        </w:rPr>
        <w:t>8</w:t>
      </w:r>
      <w:r w:rsidR="00DC6142" w:rsidRPr="005B4B5C">
        <w:rPr>
          <w:sz w:val="24"/>
          <w:szCs w:val="24"/>
        </w:rPr>
        <w:t xml:space="preserve">.1. По окончании работы секций проводятся заседания экспертных комиссий, на которых принимаются </w:t>
      </w:r>
      <w:r w:rsidR="00A12C4E" w:rsidRPr="005B4B5C">
        <w:rPr>
          <w:sz w:val="24"/>
          <w:szCs w:val="24"/>
        </w:rPr>
        <w:t>решения об определении победителей и призеров в каждой секции.</w:t>
      </w:r>
    </w:p>
    <w:p w:rsidR="00A12C4E" w:rsidRPr="005B4B5C" w:rsidRDefault="00A12C4E" w:rsidP="00A12C4E">
      <w:pPr>
        <w:ind w:left="-567" w:right="-2"/>
        <w:jc w:val="both"/>
        <w:rPr>
          <w:sz w:val="24"/>
          <w:szCs w:val="24"/>
        </w:rPr>
      </w:pPr>
      <w:r w:rsidRPr="005B4B5C">
        <w:rPr>
          <w:sz w:val="24"/>
          <w:szCs w:val="24"/>
        </w:rPr>
        <w:t>Все решения экспертной комиссии протоколируются.</w:t>
      </w:r>
    </w:p>
    <w:p w:rsidR="00F030A1" w:rsidRPr="005B4B5C" w:rsidRDefault="002444FE" w:rsidP="00A12C4E">
      <w:pPr>
        <w:ind w:left="-567" w:right="-2"/>
        <w:jc w:val="both"/>
        <w:rPr>
          <w:sz w:val="24"/>
          <w:szCs w:val="24"/>
        </w:rPr>
      </w:pPr>
      <w:r w:rsidRPr="005B4B5C">
        <w:rPr>
          <w:sz w:val="24"/>
          <w:szCs w:val="24"/>
        </w:rPr>
        <w:t>8</w:t>
      </w:r>
      <w:r w:rsidR="00A12C4E" w:rsidRPr="005B4B5C">
        <w:rPr>
          <w:sz w:val="24"/>
          <w:szCs w:val="24"/>
        </w:rPr>
        <w:t xml:space="preserve">.2. </w:t>
      </w:r>
      <w:r w:rsidR="00F030A1" w:rsidRPr="005B4B5C">
        <w:rPr>
          <w:sz w:val="24"/>
          <w:szCs w:val="24"/>
        </w:rPr>
        <w:t>Экспертная комиссия очного этапа также рассматривает работы заочного этапа конференции и определяет победителей и призеров секций.</w:t>
      </w:r>
    </w:p>
    <w:p w:rsidR="00A12C4E" w:rsidRPr="005B4B5C" w:rsidRDefault="00F030A1" w:rsidP="00A12C4E">
      <w:pPr>
        <w:ind w:left="-567" w:right="-2"/>
        <w:jc w:val="both"/>
        <w:rPr>
          <w:sz w:val="24"/>
          <w:szCs w:val="24"/>
        </w:rPr>
      </w:pPr>
      <w:r w:rsidRPr="005B4B5C">
        <w:rPr>
          <w:sz w:val="24"/>
          <w:szCs w:val="24"/>
        </w:rPr>
        <w:t xml:space="preserve">8.3. </w:t>
      </w:r>
      <w:r w:rsidR="00A12C4E" w:rsidRPr="005B4B5C">
        <w:rPr>
          <w:sz w:val="24"/>
          <w:szCs w:val="24"/>
        </w:rPr>
        <w:t xml:space="preserve">Все участники конференции получают </w:t>
      </w:r>
      <w:r w:rsidR="007676DD">
        <w:rPr>
          <w:sz w:val="24"/>
          <w:szCs w:val="24"/>
        </w:rPr>
        <w:t>сертификат об участии</w:t>
      </w:r>
      <w:r w:rsidR="00A12C4E" w:rsidRPr="005B4B5C">
        <w:rPr>
          <w:sz w:val="24"/>
          <w:szCs w:val="24"/>
        </w:rPr>
        <w:t>.</w:t>
      </w:r>
    </w:p>
    <w:p w:rsidR="00A12C4E" w:rsidRPr="005B4B5C" w:rsidRDefault="002444FE" w:rsidP="00A12C4E">
      <w:pPr>
        <w:ind w:left="-567" w:right="-2"/>
        <w:jc w:val="both"/>
        <w:rPr>
          <w:sz w:val="24"/>
          <w:szCs w:val="24"/>
        </w:rPr>
      </w:pPr>
      <w:r w:rsidRPr="005B4B5C">
        <w:rPr>
          <w:sz w:val="24"/>
          <w:szCs w:val="24"/>
        </w:rPr>
        <w:t>8</w:t>
      </w:r>
      <w:r w:rsidR="00F030A1" w:rsidRPr="005B4B5C">
        <w:rPr>
          <w:sz w:val="24"/>
          <w:szCs w:val="24"/>
        </w:rPr>
        <w:t>.4</w:t>
      </w:r>
      <w:r w:rsidR="00A12C4E" w:rsidRPr="005B4B5C">
        <w:rPr>
          <w:sz w:val="24"/>
          <w:szCs w:val="24"/>
        </w:rPr>
        <w:t xml:space="preserve">. Апелляции по решению экспертного совета не принимаются. Замечания, вопросы, предложения по работе секций рассматриваются в рамках секции. </w:t>
      </w:r>
    </w:p>
    <w:p w:rsidR="00A12C4E" w:rsidRPr="005B4B5C" w:rsidRDefault="00A12C4E" w:rsidP="00A12C4E">
      <w:pPr>
        <w:ind w:left="-567" w:right="-2"/>
        <w:jc w:val="both"/>
        <w:rPr>
          <w:sz w:val="24"/>
          <w:szCs w:val="24"/>
        </w:rPr>
      </w:pPr>
    </w:p>
    <w:p w:rsidR="005B4B5C" w:rsidRPr="005B4B5C" w:rsidRDefault="005B4B5C" w:rsidP="00934AB4">
      <w:pPr>
        <w:ind w:left="-567" w:right="-2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IX</w:t>
      </w:r>
      <w:r w:rsidRPr="007676DD">
        <w:rPr>
          <w:b/>
          <w:sz w:val="24"/>
          <w:szCs w:val="24"/>
        </w:rPr>
        <w:t>.</w:t>
      </w:r>
      <w:r w:rsidR="00A12C4E" w:rsidRPr="005B4B5C">
        <w:rPr>
          <w:b/>
          <w:sz w:val="24"/>
          <w:szCs w:val="24"/>
        </w:rPr>
        <w:t>Финансирование конференции</w:t>
      </w:r>
    </w:p>
    <w:p w:rsidR="00A12C4E" w:rsidRPr="005B4B5C" w:rsidRDefault="002444FE" w:rsidP="00A12C4E">
      <w:pPr>
        <w:ind w:left="-567" w:right="-2"/>
        <w:jc w:val="both"/>
        <w:rPr>
          <w:sz w:val="24"/>
          <w:szCs w:val="24"/>
        </w:rPr>
      </w:pPr>
      <w:r w:rsidRPr="005B4B5C">
        <w:rPr>
          <w:sz w:val="24"/>
          <w:szCs w:val="24"/>
        </w:rPr>
        <w:t>9</w:t>
      </w:r>
      <w:r w:rsidR="00A12C4E" w:rsidRPr="005B4B5C">
        <w:rPr>
          <w:sz w:val="24"/>
          <w:szCs w:val="24"/>
        </w:rPr>
        <w:t>.1. Финансирование расходов по подготовке и провед</w:t>
      </w:r>
      <w:r w:rsidR="007676DD">
        <w:rPr>
          <w:sz w:val="24"/>
          <w:szCs w:val="24"/>
        </w:rPr>
        <w:t xml:space="preserve">ению конференции осуществляется в </w:t>
      </w:r>
      <w:r w:rsidR="00A12C4E" w:rsidRPr="005B4B5C">
        <w:rPr>
          <w:sz w:val="24"/>
          <w:szCs w:val="24"/>
        </w:rPr>
        <w:t>МБОУ "Майинская средняя общеобразовательная школа имени В.П. Ларионова с углубленным изучением отдельных предметов", также могут привлекаться дополнительные средства (средства спонсоров, прочие целевые поступления, в том числе пожертвования физических и юридических лиц).</w:t>
      </w:r>
    </w:p>
    <w:p w:rsidR="00A12C4E" w:rsidRPr="005B4B5C" w:rsidRDefault="002444FE" w:rsidP="00A12C4E">
      <w:pPr>
        <w:ind w:left="-567" w:right="-2"/>
        <w:jc w:val="both"/>
        <w:rPr>
          <w:sz w:val="24"/>
          <w:szCs w:val="24"/>
        </w:rPr>
      </w:pPr>
      <w:r w:rsidRPr="005B4B5C">
        <w:rPr>
          <w:sz w:val="24"/>
          <w:szCs w:val="24"/>
        </w:rPr>
        <w:t>9</w:t>
      </w:r>
      <w:r w:rsidR="00A12C4E" w:rsidRPr="005B4B5C">
        <w:rPr>
          <w:sz w:val="24"/>
          <w:szCs w:val="24"/>
        </w:rPr>
        <w:t>.2. Расходы по проезду, питанию участников конференции и сопровождающих лиц несут направляющие стороны.</w:t>
      </w:r>
    </w:p>
    <w:p w:rsidR="00A12C4E" w:rsidRPr="005B4B5C" w:rsidRDefault="00A12C4E" w:rsidP="00A12C4E">
      <w:pPr>
        <w:ind w:left="-567" w:right="-2"/>
        <w:jc w:val="both"/>
        <w:rPr>
          <w:b/>
          <w:sz w:val="24"/>
          <w:szCs w:val="24"/>
        </w:rPr>
      </w:pPr>
    </w:p>
    <w:p w:rsidR="00BE1A77" w:rsidRPr="005B4B5C" w:rsidRDefault="00BE1A77" w:rsidP="00BE1A77">
      <w:pPr>
        <w:ind w:left="-426" w:right="-2"/>
        <w:jc w:val="right"/>
        <w:rPr>
          <w:b/>
          <w:i/>
          <w:sz w:val="24"/>
          <w:szCs w:val="24"/>
        </w:rPr>
      </w:pPr>
      <w:r w:rsidRPr="005B4B5C">
        <w:rPr>
          <w:b/>
          <w:i/>
          <w:sz w:val="24"/>
          <w:szCs w:val="24"/>
        </w:rPr>
        <w:t>Приложение 1</w:t>
      </w:r>
    </w:p>
    <w:p w:rsidR="0034701B" w:rsidRDefault="00413859" w:rsidP="0034701B">
      <w:pPr>
        <w:ind w:left="-567" w:right="-2"/>
        <w:jc w:val="center"/>
        <w:rPr>
          <w:b/>
          <w:sz w:val="24"/>
          <w:szCs w:val="24"/>
        </w:rPr>
      </w:pPr>
      <w:r w:rsidRPr="005B4B5C">
        <w:rPr>
          <w:b/>
          <w:sz w:val="24"/>
          <w:szCs w:val="24"/>
        </w:rPr>
        <w:t>Форма заявки</w:t>
      </w:r>
    </w:p>
    <w:p w:rsidR="0034701B" w:rsidRPr="0034701B" w:rsidRDefault="0034701B" w:rsidP="0034701B">
      <w:pPr>
        <w:ind w:left="-567" w:right="-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участия во Всероссийской открытой</w:t>
      </w:r>
      <w:r w:rsidRPr="0034701B">
        <w:rPr>
          <w:b/>
          <w:sz w:val="24"/>
          <w:szCs w:val="24"/>
        </w:rPr>
        <w:t xml:space="preserve"> научно-практической конференции «Ларионовские чтения»</w:t>
      </w:r>
    </w:p>
    <w:p w:rsidR="00B554D7" w:rsidRPr="005B4B5C" w:rsidRDefault="00B554D7" w:rsidP="0034701B">
      <w:pPr>
        <w:ind w:right="-2"/>
        <w:rPr>
          <w:b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9"/>
        <w:gridCol w:w="1382"/>
        <w:gridCol w:w="1370"/>
        <w:gridCol w:w="1408"/>
        <w:gridCol w:w="1991"/>
        <w:gridCol w:w="1641"/>
        <w:gridCol w:w="1958"/>
      </w:tblGrid>
      <w:tr w:rsidR="00413859" w:rsidRPr="005B4B5C" w:rsidTr="00054E10">
        <w:tc>
          <w:tcPr>
            <w:tcW w:w="614" w:type="dxa"/>
          </w:tcPr>
          <w:p w:rsidR="00413859" w:rsidRPr="005B4B5C" w:rsidRDefault="00413859" w:rsidP="00927993">
            <w:pPr>
              <w:tabs>
                <w:tab w:val="left" w:pos="34"/>
              </w:tabs>
              <w:ind w:left="33" w:right="-2"/>
              <w:jc w:val="both"/>
              <w:rPr>
                <w:b/>
                <w:sz w:val="24"/>
                <w:szCs w:val="24"/>
              </w:rPr>
            </w:pPr>
            <w:r w:rsidRPr="005B4B5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318" w:type="dxa"/>
          </w:tcPr>
          <w:p w:rsidR="00413859" w:rsidRPr="005B4B5C" w:rsidRDefault="00413859" w:rsidP="0034701B">
            <w:pPr>
              <w:tabs>
                <w:tab w:val="left" w:pos="34"/>
              </w:tabs>
              <w:ind w:left="33" w:right="-2"/>
              <w:jc w:val="center"/>
              <w:rPr>
                <w:b/>
                <w:sz w:val="24"/>
                <w:szCs w:val="24"/>
              </w:rPr>
            </w:pPr>
            <w:r w:rsidRPr="005B4B5C">
              <w:rPr>
                <w:b/>
                <w:sz w:val="24"/>
                <w:szCs w:val="24"/>
              </w:rPr>
              <w:t>Ф.И.О. участника</w:t>
            </w:r>
          </w:p>
          <w:p w:rsidR="00413859" w:rsidRPr="005B4B5C" w:rsidRDefault="00413859" w:rsidP="0034701B">
            <w:pPr>
              <w:tabs>
                <w:tab w:val="left" w:pos="34"/>
              </w:tabs>
              <w:ind w:left="-426"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413859" w:rsidRPr="005B4B5C" w:rsidRDefault="00413859" w:rsidP="0034701B">
            <w:pPr>
              <w:tabs>
                <w:tab w:val="left" w:pos="34"/>
              </w:tabs>
              <w:ind w:left="-10" w:right="-2"/>
              <w:jc w:val="center"/>
              <w:rPr>
                <w:b/>
                <w:sz w:val="24"/>
                <w:szCs w:val="24"/>
              </w:rPr>
            </w:pPr>
            <w:r w:rsidRPr="005B4B5C">
              <w:rPr>
                <w:b/>
                <w:sz w:val="24"/>
                <w:szCs w:val="24"/>
              </w:rPr>
              <w:t>Школа, улус</w:t>
            </w:r>
            <w:r w:rsidR="00BE1A77" w:rsidRPr="005B4B5C">
              <w:rPr>
                <w:b/>
                <w:sz w:val="24"/>
                <w:szCs w:val="24"/>
              </w:rPr>
              <w:t xml:space="preserve">, </w:t>
            </w:r>
            <w:r w:rsidR="00DF0CF4">
              <w:rPr>
                <w:b/>
                <w:sz w:val="24"/>
                <w:szCs w:val="24"/>
              </w:rPr>
              <w:t>субъект РФ</w:t>
            </w:r>
          </w:p>
        </w:tc>
        <w:tc>
          <w:tcPr>
            <w:tcW w:w="1103" w:type="dxa"/>
          </w:tcPr>
          <w:p w:rsidR="00413859" w:rsidRPr="005B4B5C" w:rsidRDefault="00413859" w:rsidP="0034701B">
            <w:pPr>
              <w:tabs>
                <w:tab w:val="left" w:pos="34"/>
              </w:tabs>
              <w:ind w:left="34" w:right="-2"/>
              <w:jc w:val="center"/>
              <w:rPr>
                <w:b/>
                <w:sz w:val="24"/>
                <w:szCs w:val="24"/>
              </w:rPr>
            </w:pPr>
            <w:r w:rsidRPr="005B4B5C">
              <w:rPr>
                <w:b/>
                <w:sz w:val="24"/>
                <w:szCs w:val="24"/>
              </w:rPr>
              <w:t>Класс</w:t>
            </w:r>
            <w:r w:rsidR="0034701B">
              <w:rPr>
                <w:b/>
                <w:sz w:val="24"/>
                <w:szCs w:val="24"/>
              </w:rPr>
              <w:t>, должность</w:t>
            </w:r>
          </w:p>
        </w:tc>
        <w:tc>
          <w:tcPr>
            <w:tcW w:w="2147" w:type="dxa"/>
          </w:tcPr>
          <w:p w:rsidR="00413859" w:rsidRPr="005B4B5C" w:rsidRDefault="00413859" w:rsidP="0034701B">
            <w:pPr>
              <w:tabs>
                <w:tab w:val="left" w:pos="34"/>
              </w:tabs>
              <w:ind w:left="33" w:right="-2"/>
              <w:jc w:val="center"/>
              <w:rPr>
                <w:b/>
                <w:sz w:val="24"/>
                <w:szCs w:val="24"/>
              </w:rPr>
            </w:pPr>
            <w:r w:rsidRPr="005B4B5C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775" w:type="dxa"/>
          </w:tcPr>
          <w:p w:rsidR="00413859" w:rsidRPr="005B4B5C" w:rsidRDefault="00413859" w:rsidP="0034701B">
            <w:pPr>
              <w:tabs>
                <w:tab w:val="left" w:pos="34"/>
              </w:tabs>
              <w:ind w:left="-426" w:right="-2"/>
              <w:jc w:val="center"/>
              <w:rPr>
                <w:b/>
                <w:sz w:val="24"/>
                <w:szCs w:val="24"/>
              </w:rPr>
            </w:pPr>
            <w:r w:rsidRPr="005B4B5C">
              <w:rPr>
                <w:b/>
                <w:sz w:val="24"/>
                <w:szCs w:val="24"/>
              </w:rPr>
              <w:t>Секция</w:t>
            </w:r>
          </w:p>
        </w:tc>
        <w:tc>
          <w:tcPr>
            <w:tcW w:w="1981" w:type="dxa"/>
          </w:tcPr>
          <w:p w:rsidR="00413859" w:rsidRPr="005B4B5C" w:rsidRDefault="00413859" w:rsidP="0034701B">
            <w:pPr>
              <w:tabs>
                <w:tab w:val="left" w:pos="34"/>
              </w:tabs>
              <w:ind w:left="55" w:right="-2"/>
              <w:jc w:val="center"/>
              <w:rPr>
                <w:b/>
                <w:sz w:val="24"/>
                <w:szCs w:val="24"/>
              </w:rPr>
            </w:pPr>
            <w:r w:rsidRPr="005B4B5C">
              <w:rPr>
                <w:b/>
                <w:sz w:val="24"/>
                <w:szCs w:val="24"/>
              </w:rPr>
              <w:t>Ф.И.О. руководителя с указанием должности, контакта</w:t>
            </w:r>
          </w:p>
        </w:tc>
      </w:tr>
      <w:tr w:rsidR="00413859" w:rsidRPr="005B4B5C" w:rsidTr="00054E10">
        <w:tc>
          <w:tcPr>
            <w:tcW w:w="614" w:type="dxa"/>
          </w:tcPr>
          <w:p w:rsidR="00413859" w:rsidRPr="005B4B5C" w:rsidRDefault="00413859" w:rsidP="00927993">
            <w:pPr>
              <w:ind w:left="-426" w:right="-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:rsidR="00413859" w:rsidRPr="005B4B5C" w:rsidRDefault="00413859" w:rsidP="00927993">
            <w:pPr>
              <w:ind w:left="-426" w:right="-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413859" w:rsidRPr="005B4B5C" w:rsidRDefault="00413859" w:rsidP="00927993">
            <w:pPr>
              <w:ind w:left="-426" w:right="-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413859" w:rsidRPr="005B4B5C" w:rsidRDefault="00413859" w:rsidP="00927993">
            <w:pPr>
              <w:ind w:left="-426" w:right="-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7" w:type="dxa"/>
          </w:tcPr>
          <w:p w:rsidR="00413859" w:rsidRPr="005B4B5C" w:rsidRDefault="00413859" w:rsidP="00927993">
            <w:pPr>
              <w:ind w:left="-426" w:right="-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413859" w:rsidRPr="005B4B5C" w:rsidRDefault="00413859" w:rsidP="00927993">
            <w:pPr>
              <w:ind w:left="-426" w:right="-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413859" w:rsidRPr="005B4B5C" w:rsidRDefault="00413859" w:rsidP="00927993">
            <w:pPr>
              <w:ind w:left="-426" w:right="-2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34701B" w:rsidRDefault="0034701B" w:rsidP="00807064">
      <w:pPr>
        <w:ind w:right="-2"/>
        <w:jc w:val="both"/>
        <w:rPr>
          <w:sz w:val="24"/>
          <w:szCs w:val="24"/>
        </w:rPr>
      </w:pPr>
    </w:p>
    <w:p w:rsidR="0034701B" w:rsidRPr="00807064" w:rsidRDefault="0034701B" w:rsidP="00807064">
      <w:pPr>
        <w:ind w:left="-567" w:right="-2"/>
        <w:jc w:val="right"/>
        <w:rPr>
          <w:b/>
          <w:i/>
          <w:sz w:val="24"/>
          <w:szCs w:val="24"/>
        </w:rPr>
      </w:pPr>
      <w:r w:rsidRPr="0034701B">
        <w:rPr>
          <w:b/>
          <w:i/>
          <w:sz w:val="24"/>
          <w:szCs w:val="24"/>
        </w:rPr>
        <w:t xml:space="preserve">Приложение 2 </w:t>
      </w:r>
    </w:p>
    <w:p w:rsidR="0034701B" w:rsidRDefault="0034701B" w:rsidP="0034701B">
      <w:pPr>
        <w:ind w:left="-567" w:right="-2"/>
        <w:jc w:val="center"/>
        <w:rPr>
          <w:b/>
          <w:sz w:val="24"/>
          <w:szCs w:val="24"/>
        </w:rPr>
      </w:pPr>
      <w:r w:rsidRPr="0034701B">
        <w:rPr>
          <w:b/>
          <w:sz w:val="24"/>
          <w:szCs w:val="24"/>
        </w:rPr>
        <w:t xml:space="preserve">Порядок оплаты </w:t>
      </w:r>
    </w:p>
    <w:p w:rsidR="0034701B" w:rsidRPr="0034701B" w:rsidRDefault="0034701B" w:rsidP="00807064">
      <w:pPr>
        <w:ind w:left="-567" w:right="-2"/>
        <w:jc w:val="center"/>
        <w:rPr>
          <w:b/>
          <w:sz w:val="24"/>
          <w:szCs w:val="24"/>
        </w:rPr>
      </w:pPr>
      <w:r w:rsidRPr="0034701B">
        <w:rPr>
          <w:b/>
          <w:sz w:val="24"/>
          <w:szCs w:val="24"/>
        </w:rPr>
        <w:t xml:space="preserve">для участия в заочном этапе Всероссийской </w:t>
      </w:r>
      <w:r>
        <w:rPr>
          <w:b/>
          <w:sz w:val="24"/>
          <w:szCs w:val="24"/>
        </w:rPr>
        <w:t xml:space="preserve">открытой </w:t>
      </w:r>
      <w:r w:rsidRPr="0034701B">
        <w:rPr>
          <w:b/>
          <w:sz w:val="24"/>
          <w:szCs w:val="24"/>
        </w:rPr>
        <w:t>научно-практической конференции «Ларионовские чтения»</w:t>
      </w:r>
    </w:p>
    <w:p w:rsidR="0034701B" w:rsidRDefault="0034701B" w:rsidP="00070ACE">
      <w:pPr>
        <w:ind w:left="-567"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 участия в заочном этапе конференции составляет </w:t>
      </w:r>
      <w:r w:rsidRPr="00591506">
        <w:rPr>
          <w:sz w:val="24"/>
          <w:szCs w:val="24"/>
        </w:rPr>
        <w:t xml:space="preserve">- </w:t>
      </w:r>
      <w:r w:rsidRPr="00F2073A">
        <w:rPr>
          <w:b/>
          <w:sz w:val="24"/>
          <w:szCs w:val="24"/>
        </w:rPr>
        <w:t xml:space="preserve">200 рублей </w:t>
      </w:r>
      <w:r w:rsidRPr="00591506">
        <w:rPr>
          <w:sz w:val="24"/>
          <w:szCs w:val="24"/>
        </w:rPr>
        <w:t>(для обучающихся) и</w:t>
      </w:r>
      <w:r w:rsidRPr="00F2073A">
        <w:rPr>
          <w:b/>
          <w:sz w:val="24"/>
          <w:szCs w:val="24"/>
        </w:rPr>
        <w:t xml:space="preserve"> 300 рублей </w:t>
      </w:r>
      <w:r w:rsidRPr="00591506">
        <w:rPr>
          <w:sz w:val="24"/>
          <w:szCs w:val="24"/>
        </w:rPr>
        <w:t>(для педагогов)</w:t>
      </w:r>
      <w:r>
        <w:rPr>
          <w:sz w:val="24"/>
          <w:szCs w:val="24"/>
        </w:rPr>
        <w:t>.</w:t>
      </w:r>
    </w:p>
    <w:p w:rsidR="00070ACE" w:rsidRPr="00070ACE" w:rsidRDefault="0034701B" w:rsidP="00070ACE">
      <w:pPr>
        <w:ind w:left="-567" w:right="-2" w:firstLine="567"/>
        <w:jc w:val="both"/>
        <w:rPr>
          <w:b/>
          <w:sz w:val="24"/>
          <w:szCs w:val="24"/>
          <w:lang w:val="sah-RU"/>
        </w:rPr>
      </w:pPr>
      <w:r>
        <w:rPr>
          <w:sz w:val="24"/>
          <w:szCs w:val="24"/>
        </w:rPr>
        <w:t xml:space="preserve">Оплата за участие </w:t>
      </w:r>
      <w:r w:rsidR="00070ACE">
        <w:rPr>
          <w:sz w:val="24"/>
          <w:szCs w:val="24"/>
        </w:rPr>
        <w:t>может быть осуществлена по</w:t>
      </w:r>
      <w:r>
        <w:rPr>
          <w:sz w:val="24"/>
          <w:szCs w:val="24"/>
        </w:rPr>
        <w:t xml:space="preserve">безналичному </w:t>
      </w:r>
      <w:r w:rsidR="00070ACE">
        <w:rPr>
          <w:sz w:val="24"/>
          <w:szCs w:val="24"/>
          <w:lang w:val="sah-RU"/>
        </w:rPr>
        <w:t xml:space="preserve">и </w:t>
      </w:r>
      <w:r w:rsidR="00070ACE">
        <w:rPr>
          <w:sz w:val="24"/>
          <w:szCs w:val="24"/>
        </w:rPr>
        <w:t xml:space="preserve">наличному </w:t>
      </w:r>
      <w:r>
        <w:rPr>
          <w:sz w:val="24"/>
          <w:szCs w:val="24"/>
        </w:rPr>
        <w:t xml:space="preserve">расчету в срок </w:t>
      </w:r>
      <w:r w:rsidRPr="00070ACE">
        <w:rPr>
          <w:b/>
          <w:sz w:val="24"/>
          <w:szCs w:val="24"/>
        </w:rPr>
        <w:t>до 5 февраля 2018г.</w:t>
      </w:r>
    </w:p>
    <w:p w:rsidR="00070ACE" w:rsidRPr="00070ACE" w:rsidRDefault="00070ACE" w:rsidP="00070ACE">
      <w:pPr>
        <w:ind w:left="-567" w:right="-2" w:firstLine="567"/>
        <w:jc w:val="both"/>
        <w:rPr>
          <w:sz w:val="24"/>
          <w:szCs w:val="24"/>
          <w:lang w:val="sah-RU"/>
        </w:rPr>
      </w:pPr>
      <w:r w:rsidRPr="00070ACE">
        <w:rPr>
          <w:sz w:val="24"/>
          <w:szCs w:val="24"/>
        </w:rPr>
        <w:t>Безналичный расчет осуществляется на мобильный банк (сбербанк онлайн)</w:t>
      </w:r>
      <w:r w:rsidRPr="005B4B5C">
        <w:rPr>
          <w:bCs/>
          <w:sz w:val="24"/>
          <w:szCs w:val="24"/>
        </w:rPr>
        <w:t>89142365501</w:t>
      </w:r>
      <w:r>
        <w:rPr>
          <w:bCs/>
          <w:sz w:val="24"/>
          <w:szCs w:val="24"/>
        </w:rPr>
        <w:t xml:space="preserve"> (</w:t>
      </w:r>
      <w:r w:rsidRPr="005B4B5C">
        <w:rPr>
          <w:bCs/>
          <w:sz w:val="24"/>
          <w:szCs w:val="24"/>
        </w:rPr>
        <w:t>Абрамова Варвара Гаврильевна</w:t>
      </w:r>
      <w:r>
        <w:rPr>
          <w:bCs/>
          <w:sz w:val="24"/>
          <w:szCs w:val="24"/>
        </w:rPr>
        <w:t xml:space="preserve">) с сообщением </w:t>
      </w:r>
      <w:r w:rsidRPr="00070ACE">
        <w:rPr>
          <w:b/>
          <w:bCs/>
          <w:sz w:val="24"/>
          <w:szCs w:val="24"/>
        </w:rPr>
        <w:t>«Оплата НПК».</w:t>
      </w:r>
      <w:r>
        <w:rPr>
          <w:bCs/>
          <w:sz w:val="24"/>
          <w:szCs w:val="24"/>
        </w:rPr>
        <w:t xml:space="preserve"> Скриншот чека (не </w:t>
      </w:r>
      <w:r>
        <w:rPr>
          <w:bCs/>
          <w:sz w:val="24"/>
          <w:szCs w:val="24"/>
          <w:lang w:val="en-US"/>
        </w:rPr>
        <w:t>sms</w:t>
      </w:r>
      <w:r w:rsidRPr="00070ACE">
        <w:rPr>
          <w:bCs/>
          <w:sz w:val="24"/>
          <w:szCs w:val="24"/>
        </w:rPr>
        <w:t>!</w:t>
      </w:r>
      <w:r>
        <w:rPr>
          <w:bCs/>
          <w:sz w:val="24"/>
          <w:szCs w:val="24"/>
        </w:rPr>
        <w:t>)</w:t>
      </w:r>
      <w:r>
        <w:rPr>
          <w:bCs/>
          <w:sz w:val="24"/>
          <w:szCs w:val="24"/>
          <w:lang w:val="sah-RU"/>
        </w:rPr>
        <w:t xml:space="preserve"> отправить на указанный выше электронный адрес вместе с заявкой.</w:t>
      </w:r>
    </w:p>
    <w:p w:rsidR="00446D82" w:rsidRPr="00070ACE" w:rsidRDefault="00070ACE" w:rsidP="00BB295D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  <w:lang w:val="sah-RU"/>
        </w:rPr>
        <w:t xml:space="preserve">Оплата по наличному расчету может быть произведена в МБОУ </w:t>
      </w:r>
      <w:r>
        <w:rPr>
          <w:sz w:val="24"/>
          <w:szCs w:val="24"/>
        </w:rPr>
        <w:t>«Майинская средняя общеобразовательная школа имени В.П. Ларионова с углубленным изучением отдельных предметов» каждый день с 09.00-16.00</w:t>
      </w:r>
      <w:r w:rsidR="00BB295D">
        <w:rPr>
          <w:sz w:val="24"/>
          <w:szCs w:val="24"/>
        </w:rPr>
        <w:t>ч.</w:t>
      </w:r>
    </w:p>
    <w:sectPr w:rsidR="00446D82" w:rsidRPr="00070ACE" w:rsidSect="003A0689">
      <w:pgSz w:w="11906" w:h="16838" w:code="9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F27EB"/>
    <w:multiLevelType w:val="hybridMultilevel"/>
    <w:tmpl w:val="A56A7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55332D"/>
    <w:multiLevelType w:val="hybridMultilevel"/>
    <w:tmpl w:val="F670E5DE"/>
    <w:lvl w:ilvl="0" w:tplc="0419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13859"/>
    <w:rsid w:val="00002014"/>
    <w:rsid w:val="000047F5"/>
    <w:rsid w:val="00054E10"/>
    <w:rsid w:val="0006474E"/>
    <w:rsid w:val="00070ACE"/>
    <w:rsid w:val="000C7AE3"/>
    <w:rsid w:val="001C1F08"/>
    <w:rsid w:val="001C6B50"/>
    <w:rsid w:val="002444FE"/>
    <w:rsid w:val="00267228"/>
    <w:rsid w:val="002A3B87"/>
    <w:rsid w:val="002F5F06"/>
    <w:rsid w:val="00304D82"/>
    <w:rsid w:val="0034701B"/>
    <w:rsid w:val="00365BBC"/>
    <w:rsid w:val="003750BC"/>
    <w:rsid w:val="003A3A8A"/>
    <w:rsid w:val="003B555B"/>
    <w:rsid w:val="003C2931"/>
    <w:rsid w:val="00413859"/>
    <w:rsid w:val="00446D82"/>
    <w:rsid w:val="00463175"/>
    <w:rsid w:val="004D4DD0"/>
    <w:rsid w:val="004E2873"/>
    <w:rsid w:val="00511BC3"/>
    <w:rsid w:val="00536D9D"/>
    <w:rsid w:val="00591506"/>
    <w:rsid w:val="005B4B5C"/>
    <w:rsid w:val="005D3382"/>
    <w:rsid w:val="00607107"/>
    <w:rsid w:val="006B7B4C"/>
    <w:rsid w:val="0075055F"/>
    <w:rsid w:val="007676DD"/>
    <w:rsid w:val="00791944"/>
    <w:rsid w:val="007D507D"/>
    <w:rsid w:val="00807064"/>
    <w:rsid w:val="009233C6"/>
    <w:rsid w:val="00934AB4"/>
    <w:rsid w:val="009652B7"/>
    <w:rsid w:val="009D33B2"/>
    <w:rsid w:val="00A12C4E"/>
    <w:rsid w:val="00A831BF"/>
    <w:rsid w:val="00B35049"/>
    <w:rsid w:val="00B430B3"/>
    <w:rsid w:val="00B554D7"/>
    <w:rsid w:val="00BA1F02"/>
    <w:rsid w:val="00BB295D"/>
    <w:rsid w:val="00BE1A77"/>
    <w:rsid w:val="00C04727"/>
    <w:rsid w:val="00C826C3"/>
    <w:rsid w:val="00C94749"/>
    <w:rsid w:val="00CE4FEF"/>
    <w:rsid w:val="00D1581A"/>
    <w:rsid w:val="00D15AE4"/>
    <w:rsid w:val="00D22C25"/>
    <w:rsid w:val="00D855C2"/>
    <w:rsid w:val="00DC3BDC"/>
    <w:rsid w:val="00DC6142"/>
    <w:rsid w:val="00DF0CF4"/>
    <w:rsid w:val="00E179DF"/>
    <w:rsid w:val="00E34E9E"/>
    <w:rsid w:val="00E93AED"/>
    <w:rsid w:val="00ED08FD"/>
    <w:rsid w:val="00F030A1"/>
    <w:rsid w:val="00F14182"/>
    <w:rsid w:val="00F20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3859"/>
    <w:rPr>
      <w:color w:val="000080"/>
      <w:u w:val="single"/>
    </w:rPr>
  </w:style>
  <w:style w:type="paragraph" w:styleId="a4">
    <w:name w:val="Title"/>
    <w:basedOn w:val="a"/>
    <w:link w:val="a5"/>
    <w:uiPriority w:val="10"/>
    <w:qFormat/>
    <w:rsid w:val="00413859"/>
    <w:pPr>
      <w:jc w:val="center"/>
    </w:pPr>
    <w:rPr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sid w:val="004138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7AE3"/>
  </w:style>
  <w:style w:type="paragraph" w:styleId="a6">
    <w:name w:val="Balloon Text"/>
    <w:basedOn w:val="a"/>
    <w:link w:val="a7"/>
    <w:uiPriority w:val="99"/>
    <w:semiHidden/>
    <w:unhideWhenUsed/>
    <w:rsid w:val="0080706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70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kada_lariono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kada_larion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Варвара1</cp:lastModifiedBy>
  <cp:revision>6</cp:revision>
  <cp:lastPrinted>2018-01-19T03:37:00Z</cp:lastPrinted>
  <dcterms:created xsi:type="dcterms:W3CDTF">2018-01-24T00:00:00Z</dcterms:created>
  <dcterms:modified xsi:type="dcterms:W3CDTF">2018-01-24T00:48:00Z</dcterms:modified>
</cp:coreProperties>
</file>