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062"/>
      </w:tblGrid>
      <w:tr w:rsidR="00C951D8" w:rsidRPr="00B23A4B" w:rsidTr="00046839">
        <w:tc>
          <w:tcPr>
            <w:tcW w:w="3794" w:type="dxa"/>
          </w:tcPr>
          <w:p w:rsidR="00C951D8" w:rsidRPr="00B23A4B" w:rsidRDefault="00C951D8" w:rsidP="0004683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САХА РЕСПУБЛИКАТЫН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Ньурба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</w:t>
            </w:r>
            <w:proofErr w:type="spellEnd"/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ДЬА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АЛТАТА</w:t>
            </w:r>
          </w:p>
          <w:p w:rsidR="00C951D8" w:rsidRPr="00B23A4B" w:rsidRDefault="00C951D8" w:rsidP="000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Ньурба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к., Ленин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уул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., 31</w:t>
            </w:r>
          </w:p>
        </w:tc>
        <w:tc>
          <w:tcPr>
            <w:tcW w:w="1559" w:type="dxa"/>
          </w:tcPr>
          <w:p w:rsidR="00C951D8" w:rsidRPr="00B23A4B" w:rsidRDefault="00C951D8" w:rsidP="000468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object w:dxaOrig="1301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8.25pt" o:ole="" fillcolor="window">
                  <v:imagedata r:id="rId5" o:title=""/>
                </v:shape>
                <o:OLEObject Type="Embed" ProgID="Word.Picture.8" ShapeID="_x0000_i1025" DrawAspect="Content" ObjectID="_1661697192" r:id="rId6"/>
              </w:objec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2" w:type="dxa"/>
          </w:tcPr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РЕСПУБЛИКА САХА (ЯКУТИЯ)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«Нюрбинский район» РС (Я)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Нюрба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 ул. Ленина, 31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951D8" w:rsidRPr="00B23A4B" w:rsidRDefault="00B66C9D" w:rsidP="00C9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</w:t>
      </w:r>
      <w:r w:rsidR="00C951D8" w:rsidRPr="00B23A4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___________________________________________________________________</w:t>
      </w:r>
    </w:p>
    <w:p w:rsidR="00B66C9D" w:rsidRDefault="00B66C9D" w:rsidP="007F7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159A" w:rsidTr="004A159A">
        <w:tc>
          <w:tcPr>
            <w:tcW w:w="4785" w:type="dxa"/>
          </w:tcPr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159A" w:rsidRDefault="00B26FB4" w:rsidP="00B26FB4">
            <w:pPr>
              <w:widowControl w:val="0"/>
              <w:tabs>
                <w:tab w:val="center" w:pos="2285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оперативного штаба</w:t>
            </w:r>
          </w:p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Нюрбинского района</w:t>
            </w:r>
          </w:p>
          <w:p w:rsidR="00967E98" w:rsidRDefault="00967E98" w:rsidP="004A1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159A" w:rsidRDefault="0064554A" w:rsidP="004B2EFB">
            <w:pPr>
              <w:widowControl w:val="0"/>
              <w:tabs>
                <w:tab w:val="left" w:pos="1800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А.М. Иннокентьев</w:t>
            </w:r>
          </w:p>
        </w:tc>
      </w:tr>
    </w:tbl>
    <w:p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C7D" w:rsidRDefault="00A07C7D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839" w:rsidRPr="0024224A" w:rsidRDefault="00046839" w:rsidP="00B564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ПРОТОКОЛ</w:t>
      </w:r>
      <w:r w:rsidR="00916B00">
        <w:rPr>
          <w:rFonts w:ascii="Times New Roman" w:hAnsi="Times New Roman"/>
          <w:sz w:val="24"/>
          <w:szCs w:val="24"/>
        </w:rPr>
        <w:t xml:space="preserve"> № </w:t>
      </w:r>
      <w:r w:rsidR="00811584">
        <w:rPr>
          <w:rFonts w:ascii="Times New Roman" w:hAnsi="Times New Roman"/>
          <w:sz w:val="24"/>
          <w:szCs w:val="24"/>
        </w:rPr>
        <w:t>3</w:t>
      </w:r>
      <w:r w:rsidR="0094320D">
        <w:rPr>
          <w:rFonts w:ascii="Times New Roman" w:hAnsi="Times New Roman"/>
          <w:sz w:val="24"/>
          <w:szCs w:val="24"/>
        </w:rPr>
        <w:t>9</w:t>
      </w:r>
      <w:r w:rsidR="00A75DAD">
        <w:rPr>
          <w:rFonts w:ascii="Times New Roman" w:hAnsi="Times New Roman"/>
          <w:sz w:val="24"/>
          <w:szCs w:val="24"/>
        </w:rPr>
        <w:t xml:space="preserve"> от «</w:t>
      </w:r>
      <w:r w:rsidR="00811584">
        <w:rPr>
          <w:rFonts w:ascii="Times New Roman" w:hAnsi="Times New Roman"/>
          <w:sz w:val="24"/>
          <w:szCs w:val="24"/>
        </w:rPr>
        <w:t>0</w:t>
      </w:r>
      <w:r w:rsidR="0094320D">
        <w:rPr>
          <w:rFonts w:ascii="Times New Roman" w:hAnsi="Times New Roman"/>
          <w:sz w:val="24"/>
          <w:szCs w:val="24"/>
        </w:rPr>
        <w:t>7</w:t>
      </w:r>
      <w:r w:rsidR="004A159A">
        <w:rPr>
          <w:rFonts w:ascii="Times New Roman" w:hAnsi="Times New Roman"/>
          <w:sz w:val="24"/>
          <w:szCs w:val="24"/>
        </w:rPr>
        <w:t>»</w:t>
      </w:r>
      <w:r w:rsidR="004A159A" w:rsidRPr="0024224A">
        <w:rPr>
          <w:rFonts w:ascii="Times New Roman" w:hAnsi="Times New Roman"/>
          <w:sz w:val="24"/>
          <w:szCs w:val="24"/>
        </w:rPr>
        <w:t xml:space="preserve"> </w:t>
      </w:r>
      <w:r w:rsidR="00811584">
        <w:rPr>
          <w:rFonts w:ascii="Times New Roman" w:hAnsi="Times New Roman"/>
          <w:sz w:val="24"/>
          <w:szCs w:val="24"/>
        </w:rPr>
        <w:t>сентября</w:t>
      </w:r>
      <w:r w:rsidR="004A159A" w:rsidRPr="0024224A">
        <w:rPr>
          <w:rFonts w:ascii="Times New Roman" w:hAnsi="Times New Roman"/>
          <w:sz w:val="24"/>
          <w:szCs w:val="24"/>
        </w:rPr>
        <w:t xml:space="preserve"> 20</w:t>
      </w:r>
      <w:r w:rsidR="004A159A">
        <w:rPr>
          <w:rFonts w:ascii="Times New Roman" w:hAnsi="Times New Roman"/>
          <w:sz w:val="24"/>
          <w:szCs w:val="24"/>
        </w:rPr>
        <w:t>20</w:t>
      </w:r>
      <w:r w:rsidR="00811584">
        <w:rPr>
          <w:rFonts w:ascii="Times New Roman" w:hAnsi="Times New Roman"/>
          <w:sz w:val="24"/>
          <w:szCs w:val="24"/>
        </w:rPr>
        <w:t xml:space="preserve"> </w:t>
      </w:r>
      <w:r w:rsidR="004A159A" w:rsidRPr="0024224A">
        <w:rPr>
          <w:rFonts w:ascii="Times New Roman" w:hAnsi="Times New Roman"/>
          <w:sz w:val="24"/>
          <w:szCs w:val="24"/>
        </w:rPr>
        <w:t>г</w:t>
      </w:r>
      <w:r w:rsidR="00D43478">
        <w:rPr>
          <w:rFonts w:ascii="Times New Roman" w:hAnsi="Times New Roman"/>
          <w:sz w:val="24"/>
          <w:szCs w:val="24"/>
        </w:rPr>
        <w:t>.</w:t>
      </w:r>
    </w:p>
    <w:p w:rsidR="00F7091C" w:rsidRDefault="00046839" w:rsidP="00B564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совещания </w:t>
      </w:r>
      <w:r>
        <w:rPr>
          <w:rFonts w:ascii="Times New Roman" w:hAnsi="Times New Roman"/>
          <w:sz w:val="24"/>
          <w:szCs w:val="24"/>
        </w:rPr>
        <w:t xml:space="preserve">оперативного штаба </w:t>
      </w:r>
      <w:r w:rsidR="00811584">
        <w:rPr>
          <w:rFonts w:ascii="Times New Roman" w:hAnsi="Times New Roman"/>
          <w:sz w:val="24"/>
          <w:szCs w:val="24"/>
        </w:rPr>
        <w:t xml:space="preserve">(суженого) </w:t>
      </w:r>
      <w:proofErr w:type="spellStart"/>
      <w:r>
        <w:rPr>
          <w:rFonts w:ascii="Times New Roman" w:hAnsi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046839" w:rsidRPr="00046839" w:rsidRDefault="00046839" w:rsidP="00B564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противодействию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046839">
        <w:rPr>
          <w:rFonts w:ascii="Times New Roman" w:hAnsi="Times New Roman"/>
          <w:sz w:val="24"/>
          <w:szCs w:val="24"/>
        </w:rPr>
        <w:t xml:space="preserve"> 19)</w:t>
      </w:r>
    </w:p>
    <w:p w:rsidR="00046839" w:rsidRPr="0024224A" w:rsidRDefault="00046839" w:rsidP="00B564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46839" w:rsidRPr="0024224A" w:rsidRDefault="00046839" w:rsidP="00B564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46839" w:rsidRPr="0057753F" w:rsidRDefault="00046839" w:rsidP="00B564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Председатель –</w:t>
      </w:r>
      <w:r w:rsidR="00811584">
        <w:rPr>
          <w:rFonts w:ascii="Times New Roman" w:hAnsi="Times New Roman"/>
          <w:sz w:val="24"/>
          <w:szCs w:val="24"/>
        </w:rPr>
        <w:t>Глав</w:t>
      </w:r>
      <w:r w:rsidR="0094320D">
        <w:rPr>
          <w:rFonts w:ascii="Times New Roman" w:hAnsi="Times New Roman"/>
          <w:sz w:val="24"/>
          <w:szCs w:val="24"/>
        </w:rPr>
        <w:t>а</w:t>
      </w:r>
      <w:r w:rsidR="00B66C9D">
        <w:rPr>
          <w:rFonts w:ascii="Times New Roman" w:hAnsi="Times New Roman"/>
          <w:sz w:val="24"/>
          <w:szCs w:val="24"/>
        </w:rPr>
        <w:t xml:space="preserve"> МР «</w:t>
      </w:r>
      <w:proofErr w:type="spellStart"/>
      <w:r w:rsidR="00B66C9D">
        <w:rPr>
          <w:rFonts w:ascii="Times New Roman" w:hAnsi="Times New Roman"/>
          <w:sz w:val="24"/>
          <w:szCs w:val="24"/>
        </w:rPr>
        <w:t>Нюрбинский</w:t>
      </w:r>
      <w:proofErr w:type="spellEnd"/>
      <w:r w:rsidR="00B66C9D">
        <w:rPr>
          <w:rFonts w:ascii="Times New Roman" w:hAnsi="Times New Roman"/>
          <w:sz w:val="24"/>
          <w:szCs w:val="24"/>
        </w:rPr>
        <w:t xml:space="preserve"> район» </w:t>
      </w:r>
      <w:r w:rsidR="00923C52">
        <w:rPr>
          <w:rFonts w:ascii="Times New Roman" w:hAnsi="Times New Roman"/>
          <w:sz w:val="24"/>
          <w:szCs w:val="24"/>
        </w:rPr>
        <w:t>А.</w:t>
      </w:r>
      <w:r w:rsidR="0094320D">
        <w:rPr>
          <w:rFonts w:ascii="Times New Roman" w:hAnsi="Times New Roman"/>
          <w:sz w:val="24"/>
          <w:szCs w:val="24"/>
        </w:rPr>
        <w:t>М</w:t>
      </w:r>
      <w:r w:rsidR="00923C52">
        <w:rPr>
          <w:rFonts w:ascii="Times New Roman" w:hAnsi="Times New Roman"/>
          <w:sz w:val="24"/>
          <w:szCs w:val="24"/>
        </w:rPr>
        <w:t>.</w:t>
      </w:r>
      <w:r w:rsidR="00943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20D">
        <w:rPr>
          <w:rFonts w:ascii="Times New Roman" w:hAnsi="Times New Roman"/>
          <w:sz w:val="24"/>
          <w:szCs w:val="24"/>
        </w:rPr>
        <w:t>Иннокентьев</w:t>
      </w:r>
      <w:proofErr w:type="spellEnd"/>
    </w:p>
    <w:p w:rsidR="00046839" w:rsidRPr="0024224A" w:rsidRDefault="00046839" w:rsidP="00B564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Присутствовали: </w:t>
      </w:r>
      <w:r w:rsidR="009B04AC">
        <w:rPr>
          <w:rFonts w:ascii="Times New Roman" w:hAnsi="Times New Roman"/>
          <w:sz w:val="24"/>
          <w:szCs w:val="24"/>
        </w:rPr>
        <w:t>члены</w:t>
      </w:r>
      <w:r w:rsidR="00CF433B">
        <w:rPr>
          <w:rFonts w:ascii="Times New Roman" w:hAnsi="Times New Roman"/>
          <w:sz w:val="24"/>
          <w:szCs w:val="24"/>
        </w:rPr>
        <w:t xml:space="preserve"> </w:t>
      </w:r>
      <w:r w:rsidR="009B04AC">
        <w:rPr>
          <w:rFonts w:ascii="Times New Roman" w:hAnsi="Times New Roman"/>
          <w:sz w:val="24"/>
          <w:szCs w:val="24"/>
        </w:rPr>
        <w:t>оперативного штаба</w:t>
      </w:r>
      <w:r w:rsidR="00811584">
        <w:rPr>
          <w:rFonts w:ascii="Times New Roman" w:hAnsi="Times New Roman"/>
          <w:sz w:val="24"/>
          <w:szCs w:val="24"/>
        </w:rPr>
        <w:t xml:space="preserve"> (суженого состава)</w:t>
      </w:r>
    </w:p>
    <w:p w:rsidR="00046839" w:rsidRPr="0024224A" w:rsidRDefault="00046839" w:rsidP="00B564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A159A" w:rsidRDefault="00046839" w:rsidP="00B564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ПОВЕСТКА ДНЯ:</w:t>
      </w:r>
    </w:p>
    <w:p w:rsidR="00F7091C" w:rsidRPr="00B56433" w:rsidRDefault="00F7091C" w:rsidP="00B56433">
      <w:pPr>
        <w:pStyle w:val="a4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/>
        <w:jc w:val="both"/>
        <w:rPr>
          <w:sz w:val="22"/>
          <w:szCs w:val="22"/>
          <w:lang w:val="sah-RU"/>
        </w:rPr>
      </w:pPr>
      <w:r w:rsidRPr="00B56433">
        <w:rPr>
          <w:sz w:val="22"/>
          <w:szCs w:val="22"/>
          <w:lang w:val="sah-RU"/>
        </w:rPr>
        <w:t>О текущей ситуации и принимаемых мерах по эпидемиологической</w:t>
      </w:r>
      <w:r w:rsidR="00B56433" w:rsidRPr="00B56433">
        <w:rPr>
          <w:sz w:val="22"/>
          <w:szCs w:val="22"/>
          <w:lang w:val="sah-RU"/>
        </w:rPr>
        <w:t xml:space="preserve"> ситуации на территории района: </w:t>
      </w:r>
    </w:p>
    <w:p w:rsidR="00B56433" w:rsidRPr="00B56433" w:rsidRDefault="00B56433" w:rsidP="00B56433">
      <w:pPr>
        <w:pStyle w:val="a4"/>
        <w:numPr>
          <w:ilvl w:val="0"/>
          <w:numId w:val="47"/>
        </w:numPr>
        <w:rPr>
          <w:i/>
          <w:sz w:val="22"/>
          <w:szCs w:val="22"/>
          <w:lang w:val="sah-RU"/>
        </w:rPr>
      </w:pPr>
      <w:r w:rsidRPr="00B56433">
        <w:rPr>
          <w:i/>
          <w:sz w:val="22"/>
          <w:szCs w:val="22"/>
          <w:lang w:val="sah-RU"/>
        </w:rPr>
        <w:t xml:space="preserve">Информация главного врача ГБУ РС(Я) “Нюрбинская ЦРБ” </w:t>
      </w:r>
      <w:r w:rsidRPr="00B56433">
        <w:rPr>
          <w:b/>
          <w:i/>
          <w:sz w:val="22"/>
          <w:szCs w:val="22"/>
          <w:lang w:val="sah-RU"/>
        </w:rPr>
        <w:t>Павловой Н</w:t>
      </w:r>
      <w:r w:rsidR="009875AA">
        <w:rPr>
          <w:b/>
          <w:i/>
          <w:sz w:val="22"/>
          <w:szCs w:val="22"/>
          <w:lang w:val="sah-RU"/>
        </w:rPr>
        <w:t>.Н.</w:t>
      </w:r>
      <w:r w:rsidRPr="00B56433">
        <w:rPr>
          <w:b/>
          <w:i/>
          <w:sz w:val="22"/>
          <w:szCs w:val="22"/>
          <w:lang w:val="sah-RU"/>
        </w:rPr>
        <w:t xml:space="preserve"> </w:t>
      </w:r>
    </w:p>
    <w:p w:rsidR="00B56433" w:rsidRPr="00B56433" w:rsidRDefault="00811584" w:rsidP="00B56433">
      <w:pPr>
        <w:pStyle w:val="a4"/>
        <w:numPr>
          <w:ilvl w:val="0"/>
          <w:numId w:val="47"/>
        </w:numPr>
        <w:rPr>
          <w:i/>
          <w:sz w:val="22"/>
          <w:szCs w:val="22"/>
          <w:lang w:val="sah-RU"/>
        </w:rPr>
      </w:pPr>
      <w:r>
        <w:rPr>
          <w:i/>
          <w:sz w:val="22"/>
          <w:szCs w:val="22"/>
          <w:lang w:val="sah-RU"/>
        </w:rPr>
        <w:t>Рекомендация</w:t>
      </w:r>
      <w:r w:rsidR="00B56433" w:rsidRPr="00B56433">
        <w:rPr>
          <w:i/>
          <w:sz w:val="22"/>
          <w:szCs w:val="22"/>
          <w:lang w:val="sah-RU"/>
        </w:rPr>
        <w:t xml:space="preserve"> начальника Отдела Роспотребнадзора РС(Я) в Нюрбинском районе </w:t>
      </w:r>
      <w:r w:rsidR="00B56433" w:rsidRPr="00B56433">
        <w:rPr>
          <w:b/>
          <w:i/>
          <w:sz w:val="22"/>
          <w:szCs w:val="22"/>
          <w:lang w:val="sah-RU"/>
        </w:rPr>
        <w:t>Николаевой Г</w:t>
      </w:r>
      <w:r w:rsidR="009875AA">
        <w:rPr>
          <w:b/>
          <w:i/>
          <w:sz w:val="22"/>
          <w:szCs w:val="22"/>
          <w:lang w:val="sah-RU"/>
        </w:rPr>
        <w:t>.</w:t>
      </w:r>
      <w:r w:rsidR="00B56433" w:rsidRPr="00B56433">
        <w:rPr>
          <w:b/>
          <w:i/>
          <w:sz w:val="22"/>
          <w:szCs w:val="22"/>
          <w:lang w:val="sah-RU"/>
        </w:rPr>
        <w:t>М</w:t>
      </w:r>
      <w:r w:rsidR="009875AA">
        <w:rPr>
          <w:b/>
          <w:i/>
          <w:sz w:val="22"/>
          <w:szCs w:val="22"/>
          <w:lang w:val="sah-RU"/>
        </w:rPr>
        <w:t>.</w:t>
      </w:r>
    </w:p>
    <w:p w:rsidR="00F7091C" w:rsidRPr="00B56433" w:rsidRDefault="00F7091C" w:rsidP="00B56433">
      <w:pPr>
        <w:pStyle w:val="a4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/>
        <w:jc w:val="both"/>
        <w:rPr>
          <w:sz w:val="22"/>
          <w:szCs w:val="22"/>
          <w:lang w:val="sah-RU"/>
        </w:rPr>
      </w:pPr>
      <w:r w:rsidRPr="00B56433">
        <w:rPr>
          <w:sz w:val="22"/>
          <w:szCs w:val="22"/>
          <w:lang w:val="sah-RU"/>
        </w:rPr>
        <w:t>О принимаемых дополнительных мерах по предупреждению завоза и распространения новой коронавирусной инфекции на территории города, наслега в связи с последними выявленными случаями</w:t>
      </w:r>
      <w:r w:rsidR="00811584">
        <w:rPr>
          <w:sz w:val="22"/>
          <w:szCs w:val="22"/>
          <w:lang w:val="sah-RU"/>
        </w:rPr>
        <w:t>.</w:t>
      </w:r>
    </w:p>
    <w:p w:rsidR="00F7091C" w:rsidRPr="00B56433" w:rsidRDefault="00F7091C" w:rsidP="00B564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22A66" w:rsidRPr="00585B30" w:rsidRDefault="00F7091C" w:rsidP="00B56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информации по повестке заседания участники</w:t>
      </w:r>
      <w:r w:rsidR="00FB4A57" w:rsidRPr="000B1FF2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811584">
        <w:rPr>
          <w:rFonts w:ascii="Times New Roman" w:hAnsi="Times New Roman" w:cs="Times New Roman"/>
          <w:sz w:val="24"/>
          <w:szCs w:val="24"/>
        </w:rPr>
        <w:t xml:space="preserve"> на основании рекомендаций Оперативного штаба Республики Саха (Якутия) (</w:t>
      </w:r>
      <w:proofErr w:type="spellStart"/>
      <w:r w:rsidR="00811584">
        <w:rPr>
          <w:rFonts w:ascii="Times New Roman" w:hAnsi="Times New Roman" w:cs="Times New Roman"/>
          <w:sz w:val="24"/>
          <w:szCs w:val="24"/>
        </w:rPr>
        <w:t>Балабкина</w:t>
      </w:r>
      <w:proofErr w:type="spellEnd"/>
      <w:r w:rsidR="00811584">
        <w:rPr>
          <w:rFonts w:ascii="Times New Roman" w:hAnsi="Times New Roman" w:cs="Times New Roman"/>
          <w:sz w:val="24"/>
          <w:szCs w:val="24"/>
        </w:rPr>
        <w:t xml:space="preserve"> О.В.)</w:t>
      </w:r>
      <w:r w:rsidR="00FB4A57" w:rsidRPr="000B1FF2">
        <w:rPr>
          <w:rFonts w:ascii="Times New Roman" w:hAnsi="Times New Roman" w:cs="Times New Roman"/>
          <w:sz w:val="24"/>
          <w:szCs w:val="24"/>
        </w:rPr>
        <w:t xml:space="preserve">, </w:t>
      </w:r>
      <w:r w:rsidR="00811584">
        <w:rPr>
          <w:rFonts w:ascii="Times New Roman" w:hAnsi="Times New Roman" w:cs="Times New Roman"/>
          <w:sz w:val="24"/>
          <w:szCs w:val="24"/>
        </w:rPr>
        <w:t xml:space="preserve">главного санитарного врача Отдела </w:t>
      </w:r>
      <w:proofErr w:type="spellStart"/>
      <w:r w:rsidR="0081158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11584">
        <w:rPr>
          <w:rFonts w:ascii="Times New Roman" w:hAnsi="Times New Roman" w:cs="Times New Roman"/>
          <w:sz w:val="24"/>
          <w:szCs w:val="24"/>
        </w:rPr>
        <w:t xml:space="preserve"> РС (Я) в </w:t>
      </w:r>
      <w:proofErr w:type="spellStart"/>
      <w:r w:rsidR="00811584">
        <w:rPr>
          <w:rFonts w:ascii="Times New Roman" w:hAnsi="Times New Roman" w:cs="Times New Roman"/>
          <w:sz w:val="24"/>
          <w:szCs w:val="24"/>
        </w:rPr>
        <w:t>Ню</w:t>
      </w:r>
      <w:r w:rsidR="0023383D">
        <w:rPr>
          <w:rFonts w:ascii="Times New Roman" w:hAnsi="Times New Roman" w:cs="Times New Roman"/>
          <w:sz w:val="24"/>
          <w:szCs w:val="24"/>
        </w:rPr>
        <w:t>рбинском</w:t>
      </w:r>
      <w:proofErr w:type="spellEnd"/>
      <w:r w:rsidR="0023383D">
        <w:rPr>
          <w:rFonts w:ascii="Times New Roman" w:hAnsi="Times New Roman" w:cs="Times New Roman"/>
          <w:sz w:val="24"/>
          <w:szCs w:val="24"/>
        </w:rPr>
        <w:t xml:space="preserve"> районе Николаевой Г.М.</w:t>
      </w:r>
      <w:r w:rsidR="00811584">
        <w:rPr>
          <w:rFonts w:ascii="Times New Roman" w:hAnsi="Times New Roman" w:cs="Times New Roman"/>
          <w:sz w:val="24"/>
          <w:szCs w:val="24"/>
        </w:rPr>
        <w:t xml:space="preserve">, </w:t>
      </w:r>
      <w:r w:rsidR="00FB4A57" w:rsidRPr="00EC23C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37147" w:rsidRDefault="00925249" w:rsidP="00B56433">
      <w:pPr>
        <w:pStyle w:val="a4"/>
        <w:numPr>
          <w:ilvl w:val="0"/>
          <w:numId w:val="33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Главам </w:t>
      </w:r>
      <w:r w:rsidR="00811584">
        <w:rPr>
          <w:sz w:val="24"/>
          <w:szCs w:val="24"/>
        </w:rPr>
        <w:t>МО «</w:t>
      </w:r>
      <w:proofErr w:type="spellStart"/>
      <w:r w:rsidR="00811584">
        <w:rPr>
          <w:sz w:val="24"/>
          <w:szCs w:val="24"/>
        </w:rPr>
        <w:t>Тюмюкский</w:t>
      </w:r>
      <w:proofErr w:type="spellEnd"/>
      <w:r w:rsidR="00811584">
        <w:rPr>
          <w:sz w:val="24"/>
          <w:szCs w:val="24"/>
        </w:rPr>
        <w:t xml:space="preserve"> наслег» (</w:t>
      </w:r>
      <w:proofErr w:type="spellStart"/>
      <w:r w:rsidR="00811584">
        <w:rPr>
          <w:sz w:val="24"/>
          <w:szCs w:val="24"/>
        </w:rPr>
        <w:t>Саморцев</w:t>
      </w:r>
      <w:proofErr w:type="spellEnd"/>
      <w:r>
        <w:rPr>
          <w:sz w:val="24"/>
          <w:szCs w:val="24"/>
        </w:rPr>
        <w:t xml:space="preserve"> И.П.), МО «Октябрьский наслег» (Корякин С.А.)</w:t>
      </w:r>
      <w:r w:rsidR="0094320D">
        <w:rPr>
          <w:sz w:val="24"/>
          <w:szCs w:val="24"/>
        </w:rPr>
        <w:t>, МО «</w:t>
      </w:r>
      <w:proofErr w:type="spellStart"/>
      <w:r w:rsidR="0094320D">
        <w:rPr>
          <w:sz w:val="24"/>
          <w:szCs w:val="24"/>
        </w:rPr>
        <w:t>Бордонский</w:t>
      </w:r>
      <w:proofErr w:type="spellEnd"/>
      <w:r w:rsidR="0094320D">
        <w:rPr>
          <w:sz w:val="24"/>
          <w:szCs w:val="24"/>
        </w:rPr>
        <w:t xml:space="preserve"> налег» (Ушканов Л.В.), МО «</w:t>
      </w:r>
      <w:proofErr w:type="spellStart"/>
      <w:r w:rsidR="0094320D">
        <w:rPr>
          <w:sz w:val="24"/>
          <w:szCs w:val="24"/>
        </w:rPr>
        <w:t>Хорулинский</w:t>
      </w:r>
      <w:proofErr w:type="spellEnd"/>
      <w:r w:rsidR="0094320D">
        <w:rPr>
          <w:sz w:val="24"/>
          <w:szCs w:val="24"/>
        </w:rPr>
        <w:t xml:space="preserve"> наслег» (Семенов В.Н.)</w:t>
      </w:r>
      <w:r>
        <w:rPr>
          <w:sz w:val="24"/>
          <w:szCs w:val="24"/>
        </w:rPr>
        <w:t xml:space="preserve"> </w:t>
      </w:r>
      <w:r w:rsidR="00811584">
        <w:rPr>
          <w:sz w:val="24"/>
          <w:szCs w:val="24"/>
        </w:rPr>
        <w:t>принять все и</w:t>
      </w:r>
      <w:r>
        <w:rPr>
          <w:sz w:val="24"/>
          <w:szCs w:val="24"/>
        </w:rPr>
        <w:t xml:space="preserve">счерпывающие меры на территориях </w:t>
      </w:r>
      <w:r w:rsidR="00811584">
        <w:rPr>
          <w:sz w:val="24"/>
          <w:szCs w:val="24"/>
        </w:rPr>
        <w:t>МО «</w:t>
      </w:r>
      <w:proofErr w:type="spellStart"/>
      <w:r w:rsidR="00811584">
        <w:rPr>
          <w:sz w:val="24"/>
          <w:szCs w:val="24"/>
        </w:rPr>
        <w:t>Тюмюкский</w:t>
      </w:r>
      <w:proofErr w:type="spellEnd"/>
      <w:r w:rsidR="00811584">
        <w:rPr>
          <w:sz w:val="24"/>
          <w:szCs w:val="24"/>
        </w:rPr>
        <w:t xml:space="preserve"> наслег»</w:t>
      </w:r>
      <w:r>
        <w:rPr>
          <w:sz w:val="24"/>
          <w:szCs w:val="24"/>
        </w:rPr>
        <w:t>, «Октябрьский наслег»</w:t>
      </w:r>
      <w:r w:rsidR="0094320D">
        <w:rPr>
          <w:sz w:val="24"/>
          <w:szCs w:val="24"/>
        </w:rPr>
        <w:t>, «</w:t>
      </w:r>
      <w:proofErr w:type="spellStart"/>
      <w:r w:rsidR="0094320D">
        <w:rPr>
          <w:sz w:val="24"/>
          <w:szCs w:val="24"/>
        </w:rPr>
        <w:t>Бордонский</w:t>
      </w:r>
      <w:proofErr w:type="spellEnd"/>
      <w:r w:rsidR="0094320D">
        <w:rPr>
          <w:sz w:val="24"/>
          <w:szCs w:val="24"/>
        </w:rPr>
        <w:t xml:space="preserve"> наслег», «</w:t>
      </w:r>
      <w:proofErr w:type="spellStart"/>
      <w:r w:rsidR="0094320D">
        <w:rPr>
          <w:sz w:val="24"/>
          <w:szCs w:val="24"/>
        </w:rPr>
        <w:t>Хорулинский</w:t>
      </w:r>
      <w:proofErr w:type="spellEnd"/>
      <w:r w:rsidR="0094320D">
        <w:rPr>
          <w:sz w:val="24"/>
          <w:szCs w:val="24"/>
        </w:rPr>
        <w:t xml:space="preserve"> наслег»</w:t>
      </w:r>
      <w:r>
        <w:rPr>
          <w:sz w:val="24"/>
          <w:szCs w:val="24"/>
        </w:rPr>
        <w:t xml:space="preserve"> в связи с выявлением граждан</w:t>
      </w:r>
      <w:r w:rsidR="00811584">
        <w:rPr>
          <w:sz w:val="24"/>
          <w:szCs w:val="24"/>
        </w:rPr>
        <w:t xml:space="preserve"> с положительным</w:t>
      </w:r>
      <w:r>
        <w:rPr>
          <w:sz w:val="24"/>
          <w:szCs w:val="24"/>
        </w:rPr>
        <w:t xml:space="preserve">и результатами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</w:t>
      </w:r>
      <w:r w:rsidR="00F7091C">
        <w:rPr>
          <w:sz w:val="24"/>
          <w:szCs w:val="24"/>
        </w:rPr>
        <w:t>.</w:t>
      </w:r>
    </w:p>
    <w:p w:rsidR="0094320D" w:rsidRDefault="0094320D" w:rsidP="00B56433">
      <w:pPr>
        <w:pStyle w:val="a4"/>
        <w:numPr>
          <w:ilvl w:val="0"/>
          <w:numId w:val="33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Всем Главам МО:</w:t>
      </w:r>
    </w:p>
    <w:p w:rsidR="0094320D" w:rsidRDefault="0094320D" w:rsidP="0094320D">
      <w:pPr>
        <w:pStyle w:val="a4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- проконтролировать граждан, находящихся на самоизоляции и их контактных лиц</w:t>
      </w:r>
      <w:r w:rsidR="0023383D">
        <w:rPr>
          <w:sz w:val="24"/>
          <w:szCs w:val="24"/>
        </w:rPr>
        <w:t>;</w:t>
      </w:r>
    </w:p>
    <w:p w:rsidR="0094320D" w:rsidRDefault="0094320D" w:rsidP="0094320D">
      <w:pPr>
        <w:pStyle w:val="a4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383D">
        <w:rPr>
          <w:sz w:val="24"/>
          <w:szCs w:val="24"/>
        </w:rPr>
        <w:t xml:space="preserve">строго придерживаться санитарно-эпидемиологические требования, </w:t>
      </w:r>
      <w:r>
        <w:rPr>
          <w:sz w:val="24"/>
          <w:szCs w:val="24"/>
        </w:rPr>
        <w:t xml:space="preserve">масочный </w:t>
      </w:r>
      <w:r w:rsidR="0023383D">
        <w:rPr>
          <w:sz w:val="24"/>
          <w:szCs w:val="24"/>
        </w:rPr>
        <w:t xml:space="preserve">и перчаточный </w:t>
      </w:r>
      <w:r>
        <w:rPr>
          <w:sz w:val="24"/>
          <w:szCs w:val="24"/>
        </w:rPr>
        <w:t>режим;</w:t>
      </w:r>
    </w:p>
    <w:p w:rsidR="0094320D" w:rsidRDefault="0094320D" w:rsidP="0094320D">
      <w:pPr>
        <w:pStyle w:val="a4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проконтролировать проведение дезинфекции </w:t>
      </w:r>
      <w:r w:rsidR="0023383D">
        <w:rPr>
          <w:sz w:val="24"/>
          <w:szCs w:val="24"/>
        </w:rPr>
        <w:t xml:space="preserve">социальных </w:t>
      </w:r>
      <w:r>
        <w:rPr>
          <w:sz w:val="24"/>
          <w:szCs w:val="24"/>
        </w:rPr>
        <w:t>учреждений</w:t>
      </w:r>
      <w:r w:rsidR="0023383D">
        <w:rPr>
          <w:sz w:val="24"/>
          <w:szCs w:val="24"/>
        </w:rPr>
        <w:t>, торговых объектов</w:t>
      </w:r>
      <w:r>
        <w:rPr>
          <w:sz w:val="24"/>
          <w:szCs w:val="24"/>
        </w:rPr>
        <w:t>;</w:t>
      </w:r>
    </w:p>
    <w:p w:rsidR="0094320D" w:rsidRDefault="0094320D" w:rsidP="0094320D">
      <w:pPr>
        <w:pStyle w:val="a4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- ввести мониторинг прибывших граждан</w:t>
      </w:r>
      <w:r w:rsidR="0023383D">
        <w:rPr>
          <w:sz w:val="24"/>
          <w:szCs w:val="24"/>
        </w:rPr>
        <w:t>;</w:t>
      </w:r>
    </w:p>
    <w:p w:rsidR="0094320D" w:rsidRDefault="003B70CC" w:rsidP="0094320D">
      <w:pPr>
        <w:pStyle w:val="a4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- не допускать на территории МО проведение свадеб, юбилеев и других корпоративных вечеринок.</w:t>
      </w:r>
    </w:p>
    <w:p w:rsidR="0023383D" w:rsidRPr="00D37147" w:rsidRDefault="0023383D" w:rsidP="0094320D">
      <w:pPr>
        <w:pStyle w:val="a4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- провести информационно-разъяснительную работу среди населения.</w:t>
      </w:r>
    </w:p>
    <w:p w:rsidR="003A259A" w:rsidRPr="007F07F9" w:rsidRDefault="003A259A" w:rsidP="003A259A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ГБУ «</w:t>
      </w:r>
      <w:proofErr w:type="spellStart"/>
      <w:r>
        <w:rPr>
          <w:rFonts w:eastAsiaTheme="minorHAnsi"/>
          <w:sz w:val="24"/>
          <w:szCs w:val="24"/>
        </w:rPr>
        <w:t>Нюрбинская</w:t>
      </w:r>
      <w:proofErr w:type="spellEnd"/>
      <w:r>
        <w:rPr>
          <w:rFonts w:eastAsiaTheme="minorHAnsi"/>
          <w:sz w:val="24"/>
          <w:szCs w:val="24"/>
        </w:rPr>
        <w:t xml:space="preserve"> ЦРБ» (Павлова Н.Н.) предоставить все списки больных </w:t>
      </w:r>
      <w:proofErr w:type="spellStart"/>
      <w:r>
        <w:rPr>
          <w:rFonts w:eastAsiaTheme="minorHAnsi"/>
          <w:sz w:val="24"/>
          <w:szCs w:val="24"/>
        </w:rPr>
        <w:t>короновирусной</w:t>
      </w:r>
      <w:proofErr w:type="spellEnd"/>
      <w:r>
        <w:rPr>
          <w:rFonts w:eastAsiaTheme="minorHAnsi"/>
          <w:sz w:val="24"/>
          <w:szCs w:val="24"/>
        </w:rPr>
        <w:t xml:space="preserve"> инфекцией, подозреваемых больных пневмонией, признаками </w:t>
      </w:r>
      <w:proofErr w:type="spellStart"/>
      <w:r>
        <w:rPr>
          <w:rFonts w:eastAsiaTheme="minorHAnsi"/>
          <w:sz w:val="24"/>
          <w:szCs w:val="24"/>
        </w:rPr>
        <w:t>орви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r w:rsidR="007F07F9">
        <w:rPr>
          <w:rFonts w:eastAsiaTheme="minorHAnsi"/>
          <w:sz w:val="24"/>
          <w:szCs w:val="24"/>
        </w:rPr>
        <w:t>Администрации МР «</w:t>
      </w:r>
      <w:proofErr w:type="spellStart"/>
      <w:r w:rsidR="007F07F9">
        <w:rPr>
          <w:rFonts w:eastAsiaTheme="minorHAnsi"/>
          <w:sz w:val="24"/>
          <w:szCs w:val="24"/>
        </w:rPr>
        <w:t>Нюрбинский</w:t>
      </w:r>
      <w:proofErr w:type="spellEnd"/>
      <w:r w:rsidR="007F07F9">
        <w:rPr>
          <w:rFonts w:eastAsiaTheme="minorHAnsi"/>
          <w:sz w:val="24"/>
          <w:szCs w:val="24"/>
        </w:rPr>
        <w:t xml:space="preserve"> район» (</w:t>
      </w:r>
      <w:proofErr w:type="spellStart"/>
      <w:r w:rsidR="007F07F9">
        <w:rPr>
          <w:rFonts w:eastAsiaTheme="minorHAnsi"/>
          <w:sz w:val="24"/>
          <w:szCs w:val="24"/>
        </w:rPr>
        <w:t>Уларова</w:t>
      </w:r>
      <w:proofErr w:type="spellEnd"/>
      <w:r w:rsidR="007F07F9">
        <w:rPr>
          <w:rFonts w:eastAsiaTheme="minorHAnsi"/>
          <w:sz w:val="24"/>
          <w:szCs w:val="24"/>
        </w:rPr>
        <w:t xml:space="preserve"> А.М.), </w:t>
      </w:r>
      <w:r w:rsidR="007F07F9">
        <w:rPr>
          <w:sz w:val="24"/>
          <w:szCs w:val="24"/>
        </w:rPr>
        <w:t>Отделу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РС (Я) в </w:t>
      </w:r>
      <w:proofErr w:type="spellStart"/>
      <w:r>
        <w:rPr>
          <w:sz w:val="24"/>
          <w:szCs w:val="24"/>
        </w:rPr>
        <w:t>Нюрбинском</w:t>
      </w:r>
      <w:proofErr w:type="spellEnd"/>
      <w:r>
        <w:rPr>
          <w:sz w:val="24"/>
          <w:szCs w:val="24"/>
        </w:rPr>
        <w:t xml:space="preserve"> районе</w:t>
      </w:r>
      <w:r w:rsidR="007F07F9">
        <w:rPr>
          <w:sz w:val="24"/>
          <w:szCs w:val="24"/>
        </w:rPr>
        <w:t xml:space="preserve"> (Николаева Г.М.), МКУ «Управления образования </w:t>
      </w:r>
      <w:proofErr w:type="spellStart"/>
      <w:r w:rsidR="007F07F9">
        <w:rPr>
          <w:sz w:val="24"/>
          <w:szCs w:val="24"/>
        </w:rPr>
        <w:t>Нюрбинского</w:t>
      </w:r>
      <w:proofErr w:type="spellEnd"/>
      <w:r w:rsidR="007F07F9">
        <w:rPr>
          <w:sz w:val="24"/>
          <w:szCs w:val="24"/>
        </w:rPr>
        <w:t xml:space="preserve"> района» (</w:t>
      </w:r>
      <w:proofErr w:type="spellStart"/>
      <w:r w:rsidR="007F07F9">
        <w:rPr>
          <w:sz w:val="24"/>
          <w:szCs w:val="24"/>
        </w:rPr>
        <w:t>Аргунова</w:t>
      </w:r>
      <w:proofErr w:type="spellEnd"/>
      <w:r w:rsidR="007F07F9">
        <w:rPr>
          <w:sz w:val="24"/>
          <w:szCs w:val="24"/>
        </w:rPr>
        <w:t xml:space="preserve"> А.П.) для оперативного принятия мер.</w:t>
      </w:r>
    </w:p>
    <w:p w:rsidR="007F07F9" w:rsidRPr="007F07F9" w:rsidRDefault="007F07F9" w:rsidP="003A259A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Директорам ОУ, заведующим ДОУ, директорам </w:t>
      </w:r>
      <w:r w:rsidR="00923C52">
        <w:rPr>
          <w:rFonts w:eastAsiaTheme="minorHAnsi"/>
          <w:sz w:val="24"/>
          <w:szCs w:val="24"/>
        </w:rPr>
        <w:t xml:space="preserve">ДОД усилить контроль за формой обучения детей из семей указанных граждан в п. </w:t>
      </w:r>
      <w:r w:rsidR="00C23EB8">
        <w:rPr>
          <w:rFonts w:eastAsiaTheme="minorHAnsi"/>
          <w:sz w:val="24"/>
          <w:szCs w:val="24"/>
        </w:rPr>
        <w:t>3</w:t>
      </w:r>
      <w:r w:rsidR="00923C52">
        <w:rPr>
          <w:rFonts w:eastAsiaTheme="minorHAnsi"/>
          <w:sz w:val="24"/>
          <w:szCs w:val="24"/>
        </w:rPr>
        <w:t xml:space="preserve"> настоящего протокола.</w:t>
      </w:r>
    </w:p>
    <w:p w:rsidR="007F07F9" w:rsidRPr="007F07F9" w:rsidRDefault="003B70CC" w:rsidP="003A259A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ГКУ «</w:t>
      </w:r>
      <w:proofErr w:type="spellStart"/>
      <w:r>
        <w:rPr>
          <w:rFonts w:eastAsiaTheme="minorHAnsi"/>
          <w:sz w:val="24"/>
          <w:szCs w:val="24"/>
        </w:rPr>
        <w:t>Нюрбинское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УСЗНиТ</w:t>
      </w:r>
      <w:proofErr w:type="spellEnd"/>
      <w:r>
        <w:rPr>
          <w:rFonts w:eastAsiaTheme="minorHAnsi"/>
          <w:sz w:val="24"/>
          <w:szCs w:val="24"/>
        </w:rPr>
        <w:t xml:space="preserve"> при МТ и СР РС(Я) перевести на удаленную работу с 07 сентября 2020 года</w:t>
      </w:r>
      <w:r w:rsidR="00AD2980">
        <w:rPr>
          <w:rFonts w:eastAsiaTheme="minorHAnsi"/>
          <w:sz w:val="24"/>
          <w:szCs w:val="24"/>
        </w:rPr>
        <w:t xml:space="preserve"> до особого распоряжения</w:t>
      </w:r>
      <w:r w:rsidR="007F07F9">
        <w:rPr>
          <w:sz w:val="24"/>
          <w:szCs w:val="24"/>
        </w:rPr>
        <w:t>.</w:t>
      </w:r>
    </w:p>
    <w:p w:rsidR="003B70CC" w:rsidRPr="003B70CC" w:rsidRDefault="003B70CC" w:rsidP="007F07F9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Всем руководителям образовательных учреждений </w:t>
      </w:r>
      <w:proofErr w:type="spellStart"/>
      <w:r>
        <w:rPr>
          <w:sz w:val="24"/>
          <w:szCs w:val="24"/>
        </w:rPr>
        <w:t>Нюрбинского</w:t>
      </w:r>
      <w:proofErr w:type="spellEnd"/>
      <w:r>
        <w:rPr>
          <w:sz w:val="24"/>
          <w:szCs w:val="24"/>
        </w:rPr>
        <w:t xml:space="preserve"> района придерживаться всех санитарно-эпидемиологических требований, в выходные дни провести дезинфекцию учреждений.</w:t>
      </w:r>
    </w:p>
    <w:p w:rsidR="003B70CC" w:rsidRPr="003B70CC" w:rsidRDefault="00C23EB8" w:rsidP="007F07F9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МКУ «УО НР» (</w:t>
      </w:r>
      <w:proofErr w:type="spellStart"/>
      <w:r w:rsidR="003B70CC">
        <w:rPr>
          <w:sz w:val="24"/>
          <w:szCs w:val="24"/>
        </w:rPr>
        <w:t>Аргунов</w:t>
      </w:r>
      <w:r>
        <w:rPr>
          <w:sz w:val="24"/>
          <w:szCs w:val="24"/>
        </w:rPr>
        <w:t>а</w:t>
      </w:r>
      <w:proofErr w:type="spellEnd"/>
      <w:r w:rsidR="003B70CC">
        <w:rPr>
          <w:sz w:val="24"/>
          <w:szCs w:val="24"/>
        </w:rPr>
        <w:t xml:space="preserve"> А.П.</w:t>
      </w:r>
      <w:r>
        <w:rPr>
          <w:sz w:val="24"/>
          <w:szCs w:val="24"/>
        </w:rPr>
        <w:t>)</w:t>
      </w:r>
      <w:r w:rsidR="003B70CC">
        <w:rPr>
          <w:sz w:val="24"/>
          <w:szCs w:val="24"/>
        </w:rPr>
        <w:t xml:space="preserve"> отработать вопрос дезинфекции с применением </w:t>
      </w:r>
      <w:r w:rsidR="003C30EF">
        <w:rPr>
          <w:sz w:val="24"/>
          <w:szCs w:val="24"/>
        </w:rPr>
        <w:t>холодного тумана</w:t>
      </w:r>
      <w:r w:rsidR="003B70CC">
        <w:rPr>
          <w:sz w:val="24"/>
          <w:szCs w:val="24"/>
        </w:rPr>
        <w:t xml:space="preserve"> в </w:t>
      </w:r>
      <w:proofErr w:type="spellStart"/>
      <w:r w:rsidR="003B70CC">
        <w:rPr>
          <w:sz w:val="24"/>
          <w:szCs w:val="24"/>
        </w:rPr>
        <w:t>Нюрбинской</w:t>
      </w:r>
      <w:proofErr w:type="spellEnd"/>
      <w:r w:rsidR="003B70CC">
        <w:rPr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 w:rsidR="003B70CC">
        <w:rPr>
          <w:sz w:val="24"/>
          <w:szCs w:val="24"/>
        </w:rPr>
        <w:t xml:space="preserve"> №2</w:t>
      </w:r>
      <w:r>
        <w:rPr>
          <w:sz w:val="24"/>
          <w:szCs w:val="24"/>
        </w:rPr>
        <w:t xml:space="preserve"> и других общеобразовательных учреждениях.</w:t>
      </w:r>
    </w:p>
    <w:p w:rsidR="003B70CC" w:rsidRPr="003B70CC" w:rsidRDefault="00C23EB8" w:rsidP="007F07F9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МБУ «ЦПП» (</w:t>
      </w:r>
      <w:r w:rsidR="003B70CC">
        <w:rPr>
          <w:sz w:val="24"/>
          <w:szCs w:val="24"/>
        </w:rPr>
        <w:t>Михайлов</w:t>
      </w:r>
      <w:r>
        <w:rPr>
          <w:sz w:val="24"/>
          <w:szCs w:val="24"/>
        </w:rPr>
        <w:t>а</w:t>
      </w:r>
      <w:r w:rsidR="003B70CC">
        <w:rPr>
          <w:sz w:val="24"/>
          <w:szCs w:val="24"/>
        </w:rPr>
        <w:t xml:space="preserve"> Н.М.</w:t>
      </w:r>
      <w:r>
        <w:rPr>
          <w:sz w:val="24"/>
          <w:szCs w:val="24"/>
        </w:rPr>
        <w:t>)</w:t>
      </w:r>
      <w:r w:rsidR="003B70CC">
        <w:rPr>
          <w:sz w:val="24"/>
          <w:szCs w:val="24"/>
        </w:rPr>
        <w:t xml:space="preserve"> </w:t>
      </w:r>
      <w:r w:rsidR="003C30EF">
        <w:rPr>
          <w:sz w:val="24"/>
          <w:szCs w:val="24"/>
        </w:rPr>
        <w:t xml:space="preserve">отработать </w:t>
      </w:r>
      <w:r w:rsidR="003B70CC">
        <w:rPr>
          <w:sz w:val="24"/>
          <w:szCs w:val="24"/>
        </w:rPr>
        <w:t xml:space="preserve">вопрос проведения дезинфекции </w:t>
      </w:r>
      <w:r w:rsidR="003C30EF">
        <w:rPr>
          <w:sz w:val="24"/>
          <w:szCs w:val="24"/>
        </w:rPr>
        <w:t>с применением холодного тумана</w:t>
      </w:r>
      <w:r w:rsidR="003B70CC">
        <w:rPr>
          <w:sz w:val="24"/>
          <w:szCs w:val="24"/>
        </w:rPr>
        <w:t xml:space="preserve"> в торговых </w:t>
      </w:r>
      <w:r w:rsidR="003C30EF">
        <w:rPr>
          <w:sz w:val="24"/>
          <w:szCs w:val="24"/>
        </w:rPr>
        <w:t>объектах</w:t>
      </w:r>
      <w:r w:rsidR="003B70CC">
        <w:rPr>
          <w:sz w:val="24"/>
          <w:szCs w:val="24"/>
        </w:rPr>
        <w:t xml:space="preserve"> </w:t>
      </w:r>
      <w:proofErr w:type="spellStart"/>
      <w:r w:rsidR="003B70CC">
        <w:rPr>
          <w:sz w:val="24"/>
          <w:szCs w:val="24"/>
        </w:rPr>
        <w:t>г.Нюрба</w:t>
      </w:r>
      <w:proofErr w:type="spellEnd"/>
      <w:r w:rsidR="003B70CC">
        <w:rPr>
          <w:sz w:val="24"/>
          <w:szCs w:val="24"/>
        </w:rPr>
        <w:t>.</w:t>
      </w:r>
    </w:p>
    <w:p w:rsidR="003B70CC" w:rsidRPr="003B70CC" w:rsidRDefault="00C23EB8" w:rsidP="007F07F9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МБУ «Служба жизнеобеспечения» (</w:t>
      </w:r>
      <w:r w:rsidR="003B70CC">
        <w:rPr>
          <w:sz w:val="24"/>
          <w:szCs w:val="24"/>
        </w:rPr>
        <w:t>Андреев А.А.</w:t>
      </w:r>
      <w:r>
        <w:rPr>
          <w:sz w:val="24"/>
          <w:szCs w:val="24"/>
        </w:rPr>
        <w:t>)</w:t>
      </w:r>
      <w:r w:rsidR="003B70CC">
        <w:rPr>
          <w:sz w:val="24"/>
          <w:szCs w:val="24"/>
        </w:rPr>
        <w:t xml:space="preserve"> </w:t>
      </w:r>
      <w:r w:rsidR="0023383D">
        <w:rPr>
          <w:sz w:val="24"/>
          <w:szCs w:val="24"/>
        </w:rPr>
        <w:t>проконтролировать проведение</w:t>
      </w:r>
      <w:r w:rsidR="003B70CC">
        <w:rPr>
          <w:sz w:val="24"/>
          <w:szCs w:val="24"/>
        </w:rPr>
        <w:t xml:space="preserve"> дезинфекции МКД </w:t>
      </w:r>
      <w:proofErr w:type="spellStart"/>
      <w:proofErr w:type="gramStart"/>
      <w:r w:rsidR="003B70CC">
        <w:rPr>
          <w:sz w:val="24"/>
          <w:szCs w:val="24"/>
        </w:rPr>
        <w:t>г.Нюрба</w:t>
      </w:r>
      <w:proofErr w:type="spellEnd"/>
      <w:r w:rsidR="003B70CC">
        <w:rPr>
          <w:sz w:val="24"/>
          <w:szCs w:val="24"/>
        </w:rPr>
        <w:t xml:space="preserve">  УК</w:t>
      </w:r>
      <w:proofErr w:type="gramEnd"/>
      <w:r w:rsidR="003B70CC">
        <w:rPr>
          <w:sz w:val="24"/>
          <w:szCs w:val="24"/>
        </w:rPr>
        <w:t xml:space="preserve"> и СЭГХ.</w:t>
      </w:r>
    </w:p>
    <w:p w:rsidR="002F1B43" w:rsidRPr="002F1B43" w:rsidRDefault="00C23EB8" w:rsidP="002F1B43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Отделу по работе с территориями Администрации МР «</w:t>
      </w:r>
      <w:proofErr w:type="spellStart"/>
      <w:r>
        <w:rPr>
          <w:sz w:val="24"/>
          <w:szCs w:val="24"/>
        </w:rPr>
        <w:t>Нюрбинский</w:t>
      </w:r>
      <w:proofErr w:type="spellEnd"/>
      <w:r>
        <w:rPr>
          <w:sz w:val="24"/>
          <w:szCs w:val="24"/>
        </w:rPr>
        <w:t xml:space="preserve"> район» (</w:t>
      </w:r>
      <w:r w:rsidR="003B70CC">
        <w:rPr>
          <w:sz w:val="24"/>
          <w:szCs w:val="24"/>
        </w:rPr>
        <w:t>Николаев</w:t>
      </w:r>
      <w:r>
        <w:rPr>
          <w:sz w:val="24"/>
          <w:szCs w:val="24"/>
        </w:rPr>
        <w:t>а</w:t>
      </w:r>
      <w:r w:rsidR="003B70CC">
        <w:rPr>
          <w:sz w:val="24"/>
          <w:szCs w:val="24"/>
        </w:rPr>
        <w:t xml:space="preserve"> Л.В.</w:t>
      </w:r>
      <w:r>
        <w:rPr>
          <w:sz w:val="24"/>
          <w:szCs w:val="24"/>
        </w:rPr>
        <w:t>)</w:t>
      </w:r>
      <w:r w:rsidR="003B70CC">
        <w:rPr>
          <w:sz w:val="24"/>
          <w:szCs w:val="24"/>
        </w:rPr>
        <w:t xml:space="preserve"> оповестить Глав МО о новых выявленных случаях </w:t>
      </w:r>
      <w:proofErr w:type="spellStart"/>
      <w:r w:rsidR="003B70CC">
        <w:rPr>
          <w:sz w:val="24"/>
          <w:szCs w:val="24"/>
        </w:rPr>
        <w:t>Ковид</w:t>
      </w:r>
      <w:proofErr w:type="spellEnd"/>
      <w:r w:rsidR="003B70CC">
        <w:rPr>
          <w:sz w:val="24"/>
          <w:szCs w:val="24"/>
        </w:rPr>
        <w:t xml:space="preserve"> и направить список больных.  </w:t>
      </w:r>
    </w:p>
    <w:p w:rsidR="002F1B43" w:rsidRPr="002F1B43" w:rsidRDefault="002F1B43" w:rsidP="002F1B43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 w:rsidRPr="002F1B43">
        <w:rPr>
          <w:sz w:val="24"/>
        </w:rPr>
        <w:t xml:space="preserve">Управлению экономики </w:t>
      </w:r>
      <w:r>
        <w:rPr>
          <w:sz w:val="24"/>
        </w:rPr>
        <w:t>Администрации МР «</w:t>
      </w:r>
      <w:proofErr w:type="spellStart"/>
      <w:r>
        <w:rPr>
          <w:sz w:val="24"/>
        </w:rPr>
        <w:t>Нюрбинский</w:t>
      </w:r>
      <w:proofErr w:type="spellEnd"/>
      <w:r>
        <w:rPr>
          <w:sz w:val="24"/>
        </w:rPr>
        <w:t xml:space="preserve"> район» (</w:t>
      </w:r>
      <w:bookmarkStart w:id="0" w:name="_GoBack"/>
      <w:bookmarkEnd w:id="0"/>
      <w:proofErr w:type="spellStart"/>
      <w:r w:rsidRPr="002F1B43">
        <w:rPr>
          <w:sz w:val="24"/>
        </w:rPr>
        <w:t>Мярикянов</w:t>
      </w:r>
      <w:proofErr w:type="spellEnd"/>
      <w:r w:rsidRPr="002F1B43">
        <w:rPr>
          <w:sz w:val="24"/>
        </w:rPr>
        <w:t xml:space="preserve"> Э.Н.)</w:t>
      </w:r>
      <w:r>
        <w:rPr>
          <w:sz w:val="24"/>
        </w:rPr>
        <w:t xml:space="preserve"> </w:t>
      </w:r>
      <w:r>
        <w:rPr>
          <w:sz w:val="24"/>
        </w:rPr>
        <w:t>о</w:t>
      </w:r>
      <w:r w:rsidRPr="002F1B43">
        <w:rPr>
          <w:sz w:val="24"/>
        </w:rPr>
        <w:t>рганизовать работу по приобретению реактивов для ИФА (иммуноферментный анализ) за счет резервного фонда администрации МР «</w:t>
      </w:r>
      <w:proofErr w:type="spellStart"/>
      <w:r w:rsidRPr="002F1B43">
        <w:rPr>
          <w:sz w:val="24"/>
        </w:rPr>
        <w:t>Нюрбинский</w:t>
      </w:r>
      <w:proofErr w:type="spellEnd"/>
      <w:r w:rsidRPr="002F1B43">
        <w:rPr>
          <w:sz w:val="24"/>
        </w:rPr>
        <w:t xml:space="preserve"> район»</w:t>
      </w:r>
    </w:p>
    <w:p w:rsidR="003B70CC" w:rsidRPr="003B70CC" w:rsidRDefault="003B70CC" w:rsidP="007F07F9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Подключить работников представительства </w:t>
      </w:r>
      <w:proofErr w:type="spellStart"/>
      <w:r>
        <w:rPr>
          <w:sz w:val="24"/>
          <w:szCs w:val="24"/>
        </w:rPr>
        <w:t>Нюрбинского</w:t>
      </w:r>
      <w:proofErr w:type="spellEnd"/>
      <w:r>
        <w:rPr>
          <w:sz w:val="24"/>
          <w:szCs w:val="24"/>
        </w:rPr>
        <w:t xml:space="preserve"> района в </w:t>
      </w:r>
      <w:proofErr w:type="spellStart"/>
      <w:r>
        <w:rPr>
          <w:sz w:val="24"/>
          <w:szCs w:val="24"/>
        </w:rPr>
        <w:t>г.Якутске</w:t>
      </w:r>
      <w:proofErr w:type="spellEnd"/>
      <w:r>
        <w:rPr>
          <w:sz w:val="24"/>
          <w:szCs w:val="24"/>
        </w:rPr>
        <w:t xml:space="preserve"> для своевременного получения результатов анализа направленных в лабораториях </w:t>
      </w:r>
      <w:proofErr w:type="spellStart"/>
      <w:r>
        <w:rPr>
          <w:sz w:val="24"/>
          <w:szCs w:val="24"/>
        </w:rPr>
        <w:t>г.Якутска</w:t>
      </w:r>
      <w:proofErr w:type="spellEnd"/>
      <w:r>
        <w:rPr>
          <w:sz w:val="24"/>
          <w:szCs w:val="24"/>
        </w:rPr>
        <w:t>.</w:t>
      </w:r>
    </w:p>
    <w:p w:rsidR="003B70CC" w:rsidRPr="007F07F9" w:rsidRDefault="003B70CC" w:rsidP="007F07F9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На следующем совещании заслушать информации Глав МО «</w:t>
      </w:r>
      <w:proofErr w:type="spellStart"/>
      <w:r>
        <w:rPr>
          <w:sz w:val="24"/>
          <w:szCs w:val="24"/>
        </w:rPr>
        <w:t>Бордонский</w:t>
      </w:r>
      <w:proofErr w:type="spellEnd"/>
      <w:r>
        <w:rPr>
          <w:sz w:val="24"/>
          <w:szCs w:val="24"/>
        </w:rPr>
        <w:t xml:space="preserve"> наслег», «Октябрьский наслег» и «</w:t>
      </w:r>
      <w:proofErr w:type="spellStart"/>
      <w:r>
        <w:rPr>
          <w:sz w:val="24"/>
          <w:szCs w:val="24"/>
        </w:rPr>
        <w:t>Тюмюкский</w:t>
      </w:r>
      <w:proofErr w:type="spellEnd"/>
      <w:r>
        <w:rPr>
          <w:sz w:val="24"/>
          <w:szCs w:val="24"/>
        </w:rPr>
        <w:t xml:space="preserve"> наслег»</w:t>
      </w:r>
    </w:p>
    <w:p w:rsidR="007F07F9" w:rsidRDefault="007F07F9" w:rsidP="007F07F9"/>
    <w:p w:rsidR="00302FF6" w:rsidRPr="00D37147" w:rsidRDefault="00302FF6" w:rsidP="00B56433">
      <w:pPr>
        <w:jc w:val="both"/>
        <w:rPr>
          <w:rFonts w:eastAsiaTheme="minorHAnsi"/>
          <w:sz w:val="24"/>
          <w:szCs w:val="24"/>
        </w:rPr>
      </w:pPr>
    </w:p>
    <w:p w:rsidR="00302FF6" w:rsidRDefault="00302FF6" w:rsidP="00302FF6">
      <w:pPr>
        <w:pStyle w:val="a4"/>
        <w:jc w:val="both"/>
        <w:rPr>
          <w:rFonts w:eastAsiaTheme="minorHAnsi"/>
          <w:sz w:val="24"/>
          <w:szCs w:val="24"/>
        </w:rPr>
      </w:pPr>
    </w:p>
    <w:p w:rsidR="00302FF6" w:rsidRDefault="00302FF6" w:rsidP="00302FF6">
      <w:pPr>
        <w:pStyle w:val="a4"/>
        <w:jc w:val="both"/>
        <w:rPr>
          <w:sz w:val="24"/>
          <w:szCs w:val="24"/>
        </w:rPr>
      </w:pPr>
    </w:p>
    <w:p w:rsidR="00046839" w:rsidRPr="00BE00A8" w:rsidRDefault="00EC23CD" w:rsidP="00BE00A8">
      <w:pPr>
        <w:ind w:firstLine="708"/>
        <w:jc w:val="both"/>
        <w:rPr>
          <w:rFonts w:eastAsia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C23EB8">
        <w:rPr>
          <w:rFonts w:ascii="Times New Roman" w:hAnsi="Times New Roman"/>
          <w:sz w:val="24"/>
          <w:szCs w:val="24"/>
        </w:rPr>
        <w:t>Николаева Л.В.</w:t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</w:p>
    <w:sectPr w:rsidR="00046839" w:rsidRPr="00BE00A8" w:rsidSect="0004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025"/>
    <w:multiLevelType w:val="multilevel"/>
    <w:tmpl w:val="7460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0808FA"/>
    <w:multiLevelType w:val="hybridMultilevel"/>
    <w:tmpl w:val="CD1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083"/>
    <w:multiLevelType w:val="hybridMultilevel"/>
    <w:tmpl w:val="7122B248"/>
    <w:lvl w:ilvl="0" w:tplc="31AC00A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614"/>
    <w:multiLevelType w:val="multilevel"/>
    <w:tmpl w:val="BC989C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0D2D2A62"/>
    <w:multiLevelType w:val="hybridMultilevel"/>
    <w:tmpl w:val="A0F2D4F0"/>
    <w:lvl w:ilvl="0" w:tplc="A7B6A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1CFE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49A7CF2"/>
    <w:multiLevelType w:val="hybridMultilevel"/>
    <w:tmpl w:val="5D48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1345"/>
    <w:multiLevelType w:val="hybridMultilevel"/>
    <w:tmpl w:val="7D64FD46"/>
    <w:lvl w:ilvl="0" w:tplc="5ED4518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16F95"/>
    <w:multiLevelType w:val="multilevel"/>
    <w:tmpl w:val="7460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8826A1C"/>
    <w:multiLevelType w:val="multilevel"/>
    <w:tmpl w:val="96327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8B3499F"/>
    <w:multiLevelType w:val="hybridMultilevel"/>
    <w:tmpl w:val="F3DA9584"/>
    <w:lvl w:ilvl="0" w:tplc="82A6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BF2ABA"/>
    <w:multiLevelType w:val="hybridMultilevel"/>
    <w:tmpl w:val="29E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C4E4F"/>
    <w:multiLevelType w:val="hybridMultilevel"/>
    <w:tmpl w:val="D5E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07CDE"/>
    <w:multiLevelType w:val="multilevel"/>
    <w:tmpl w:val="A224D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974740"/>
    <w:multiLevelType w:val="multilevel"/>
    <w:tmpl w:val="7460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24C7878"/>
    <w:multiLevelType w:val="hybridMultilevel"/>
    <w:tmpl w:val="C19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46A7"/>
    <w:multiLevelType w:val="hybridMultilevel"/>
    <w:tmpl w:val="5AB8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E5F70"/>
    <w:multiLevelType w:val="multilevel"/>
    <w:tmpl w:val="8F02A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B7A1E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B145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115C90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4D20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431332"/>
    <w:multiLevelType w:val="hybridMultilevel"/>
    <w:tmpl w:val="512A1744"/>
    <w:lvl w:ilvl="0" w:tplc="BB2C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825E5"/>
    <w:multiLevelType w:val="multilevel"/>
    <w:tmpl w:val="83CA5F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C70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1D6A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0422E"/>
    <w:multiLevelType w:val="multilevel"/>
    <w:tmpl w:val="7460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93E0A4F"/>
    <w:multiLevelType w:val="hybridMultilevel"/>
    <w:tmpl w:val="17EE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43C1"/>
    <w:multiLevelType w:val="hybridMultilevel"/>
    <w:tmpl w:val="0F5A5B44"/>
    <w:lvl w:ilvl="0" w:tplc="CF546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95389"/>
    <w:multiLevelType w:val="multilevel"/>
    <w:tmpl w:val="E9AAD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4FCA43A0"/>
    <w:multiLevelType w:val="multilevel"/>
    <w:tmpl w:val="22D22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0075A29"/>
    <w:multiLevelType w:val="multilevel"/>
    <w:tmpl w:val="BC989C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2" w15:restartNumberingAfterBreak="0">
    <w:nsid w:val="50285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534F6E"/>
    <w:multiLevelType w:val="hybridMultilevel"/>
    <w:tmpl w:val="3B5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20663"/>
    <w:multiLevelType w:val="hybridMultilevel"/>
    <w:tmpl w:val="217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B5CF7"/>
    <w:multiLevelType w:val="multilevel"/>
    <w:tmpl w:val="0C88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006B8"/>
    <w:multiLevelType w:val="hybridMultilevel"/>
    <w:tmpl w:val="156ACD4A"/>
    <w:lvl w:ilvl="0" w:tplc="6B6EE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8A1A61"/>
    <w:multiLevelType w:val="hybridMultilevel"/>
    <w:tmpl w:val="04D4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C4480"/>
    <w:multiLevelType w:val="hybridMultilevel"/>
    <w:tmpl w:val="643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40883"/>
    <w:multiLevelType w:val="hybridMultilevel"/>
    <w:tmpl w:val="3F1EBDCC"/>
    <w:lvl w:ilvl="0" w:tplc="DBAE4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C5826"/>
    <w:multiLevelType w:val="hybridMultilevel"/>
    <w:tmpl w:val="DC761BB4"/>
    <w:lvl w:ilvl="0" w:tplc="CB5880D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459B"/>
    <w:multiLevelType w:val="hybridMultilevel"/>
    <w:tmpl w:val="05028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584A1C"/>
    <w:multiLevelType w:val="multilevel"/>
    <w:tmpl w:val="9D52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A730CF"/>
    <w:multiLevelType w:val="multilevel"/>
    <w:tmpl w:val="78282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741237EE"/>
    <w:multiLevelType w:val="hybridMultilevel"/>
    <w:tmpl w:val="2AA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71EE9"/>
    <w:multiLevelType w:val="hybridMultilevel"/>
    <w:tmpl w:val="0B1C7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22C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3"/>
  </w:num>
  <w:num w:numId="3">
    <w:abstractNumId w:val="29"/>
  </w:num>
  <w:num w:numId="4">
    <w:abstractNumId w:val="10"/>
  </w:num>
  <w:num w:numId="5">
    <w:abstractNumId w:val="15"/>
  </w:num>
  <w:num w:numId="6">
    <w:abstractNumId w:val="39"/>
  </w:num>
  <w:num w:numId="7">
    <w:abstractNumId w:val="12"/>
  </w:num>
  <w:num w:numId="8">
    <w:abstractNumId w:val="4"/>
  </w:num>
  <w:num w:numId="9">
    <w:abstractNumId w:val="11"/>
  </w:num>
  <w:num w:numId="10">
    <w:abstractNumId w:val="44"/>
  </w:num>
  <w:num w:numId="11">
    <w:abstractNumId w:val="34"/>
  </w:num>
  <w:num w:numId="12">
    <w:abstractNumId w:val="20"/>
  </w:num>
  <w:num w:numId="13">
    <w:abstractNumId w:val="26"/>
  </w:num>
  <w:num w:numId="14">
    <w:abstractNumId w:val="5"/>
  </w:num>
  <w:num w:numId="15">
    <w:abstractNumId w:val="13"/>
  </w:num>
  <w:num w:numId="16">
    <w:abstractNumId w:val="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42"/>
  </w:num>
  <w:num w:numId="20">
    <w:abstractNumId w:val="16"/>
  </w:num>
  <w:num w:numId="21">
    <w:abstractNumId w:val="22"/>
  </w:num>
  <w:num w:numId="22">
    <w:abstractNumId w:val="9"/>
  </w:num>
  <w:num w:numId="23">
    <w:abstractNumId w:val="30"/>
  </w:num>
  <w:num w:numId="24">
    <w:abstractNumId w:val="17"/>
  </w:num>
  <w:num w:numId="25">
    <w:abstractNumId w:val="23"/>
  </w:num>
  <w:num w:numId="26">
    <w:abstractNumId w:val="36"/>
  </w:num>
  <w:num w:numId="27">
    <w:abstractNumId w:val="41"/>
  </w:num>
  <w:num w:numId="28">
    <w:abstractNumId w:val="38"/>
  </w:num>
  <w:num w:numId="29">
    <w:abstractNumId w:val="6"/>
  </w:num>
  <w:num w:numId="30">
    <w:abstractNumId w:val="28"/>
  </w:num>
  <w:num w:numId="31">
    <w:abstractNumId w:val="37"/>
  </w:num>
  <w:num w:numId="32">
    <w:abstractNumId w:val="45"/>
  </w:num>
  <w:num w:numId="33">
    <w:abstractNumId w:val="27"/>
  </w:num>
  <w:num w:numId="34">
    <w:abstractNumId w:val="32"/>
  </w:num>
  <w:num w:numId="35">
    <w:abstractNumId w:val="31"/>
  </w:num>
  <w:num w:numId="36">
    <w:abstractNumId w:val="18"/>
  </w:num>
  <w:num w:numId="37">
    <w:abstractNumId w:val="46"/>
  </w:num>
  <w:num w:numId="38">
    <w:abstractNumId w:val="25"/>
  </w:num>
  <w:num w:numId="39">
    <w:abstractNumId w:val="21"/>
  </w:num>
  <w:num w:numId="40">
    <w:abstractNumId w:val="8"/>
  </w:num>
  <w:num w:numId="41">
    <w:abstractNumId w:val="14"/>
  </w:num>
  <w:num w:numId="42">
    <w:abstractNumId w:val="0"/>
  </w:num>
  <w:num w:numId="43">
    <w:abstractNumId w:val="19"/>
  </w:num>
  <w:num w:numId="44">
    <w:abstractNumId w:val="24"/>
  </w:num>
  <w:num w:numId="45">
    <w:abstractNumId w:val="7"/>
  </w:num>
  <w:num w:numId="46">
    <w:abstractNumId w:val="4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A4B"/>
    <w:rsid w:val="00003337"/>
    <w:rsid w:val="0002017D"/>
    <w:rsid w:val="000222C4"/>
    <w:rsid w:val="0002264D"/>
    <w:rsid w:val="00044BB3"/>
    <w:rsid w:val="00046839"/>
    <w:rsid w:val="00086ADB"/>
    <w:rsid w:val="00095150"/>
    <w:rsid w:val="000A22F7"/>
    <w:rsid w:val="000B1FF2"/>
    <w:rsid w:val="000B30EE"/>
    <w:rsid w:val="000B34BA"/>
    <w:rsid w:val="000C7EEF"/>
    <w:rsid w:val="000F657C"/>
    <w:rsid w:val="001017EA"/>
    <w:rsid w:val="001069C0"/>
    <w:rsid w:val="00112498"/>
    <w:rsid w:val="00112682"/>
    <w:rsid w:val="00117F20"/>
    <w:rsid w:val="00122E72"/>
    <w:rsid w:val="001318AF"/>
    <w:rsid w:val="00135E2D"/>
    <w:rsid w:val="001628A2"/>
    <w:rsid w:val="00164A5A"/>
    <w:rsid w:val="0018405C"/>
    <w:rsid w:val="00185A13"/>
    <w:rsid w:val="00185C7E"/>
    <w:rsid w:val="001B32A8"/>
    <w:rsid w:val="001B38BB"/>
    <w:rsid w:val="001B719D"/>
    <w:rsid w:val="001D3982"/>
    <w:rsid w:val="001D4858"/>
    <w:rsid w:val="001D753F"/>
    <w:rsid w:val="001F50BC"/>
    <w:rsid w:val="0021293C"/>
    <w:rsid w:val="0023383D"/>
    <w:rsid w:val="00236AFF"/>
    <w:rsid w:val="0024287A"/>
    <w:rsid w:val="002B6431"/>
    <w:rsid w:val="002D7616"/>
    <w:rsid w:val="002E142F"/>
    <w:rsid w:val="002E6B02"/>
    <w:rsid w:val="002F1B43"/>
    <w:rsid w:val="002F7AC3"/>
    <w:rsid w:val="00302FF6"/>
    <w:rsid w:val="003132E9"/>
    <w:rsid w:val="00317A3E"/>
    <w:rsid w:val="00326D75"/>
    <w:rsid w:val="00330CE8"/>
    <w:rsid w:val="0034022A"/>
    <w:rsid w:val="00340EA7"/>
    <w:rsid w:val="00396C34"/>
    <w:rsid w:val="003A259A"/>
    <w:rsid w:val="003A5551"/>
    <w:rsid w:val="003A7B32"/>
    <w:rsid w:val="003B70CC"/>
    <w:rsid w:val="003C30EF"/>
    <w:rsid w:val="003F322D"/>
    <w:rsid w:val="003F3F49"/>
    <w:rsid w:val="003F4CB9"/>
    <w:rsid w:val="004005CB"/>
    <w:rsid w:val="00403F71"/>
    <w:rsid w:val="00422253"/>
    <w:rsid w:val="0043550F"/>
    <w:rsid w:val="00441931"/>
    <w:rsid w:val="0044248A"/>
    <w:rsid w:val="0044496D"/>
    <w:rsid w:val="00446AD2"/>
    <w:rsid w:val="00447B1E"/>
    <w:rsid w:val="004748AB"/>
    <w:rsid w:val="00483B92"/>
    <w:rsid w:val="00486F3A"/>
    <w:rsid w:val="00492112"/>
    <w:rsid w:val="004A159A"/>
    <w:rsid w:val="004B2EFB"/>
    <w:rsid w:val="004C2A38"/>
    <w:rsid w:val="004C491C"/>
    <w:rsid w:val="004F16A3"/>
    <w:rsid w:val="004F42AC"/>
    <w:rsid w:val="00500032"/>
    <w:rsid w:val="00500285"/>
    <w:rsid w:val="00506074"/>
    <w:rsid w:val="0050684C"/>
    <w:rsid w:val="00516215"/>
    <w:rsid w:val="00531984"/>
    <w:rsid w:val="005325AE"/>
    <w:rsid w:val="00535963"/>
    <w:rsid w:val="005412E5"/>
    <w:rsid w:val="0054337D"/>
    <w:rsid w:val="00545772"/>
    <w:rsid w:val="00551100"/>
    <w:rsid w:val="0056388A"/>
    <w:rsid w:val="005651B5"/>
    <w:rsid w:val="00575FC9"/>
    <w:rsid w:val="0058107A"/>
    <w:rsid w:val="00585B30"/>
    <w:rsid w:val="00591B41"/>
    <w:rsid w:val="005C292F"/>
    <w:rsid w:val="005C7DA2"/>
    <w:rsid w:val="005F45E9"/>
    <w:rsid w:val="006213D6"/>
    <w:rsid w:val="006305B0"/>
    <w:rsid w:val="0064554A"/>
    <w:rsid w:val="00647066"/>
    <w:rsid w:val="006551D6"/>
    <w:rsid w:val="00660512"/>
    <w:rsid w:val="0067671E"/>
    <w:rsid w:val="00691868"/>
    <w:rsid w:val="00691B35"/>
    <w:rsid w:val="006A1A2A"/>
    <w:rsid w:val="006A4F63"/>
    <w:rsid w:val="006B2575"/>
    <w:rsid w:val="006B6880"/>
    <w:rsid w:val="006C5C2F"/>
    <w:rsid w:val="006E76C3"/>
    <w:rsid w:val="00707EC4"/>
    <w:rsid w:val="00725937"/>
    <w:rsid w:val="0073348A"/>
    <w:rsid w:val="00740318"/>
    <w:rsid w:val="00742913"/>
    <w:rsid w:val="00742CE1"/>
    <w:rsid w:val="007470D0"/>
    <w:rsid w:val="00751402"/>
    <w:rsid w:val="00771F42"/>
    <w:rsid w:val="00772E0F"/>
    <w:rsid w:val="0079107A"/>
    <w:rsid w:val="007920F6"/>
    <w:rsid w:val="007C03BF"/>
    <w:rsid w:val="007C54FB"/>
    <w:rsid w:val="007C6654"/>
    <w:rsid w:val="007C6F29"/>
    <w:rsid w:val="007C7EAE"/>
    <w:rsid w:val="007D1572"/>
    <w:rsid w:val="007F0462"/>
    <w:rsid w:val="007F07F9"/>
    <w:rsid w:val="007F7819"/>
    <w:rsid w:val="00801E6A"/>
    <w:rsid w:val="00807641"/>
    <w:rsid w:val="00811584"/>
    <w:rsid w:val="00815E68"/>
    <w:rsid w:val="00820061"/>
    <w:rsid w:val="00823CA6"/>
    <w:rsid w:val="008633FB"/>
    <w:rsid w:val="00876927"/>
    <w:rsid w:val="00881A45"/>
    <w:rsid w:val="00886D79"/>
    <w:rsid w:val="008878AE"/>
    <w:rsid w:val="00887AF3"/>
    <w:rsid w:val="00891022"/>
    <w:rsid w:val="008B5CB0"/>
    <w:rsid w:val="008B6229"/>
    <w:rsid w:val="008D0860"/>
    <w:rsid w:val="008E034E"/>
    <w:rsid w:val="008E1357"/>
    <w:rsid w:val="008E4366"/>
    <w:rsid w:val="009003CE"/>
    <w:rsid w:val="00916B00"/>
    <w:rsid w:val="00923C52"/>
    <w:rsid w:val="00925249"/>
    <w:rsid w:val="00925917"/>
    <w:rsid w:val="0094320D"/>
    <w:rsid w:val="00945AEF"/>
    <w:rsid w:val="00952984"/>
    <w:rsid w:val="00967E98"/>
    <w:rsid w:val="009875AA"/>
    <w:rsid w:val="00995510"/>
    <w:rsid w:val="009A28CC"/>
    <w:rsid w:val="009A2CBD"/>
    <w:rsid w:val="009A338A"/>
    <w:rsid w:val="009A5005"/>
    <w:rsid w:val="009A7089"/>
    <w:rsid w:val="009B04AC"/>
    <w:rsid w:val="009C0AE7"/>
    <w:rsid w:val="009D23F1"/>
    <w:rsid w:val="009E7610"/>
    <w:rsid w:val="009F2B99"/>
    <w:rsid w:val="00A07C7D"/>
    <w:rsid w:val="00A14F13"/>
    <w:rsid w:val="00A3695F"/>
    <w:rsid w:val="00A4162C"/>
    <w:rsid w:val="00A67CAA"/>
    <w:rsid w:val="00A738F0"/>
    <w:rsid w:val="00A75DAD"/>
    <w:rsid w:val="00A76F2C"/>
    <w:rsid w:val="00AB3C31"/>
    <w:rsid w:val="00AC266B"/>
    <w:rsid w:val="00AC702D"/>
    <w:rsid w:val="00AD2980"/>
    <w:rsid w:val="00AD5414"/>
    <w:rsid w:val="00AD71DB"/>
    <w:rsid w:val="00AD73A3"/>
    <w:rsid w:val="00AF488F"/>
    <w:rsid w:val="00B05B07"/>
    <w:rsid w:val="00B11F89"/>
    <w:rsid w:val="00B212AE"/>
    <w:rsid w:val="00B22A66"/>
    <w:rsid w:val="00B23A4B"/>
    <w:rsid w:val="00B26FB4"/>
    <w:rsid w:val="00B33F83"/>
    <w:rsid w:val="00B35F00"/>
    <w:rsid w:val="00B56433"/>
    <w:rsid w:val="00B57ED1"/>
    <w:rsid w:val="00B66C9D"/>
    <w:rsid w:val="00B849CE"/>
    <w:rsid w:val="00B92101"/>
    <w:rsid w:val="00BA3493"/>
    <w:rsid w:val="00BC4825"/>
    <w:rsid w:val="00BD3411"/>
    <w:rsid w:val="00BD407B"/>
    <w:rsid w:val="00BD4D56"/>
    <w:rsid w:val="00BD5DB1"/>
    <w:rsid w:val="00BE00A8"/>
    <w:rsid w:val="00BE260D"/>
    <w:rsid w:val="00BE3DAA"/>
    <w:rsid w:val="00BF098E"/>
    <w:rsid w:val="00C1565F"/>
    <w:rsid w:val="00C23EB8"/>
    <w:rsid w:val="00C26C43"/>
    <w:rsid w:val="00C26CF1"/>
    <w:rsid w:val="00C27A27"/>
    <w:rsid w:val="00C31A9A"/>
    <w:rsid w:val="00C353F9"/>
    <w:rsid w:val="00C56F01"/>
    <w:rsid w:val="00C81827"/>
    <w:rsid w:val="00C9019D"/>
    <w:rsid w:val="00C929A3"/>
    <w:rsid w:val="00C951D8"/>
    <w:rsid w:val="00C97D9C"/>
    <w:rsid w:val="00CB6809"/>
    <w:rsid w:val="00CC236B"/>
    <w:rsid w:val="00CC55BE"/>
    <w:rsid w:val="00CE4F52"/>
    <w:rsid w:val="00CE7C9E"/>
    <w:rsid w:val="00CF433B"/>
    <w:rsid w:val="00CF52B5"/>
    <w:rsid w:val="00D1211C"/>
    <w:rsid w:val="00D1326E"/>
    <w:rsid w:val="00D13B8D"/>
    <w:rsid w:val="00D20825"/>
    <w:rsid w:val="00D37147"/>
    <w:rsid w:val="00D43478"/>
    <w:rsid w:val="00D67357"/>
    <w:rsid w:val="00D772CE"/>
    <w:rsid w:val="00D87C55"/>
    <w:rsid w:val="00DB0D0F"/>
    <w:rsid w:val="00DC3202"/>
    <w:rsid w:val="00DC75CE"/>
    <w:rsid w:val="00DD2A27"/>
    <w:rsid w:val="00DD6881"/>
    <w:rsid w:val="00E117CE"/>
    <w:rsid w:val="00E153BA"/>
    <w:rsid w:val="00E22D59"/>
    <w:rsid w:val="00E43B94"/>
    <w:rsid w:val="00E470B8"/>
    <w:rsid w:val="00E57ACA"/>
    <w:rsid w:val="00E607A9"/>
    <w:rsid w:val="00E60903"/>
    <w:rsid w:val="00E756E6"/>
    <w:rsid w:val="00E849B8"/>
    <w:rsid w:val="00EA5114"/>
    <w:rsid w:val="00EB5992"/>
    <w:rsid w:val="00EC23CD"/>
    <w:rsid w:val="00EC72B9"/>
    <w:rsid w:val="00ED6848"/>
    <w:rsid w:val="00EF4146"/>
    <w:rsid w:val="00EF7BEB"/>
    <w:rsid w:val="00F0027C"/>
    <w:rsid w:val="00F01BFC"/>
    <w:rsid w:val="00F07FF1"/>
    <w:rsid w:val="00F11CA9"/>
    <w:rsid w:val="00F23A0A"/>
    <w:rsid w:val="00F2647D"/>
    <w:rsid w:val="00F35AC5"/>
    <w:rsid w:val="00F40EEA"/>
    <w:rsid w:val="00F416E7"/>
    <w:rsid w:val="00F7091C"/>
    <w:rsid w:val="00F83B5E"/>
    <w:rsid w:val="00FA1049"/>
    <w:rsid w:val="00FA7E24"/>
    <w:rsid w:val="00FB4A57"/>
    <w:rsid w:val="00FC30EA"/>
    <w:rsid w:val="00FD1D0D"/>
    <w:rsid w:val="00FD526F"/>
    <w:rsid w:val="00FE16DB"/>
    <w:rsid w:val="00FE7AF3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7C96C"/>
  <w15:docId w15:val="{4392F903-245D-43DF-A1B7-54B6AB7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4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A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823C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Afanasiy</dc:creator>
  <cp:lastModifiedBy>Пользователь Windows</cp:lastModifiedBy>
  <cp:revision>13</cp:revision>
  <cp:lastPrinted>2020-09-15T08:43:00Z</cp:lastPrinted>
  <dcterms:created xsi:type="dcterms:W3CDTF">2020-08-07T02:57:00Z</dcterms:created>
  <dcterms:modified xsi:type="dcterms:W3CDTF">2020-09-15T08:47:00Z</dcterms:modified>
</cp:coreProperties>
</file>