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02527" w:rsidRPr="00222C6C" w:rsidTr="00602527">
        <w:tc>
          <w:tcPr>
            <w:tcW w:w="3190" w:type="dxa"/>
          </w:tcPr>
          <w:p w:rsidR="00602527" w:rsidRPr="00222C6C" w:rsidRDefault="00602527" w:rsidP="00602527">
            <w:pPr>
              <w:jc w:val="center"/>
              <w:rPr>
                <w:b/>
                <w:szCs w:val="24"/>
              </w:rPr>
            </w:pPr>
            <w:r w:rsidRPr="00222C6C">
              <w:rPr>
                <w:b/>
                <w:szCs w:val="24"/>
              </w:rPr>
              <w:t>Муниципальное казенное у</w:t>
            </w:r>
            <w:r w:rsidRPr="00222C6C">
              <w:rPr>
                <w:b/>
                <w:noProof/>
                <w:szCs w:val="24"/>
              </w:rPr>
              <w:t>чреждение «Управление образования  Нюрбинского района»  Республики Саха (Якутия)</w:t>
            </w:r>
          </w:p>
        </w:tc>
        <w:tc>
          <w:tcPr>
            <w:tcW w:w="3190" w:type="dxa"/>
          </w:tcPr>
          <w:p w:rsidR="00602527" w:rsidRPr="00222C6C" w:rsidRDefault="00602527" w:rsidP="00602527">
            <w:pPr>
              <w:jc w:val="center"/>
              <w:rPr>
                <w:b/>
                <w:szCs w:val="24"/>
              </w:rPr>
            </w:pPr>
            <w:r w:rsidRPr="00222C6C">
              <w:rPr>
                <w:b/>
                <w:noProof/>
                <w:szCs w:val="24"/>
                <w:lang w:eastAsia="ru-RU"/>
              </w:rPr>
              <w:drawing>
                <wp:inline distT="0" distB="0" distL="0" distR="0">
                  <wp:extent cx="965801" cy="971550"/>
                  <wp:effectExtent l="19050" t="0" r="5749" b="0"/>
                  <wp:docPr id="15" name="Рисунок 0" descr="логотип МК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МКУ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01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02527" w:rsidRPr="00222C6C" w:rsidRDefault="00602527" w:rsidP="00602527">
            <w:pPr>
              <w:jc w:val="center"/>
              <w:rPr>
                <w:b/>
                <w:szCs w:val="24"/>
              </w:rPr>
            </w:pPr>
            <w:r w:rsidRPr="00222C6C">
              <w:rPr>
                <w:b/>
                <w:noProof/>
                <w:szCs w:val="24"/>
              </w:rPr>
              <w:t>Саха республикатын Ньурба оройуонун уорэ5ирии управлениетын Муниципальнай казённай тэрилтэтэ</w:t>
            </w:r>
          </w:p>
        </w:tc>
      </w:tr>
      <w:tr w:rsidR="00602527" w:rsidRPr="008C27D1" w:rsidTr="00602527">
        <w:trPr>
          <w:trHeight w:val="687"/>
        </w:trPr>
        <w:tc>
          <w:tcPr>
            <w:tcW w:w="9571" w:type="dxa"/>
            <w:gridSpan w:val="3"/>
          </w:tcPr>
          <w:p w:rsidR="00602527" w:rsidRPr="00222C6C" w:rsidRDefault="00602527" w:rsidP="00602527">
            <w:pPr>
              <w:ind w:hanging="360"/>
              <w:jc w:val="center"/>
              <w:rPr>
                <w:b/>
                <w:bCs/>
                <w:szCs w:val="24"/>
              </w:rPr>
            </w:pPr>
          </w:p>
          <w:p w:rsidR="00602527" w:rsidRPr="00222C6C" w:rsidRDefault="00602527" w:rsidP="00602527">
            <w:pPr>
              <w:ind w:hanging="360"/>
              <w:jc w:val="center"/>
              <w:rPr>
                <w:szCs w:val="24"/>
              </w:rPr>
            </w:pPr>
            <w:r w:rsidRPr="00222C6C">
              <w:rPr>
                <w:b/>
                <w:bCs/>
                <w:szCs w:val="24"/>
              </w:rPr>
              <w:t>678450 г</w:t>
            </w:r>
            <w:proofErr w:type="gramStart"/>
            <w:r w:rsidRPr="00222C6C">
              <w:rPr>
                <w:b/>
                <w:bCs/>
                <w:szCs w:val="24"/>
              </w:rPr>
              <w:t>.Н</w:t>
            </w:r>
            <w:proofErr w:type="gramEnd"/>
            <w:r w:rsidRPr="00222C6C">
              <w:rPr>
                <w:b/>
                <w:bCs/>
                <w:szCs w:val="24"/>
              </w:rPr>
              <w:t>юрба, ул.Ленина 47, тел/факс: 2-34-08</w:t>
            </w:r>
          </w:p>
          <w:p w:rsidR="00602527" w:rsidRPr="00222C6C" w:rsidRDefault="00602527" w:rsidP="00602527">
            <w:pPr>
              <w:ind w:hanging="360"/>
              <w:jc w:val="center"/>
              <w:rPr>
                <w:b/>
                <w:szCs w:val="24"/>
                <w:lang w:val="en-US"/>
              </w:rPr>
            </w:pPr>
            <w:r w:rsidRPr="00222C6C">
              <w:rPr>
                <w:b/>
                <w:bCs/>
                <w:szCs w:val="24"/>
                <w:lang w:val="en-US"/>
              </w:rPr>
              <w:t xml:space="preserve">E-mail: </w:t>
            </w:r>
            <w:hyperlink r:id="rId6" w:history="1">
              <w:r w:rsidRPr="00222C6C">
                <w:rPr>
                  <w:b/>
                  <w:bCs/>
                  <w:color w:val="0000FF"/>
                  <w:szCs w:val="24"/>
                  <w:u w:val="single"/>
                  <w:lang w:val="en-US"/>
                </w:rPr>
                <w:t>uuo@uuonyurba.ru</w:t>
              </w:r>
            </w:hyperlink>
          </w:p>
        </w:tc>
      </w:tr>
    </w:tbl>
    <w:p w:rsidR="006E5309" w:rsidRPr="008C27D1" w:rsidRDefault="006E5309" w:rsidP="00602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27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</w:p>
    <w:p w:rsidR="00602527" w:rsidRPr="008C27D1" w:rsidRDefault="00602527" w:rsidP="006025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2527" w:rsidRPr="008C27D1" w:rsidRDefault="00602527" w:rsidP="006025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5309" w:rsidRPr="005966D6" w:rsidRDefault="006E5309" w:rsidP="006E5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6D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E5309" w:rsidRPr="005966D6" w:rsidRDefault="006E5309" w:rsidP="006E5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6D6">
        <w:rPr>
          <w:rFonts w:ascii="Times New Roman" w:hAnsi="Times New Roman" w:cs="Times New Roman"/>
          <w:b/>
          <w:sz w:val="28"/>
          <w:szCs w:val="28"/>
        </w:rPr>
        <w:t>по итогам анкетирования обучающихся школ района</w:t>
      </w:r>
    </w:p>
    <w:p w:rsidR="006E5309" w:rsidRPr="005966D6" w:rsidRDefault="006E5309" w:rsidP="006E5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309" w:rsidRPr="005966D6" w:rsidRDefault="006E5309" w:rsidP="006E530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6D6">
        <w:rPr>
          <w:rFonts w:ascii="Times New Roman" w:hAnsi="Times New Roman" w:cs="Times New Roman"/>
          <w:sz w:val="28"/>
          <w:szCs w:val="28"/>
        </w:rPr>
        <w:t xml:space="preserve">Социологический опрос проведен среди обучающихся старших классов образовательных учреждений  </w:t>
      </w:r>
      <w:proofErr w:type="spellStart"/>
      <w:r w:rsidRPr="005966D6">
        <w:rPr>
          <w:rFonts w:ascii="Times New Roman" w:hAnsi="Times New Roman" w:cs="Times New Roman"/>
          <w:sz w:val="28"/>
          <w:szCs w:val="28"/>
        </w:rPr>
        <w:t>Нюрбинского</w:t>
      </w:r>
      <w:proofErr w:type="spellEnd"/>
      <w:r w:rsidRPr="005966D6">
        <w:rPr>
          <w:rFonts w:ascii="Times New Roman" w:hAnsi="Times New Roman" w:cs="Times New Roman"/>
          <w:sz w:val="28"/>
          <w:szCs w:val="28"/>
        </w:rPr>
        <w:t xml:space="preserve"> района. Охвачены все образовательные учреждения района, всего респондентов - 848 (</w:t>
      </w:r>
      <w:r w:rsidR="00602527">
        <w:rPr>
          <w:rFonts w:ascii="Times New Roman" w:hAnsi="Times New Roman" w:cs="Times New Roman"/>
          <w:sz w:val="28"/>
          <w:szCs w:val="28"/>
        </w:rPr>
        <w:t>8,</w:t>
      </w:r>
      <w:r w:rsidRPr="005966D6">
        <w:rPr>
          <w:rFonts w:ascii="Times New Roman" w:hAnsi="Times New Roman" w:cs="Times New Roman"/>
          <w:sz w:val="28"/>
          <w:szCs w:val="28"/>
        </w:rPr>
        <w:t xml:space="preserve">9, 10,11 классы). Возрастная категория участников: </w:t>
      </w:r>
    </w:p>
    <w:p w:rsidR="006E5309" w:rsidRPr="005966D6" w:rsidRDefault="006E5309" w:rsidP="006E530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6D6">
        <w:rPr>
          <w:rFonts w:ascii="Times New Roman" w:hAnsi="Times New Roman" w:cs="Times New Roman"/>
          <w:sz w:val="28"/>
          <w:szCs w:val="28"/>
        </w:rPr>
        <w:t>14 лет – 47 респондентов</w:t>
      </w:r>
    </w:p>
    <w:p w:rsidR="006E5309" w:rsidRPr="005966D6" w:rsidRDefault="00602527" w:rsidP="006E530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лет – 253</w:t>
      </w:r>
      <w:r w:rsidR="006E5309" w:rsidRPr="005966D6">
        <w:rPr>
          <w:rFonts w:ascii="Times New Roman" w:hAnsi="Times New Roman" w:cs="Times New Roman"/>
          <w:sz w:val="28"/>
          <w:szCs w:val="28"/>
        </w:rPr>
        <w:t xml:space="preserve"> респондентов</w:t>
      </w:r>
    </w:p>
    <w:p w:rsidR="006E5309" w:rsidRPr="005966D6" w:rsidRDefault="00602527" w:rsidP="006E530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лет – 272</w:t>
      </w:r>
      <w:r w:rsidR="006E5309" w:rsidRPr="005966D6">
        <w:rPr>
          <w:rFonts w:ascii="Times New Roman" w:hAnsi="Times New Roman" w:cs="Times New Roman"/>
          <w:sz w:val="28"/>
          <w:szCs w:val="28"/>
        </w:rPr>
        <w:t xml:space="preserve"> респондентов</w:t>
      </w:r>
    </w:p>
    <w:p w:rsidR="006E5309" w:rsidRPr="005966D6" w:rsidRDefault="006E5309" w:rsidP="006E530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6D6">
        <w:rPr>
          <w:rFonts w:ascii="Times New Roman" w:hAnsi="Times New Roman" w:cs="Times New Roman"/>
          <w:sz w:val="28"/>
          <w:szCs w:val="28"/>
        </w:rPr>
        <w:t>17 лет – 270 респондент</w:t>
      </w:r>
    </w:p>
    <w:p w:rsidR="006E5309" w:rsidRPr="005966D6" w:rsidRDefault="006E5309" w:rsidP="006E530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6D6">
        <w:rPr>
          <w:rFonts w:ascii="Times New Roman" w:hAnsi="Times New Roman" w:cs="Times New Roman"/>
          <w:sz w:val="28"/>
          <w:szCs w:val="28"/>
        </w:rPr>
        <w:t>18 лет -5 респондентов</w:t>
      </w:r>
    </w:p>
    <w:p w:rsidR="006E5309" w:rsidRPr="005966D6" w:rsidRDefault="006E5309" w:rsidP="006E530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6D6">
        <w:rPr>
          <w:rFonts w:ascii="Times New Roman" w:hAnsi="Times New Roman" w:cs="Times New Roman"/>
          <w:sz w:val="28"/>
          <w:szCs w:val="28"/>
        </w:rPr>
        <w:t>19 лет – 1 респондент</w:t>
      </w:r>
    </w:p>
    <w:p w:rsidR="006E5309" w:rsidRPr="005966D6" w:rsidRDefault="006E5309" w:rsidP="006E5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6D6">
        <w:rPr>
          <w:rFonts w:ascii="Times New Roman" w:hAnsi="Times New Roman" w:cs="Times New Roman"/>
          <w:sz w:val="28"/>
          <w:szCs w:val="28"/>
        </w:rPr>
        <w:t xml:space="preserve">Сведения по </w:t>
      </w:r>
      <w:proofErr w:type="spellStart"/>
      <w:r w:rsidRPr="005966D6">
        <w:rPr>
          <w:rFonts w:ascii="Times New Roman" w:hAnsi="Times New Roman" w:cs="Times New Roman"/>
          <w:sz w:val="28"/>
          <w:szCs w:val="28"/>
        </w:rPr>
        <w:t>гендерному</w:t>
      </w:r>
      <w:proofErr w:type="spellEnd"/>
      <w:r w:rsidRPr="005966D6">
        <w:rPr>
          <w:rFonts w:ascii="Times New Roman" w:hAnsi="Times New Roman" w:cs="Times New Roman"/>
          <w:sz w:val="28"/>
          <w:szCs w:val="28"/>
        </w:rPr>
        <w:t xml:space="preserve"> распределению: </w:t>
      </w:r>
      <w:r w:rsidRPr="005966D6">
        <w:rPr>
          <w:rFonts w:ascii="Times New Roman" w:hAnsi="Times New Roman" w:cs="Times New Roman"/>
          <w:i/>
          <w:sz w:val="28"/>
          <w:szCs w:val="28"/>
        </w:rPr>
        <w:t>юношей – 628 участников</w:t>
      </w:r>
      <w:r w:rsidRPr="005966D6">
        <w:rPr>
          <w:rFonts w:ascii="Times New Roman" w:hAnsi="Times New Roman" w:cs="Times New Roman"/>
          <w:sz w:val="28"/>
          <w:szCs w:val="28"/>
        </w:rPr>
        <w:t xml:space="preserve">, </w:t>
      </w:r>
      <w:r w:rsidRPr="005966D6">
        <w:rPr>
          <w:rFonts w:ascii="Times New Roman" w:hAnsi="Times New Roman" w:cs="Times New Roman"/>
          <w:i/>
          <w:sz w:val="28"/>
          <w:szCs w:val="28"/>
        </w:rPr>
        <w:t>девушек – 220  участников.</w:t>
      </w:r>
      <w:r w:rsidRPr="005966D6">
        <w:rPr>
          <w:rFonts w:ascii="Times New Roman" w:hAnsi="Times New Roman" w:cs="Times New Roman"/>
          <w:sz w:val="28"/>
          <w:szCs w:val="28"/>
        </w:rPr>
        <w:t xml:space="preserve"> Анализ ответов показывает следующее: </w:t>
      </w:r>
    </w:p>
    <w:p w:rsidR="005966D6" w:rsidRPr="005966D6" w:rsidRDefault="005966D6" w:rsidP="005966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966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5966D6" w:rsidRPr="005966D6" w:rsidRDefault="005966D6" w:rsidP="005966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6D6">
        <w:rPr>
          <w:rFonts w:ascii="Times New Roman" w:hAnsi="Times New Roman" w:cs="Times New Roman"/>
          <w:b/>
          <w:bCs/>
          <w:sz w:val="28"/>
          <w:szCs w:val="28"/>
        </w:rPr>
        <w:t>Планы относительно будущей профессии</w:t>
      </w:r>
    </w:p>
    <w:p w:rsidR="005966D6" w:rsidRDefault="005966D6" w:rsidP="005966D6">
      <w:pPr>
        <w:spacing w:after="0"/>
        <w:rPr>
          <w:rFonts w:ascii="Times New Roman" w:hAnsi="Times New Roman" w:cs="Times New Roman"/>
          <w:b/>
          <w:bCs/>
        </w:rPr>
      </w:pPr>
    </w:p>
    <w:p w:rsidR="005966D6" w:rsidRDefault="005966D6" w:rsidP="005966D6">
      <w:pPr>
        <w:spacing w:after="0"/>
        <w:rPr>
          <w:rFonts w:ascii="Times New Roman" w:hAnsi="Times New Roman" w:cs="Times New Roman"/>
          <w:b/>
          <w:bCs/>
        </w:rPr>
      </w:pPr>
      <w:r w:rsidRPr="005966D6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414798" cy="2753711"/>
            <wp:effectExtent l="19050" t="0" r="14452" b="853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966D6" w:rsidRDefault="005966D6" w:rsidP="005966D6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66D6" w:rsidRPr="005966D6" w:rsidRDefault="007E2FEC" w:rsidP="007E2FE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</w:t>
      </w:r>
      <w:r w:rsidR="005966D6" w:rsidRPr="005966D6">
        <w:rPr>
          <w:rFonts w:ascii="Times New Roman" w:hAnsi="Times New Roman" w:cs="Times New Roman"/>
          <w:b/>
          <w:bCs/>
          <w:sz w:val="28"/>
          <w:szCs w:val="28"/>
        </w:rPr>
        <w:t>Обсуждение с родителями</w:t>
      </w:r>
    </w:p>
    <w:p w:rsidR="005966D6" w:rsidRDefault="005966D6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5966D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59619" cy="2505808"/>
            <wp:effectExtent l="19050" t="0" r="21981" b="8792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66D6" w:rsidRDefault="005966D6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5966D6" w:rsidRDefault="005966D6" w:rsidP="007E2FEC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6D6">
        <w:rPr>
          <w:rFonts w:ascii="Times New Roman" w:hAnsi="Times New Roman" w:cs="Times New Roman"/>
          <w:b/>
          <w:bCs/>
          <w:sz w:val="28"/>
          <w:szCs w:val="28"/>
        </w:rPr>
        <w:t>Хотели ли бы Вы получить рабочие профессии</w:t>
      </w:r>
    </w:p>
    <w:p w:rsidR="005966D6" w:rsidRPr="005966D6" w:rsidRDefault="005966D6" w:rsidP="003E4F3B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6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4406" cy="2604330"/>
            <wp:effectExtent l="19050" t="0" r="17194" b="552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66D6" w:rsidRDefault="005966D6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660E75" w:rsidRPr="00660E75" w:rsidRDefault="00660E75" w:rsidP="00660E75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0E75">
        <w:rPr>
          <w:rFonts w:ascii="Times New Roman" w:hAnsi="Times New Roman" w:cs="Times New Roman"/>
          <w:b/>
          <w:bCs/>
          <w:sz w:val="28"/>
          <w:szCs w:val="28"/>
        </w:rPr>
        <w:t>Трудоустройство в своем городе/селе</w:t>
      </w:r>
    </w:p>
    <w:p w:rsidR="005966D6" w:rsidRDefault="005966D6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660E75" w:rsidRDefault="00660E75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660E7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68851" cy="2432929"/>
            <wp:effectExtent l="19050" t="0" r="12749" b="5471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66D6" w:rsidRDefault="005966D6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5966D6" w:rsidRPr="003E4F3B" w:rsidRDefault="00660E75" w:rsidP="003E4F3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E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Какое образование планируете получить?</w:t>
      </w:r>
    </w:p>
    <w:p w:rsidR="005966D6" w:rsidRDefault="00660E75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660E7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90442" cy="2365130"/>
            <wp:effectExtent l="19050" t="0" r="10258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966D6" w:rsidRDefault="005966D6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5966D6" w:rsidRDefault="005966D6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5966D6" w:rsidRPr="00660E75" w:rsidRDefault="00660E75" w:rsidP="00660E75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0E75">
        <w:rPr>
          <w:rFonts w:ascii="Times New Roman" w:hAnsi="Times New Roman" w:cs="Times New Roman"/>
          <w:b/>
          <w:bCs/>
          <w:sz w:val="28"/>
          <w:szCs w:val="28"/>
        </w:rPr>
        <w:t>Что, по Вашему мнению, в первую очередь должно давать школьное образование человеку?</w:t>
      </w:r>
    </w:p>
    <w:p w:rsidR="005966D6" w:rsidRDefault="005966D6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5966D6" w:rsidRDefault="00660E75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660E7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89074" cy="2303585"/>
            <wp:effectExtent l="19050" t="0" r="11626" b="1465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E4F3B" w:rsidRDefault="003E4F3B" w:rsidP="00660E75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F3B" w:rsidRDefault="003E4F3B" w:rsidP="00660E75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6D6" w:rsidRPr="00660E75" w:rsidRDefault="00660E75" w:rsidP="00660E75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0E75">
        <w:rPr>
          <w:rFonts w:ascii="Times New Roman" w:hAnsi="Times New Roman" w:cs="Times New Roman"/>
          <w:b/>
          <w:bCs/>
          <w:sz w:val="28"/>
          <w:szCs w:val="28"/>
        </w:rPr>
        <w:t>Какие дополнительные предметы Вы хотели бы изучать в школе</w:t>
      </w:r>
      <w:proofErr w:type="gramStart"/>
      <w:r w:rsidR="002921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0E75">
        <w:rPr>
          <w:rFonts w:ascii="Times New Roman" w:hAnsi="Times New Roman" w:cs="Times New Roman"/>
          <w:b/>
          <w:bCs/>
          <w:sz w:val="28"/>
          <w:szCs w:val="28"/>
        </w:rPr>
        <w:t>?</w:t>
      </w:r>
      <w:proofErr w:type="gramEnd"/>
    </w:p>
    <w:p w:rsidR="005966D6" w:rsidRDefault="005966D6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5966D6" w:rsidRDefault="00660E75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660E7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89074" cy="2250830"/>
            <wp:effectExtent l="19050" t="0" r="11626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966D6" w:rsidRDefault="005966D6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5966D6" w:rsidRDefault="005966D6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5966D6" w:rsidRDefault="00660E75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660E7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89074" cy="2461846"/>
            <wp:effectExtent l="19050" t="0" r="11626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60E75" w:rsidRDefault="00660E75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660E75" w:rsidRPr="00660E75" w:rsidRDefault="00660E75" w:rsidP="00660E75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0E75">
        <w:rPr>
          <w:rFonts w:ascii="Times New Roman" w:hAnsi="Times New Roman" w:cs="Times New Roman"/>
          <w:b/>
          <w:bCs/>
          <w:sz w:val="28"/>
          <w:szCs w:val="28"/>
        </w:rPr>
        <w:t>Если бы у Вас была возможность, Вы бы предпочли учиться:</w:t>
      </w:r>
    </w:p>
    <w:p w:rsidR="005966D6" w:rsidRDefault="005966D6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5966D6" w:rsidRDefault="00660E75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660E7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094980"/>
            <wp:effectExtent l="19050" t="0" r="22225" b="0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966D6" w:rsidRDefault="005966D6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6E59D0" w:rsidRDefault="006E59D0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3E4F3B" w:rsidRDefault="003E4F3B" w:rsidP="001C06DC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F3B" w:rsidRDefault="003E4F3B" w:rsidP="001C06DC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F3B" w:rsidRDefault="003E4F3B" w:rsidP="001C06DC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F3B" w:rsidRDefault="003E4F3B" w:rsidP="001C06DC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F3B" w:rsidRDefault="003E4F3B" w:rsidP="001C06DC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F3B" w:rsidRDefault="003E4F3B" w:rsidP="001C06DC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F3B" w:rsidRDefault="003E4F3B" w:rsidP="001C06DC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F3B" w:rsidRDefault="003E4F3B" w:rsidP="001C06DC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F3B" w:rsidRDefault="003E4F3B" w:rsidP="001C06DC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6D6" w:rsidRDefault="001C06DC" w:rsidP="001C06DC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6DC">
        <w:rPr>
          <w:rFonts w:ascii="Times New Roman" w:hAnsi="Times New Roman" w:cs="Times New Roman"/>
          <w:b/>
          <w:sz w:val="28"/>
          <w:szCs w:val="28"/>
        </w:rPr>
        <w:lastRenderedPageBreak/>
        <w:t>Какая профессия Вас больше привлекает?</w:t>
      </w:r>
    </w:p>
    <w:p w:rsidR="001C06DC" w:rsidRDefault="001C06DC" w:rsidP="00D243F8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06DC" w:rsidRDefault="00D243F8" w:rsidP="001C06DC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82684" cy="3605049"/>
            <wp:effectExtent l="19050" t="0" r="22816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C06DC" w:rsidRDefault="001C06DC" w:rsidP="001C06DC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6D6" w:rsidRDefault="005966D6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5966D6" w:rsidRPr="00660E75" w:rsidRDefault="00660E75" w:rsidP="00660E75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E75">
        <w:rPr>
          <w:rFonts w:ascii="Times New Roman" w:hAnsi="Times New Roman" w:cs="Times New Roman"/>
          <w:b/>
          <w:sz w:val="28"/>
          <w:szCs w:val="28"/>
        </w:rPr>
        <w:t>В какое СПО хотели бы поступить?</w:t>
      </w:r>
    </w:p>
    <w:p w:rsidR="005966D6" w:rsidRDefault="005966D6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5966D6" w:rsidRDefault="00660E75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660E7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25308" cy="3510455"/>
            <wp:effectExtent l="19050" t="0" r="22992" b="0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966D6" w:rsidRDefault="005966D6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5966D6" w:rsidRDefault="005966D6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6436BE" w:rsidRDefault="003E4F3B" w:rsidP="00602527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ab/>
        <w:t xml:space="preserve">           </w:t>
      </w:r>
      <w:r w:rsidR="006E5309" w:rsidRPr="00AC19D4">
        <w:rPr>
          <w:rFonts w:ascii="Times New Roman" w:hAnsi="Times New Roman" w:cs="Times New Roman"/>
          <w:sz w:val="28"/>
          <w:szCs w:val="28"/>
        </w:rPr>
        <w:t>Анализируя ответы респондентов, можно сделать следующие выводы: участниками опроса явились учащиеся старших классов образовательны</w:t>
      </w:r>
      <w:r>
        <w:rPr>
          <w:rFonts w:ascii="Times New Roman" w:hAnsi="Times New Roman" w:cs="Times New Roman"/>
          <w:sz w:val="28"/>
          <w:szCs w:val="28"/>
        </w:rPr>
        <w:t>х учреждений района, юношей - 74%, девушек - 26</w:t>
      </w:r>
      <w:r w:rsidR="006E5309" w:rsidRPr="00AC19D4">
        <w:rPr>
          <w:rFonts w:ascii="Times New Roman" w:hAnsi="Times New Roman" w:cs="Times New Roman"/>
          <w:sz w:val="28"/>
          <w:szCs w:val="28"/>
        </w:rPr>
        <w:t xml:space="preserve">%, большинство 16-17 летние. </w:t>
      </w:r>
    </w:p>
    <w:p w:rsidR="00A37AB2" w:rsidRPr="003E3D55" w:rsidRDefault="00A37AB2" w:rsidP="00602527">
      <w:pPr>
        <w:pStyle w:val="a3"/>
        <w:numPr>
          <w:ilvl w:val="0"/>
          <w:numId w:val="3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3E3D55">
        <w:rPr>
          <w:rFonts w:ascii="Times New Roman" w:hAnsi="Times New Roman" w:cs="Times New Roman"/>
          <w:bCs/>
          <w:sz w:val="28"/>
          <w:szCs w:val="28"/>
        </w:rPr>
        <w:t>Планы относительно будущей профессии</w:t>
      </w:r>
    </w:p>
    <w:p w:rsidR="00AC19D4" w:rsidRPr="00A37AB2" w:rsidRDefault="00AC19D4" w:rsidP="00602527">
      <w:pPr>
        <w:pStyle w:val="a3"/>
        <w:tabs>
          <w:tab w:val="left" w:pos="142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AB2">
        <w:rPr>
          <w:rFonts w:ascii="Times New Roman" w:hAnsi="Times New Roman" w:cs="Times New Roman"/>
          <w:sz w:val="28"/>
          <w:szCs w:val="28"/>
        </w:rPr>
        <w:t xml:space="preserve">Наибольшее количество респондентов, </w:t>
      </w:r>
      <w:r w:rsidR="006E5309" w:rsidRPr="00A37AB2">
        <w:rPr>
          <w:rFonts w:ascii="Times New Roman" w:hAnsi="Times New Roman" w:cs="Times New Roman"/>
          <w:sz w:val="28"/>
          <w:szCs w:val="28"/>
        </w:rPr>
        <w:t xml:space="preserve">в основном, </w:t>
      </w:r>
      <w:r w:rsidRPr="00A37AB2">
        <w:rPr>
          <w:rFonts w:ascii="Times New Roman" w:hAnsi="Times New Roman" w:cs="Times New Roman"/>
          <w:sz w:val="28"/>
          <w:szCs w:val="28"/>
        </w:rPr>
        <w:t xml:space="preserve">определились относительно будущей профессии – 67%. </w:t>
      </w:r>
    </w:p>
    <w:p w:rsidR="00A37AB2" w:rsidRPr="003E3D55" w:rsidRDefault="00A37AB2" w:rsidP="00602527">
      <w:pPr>
        <w:pStyle w:val="a3"/>
        <w:numPr>
          <w:ilvl w:val="0"/>
          <w:numId w:val="3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E3D55">
        <w:rPr>
          <w:rFonts w:ascii="Times New Roman" w:hAnsi="Times New Roman" w:cs="Times New Roman"/>
          <w:bCs/>
          <w:sz w:val="28"/>
          <w:szCs w:val="28"/>
        </w:rPr>
        <w:t>Обсуждение с родителями</w:t>
      </w:r>
    </w:p>
    <w:p w:rsidR="006436BE" w:rsidRDefault="006436BE" w:rsidP="00602527">
      <w:pPr>
        <w:pStyle w:val="a3"/>
        <w:tabs>
          <w:tab w:val="left" w:pos="142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выбора профессии 80,30% участников опроса обсуждают с родителями.</w:t>
      </w:r>
    </w:p>
    <w:p w:rsidR="00A37AB2" w:rsidRPr="003E3D55" w:rsidRDefault="00A37AB2" w:rsidP="00602527">
      <w:pPr>
        <w:pStyle w:val="a3"/>
        <w:numPr>
          <w:ilvl w:val="0"/>
          <w:numId w:val="3"/>
        </w:numPr>
        <w:tabs>
          <w:tab w:val="left" w:pos="142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D55">
        <w:rPr>
          <w:rFonts w:ascii="Times New Roman" w:hAnsi="Times New Roman" w:cs="Times New Roman"/>
          <w:bCs/>
          <w:sz w:val="28"/>
          <w:szCs w:val="28"/>
        </w:rPr>
        <w:t>Хотели ли бы Вы получить рабочие профессии</w:t>
      </w:r>
    </w:p>
    <w:p w:rsidR="00AB1F83" w:rsidRPr="00AB1F83" w:rsidRDefault="00AB1F83" w:rsidP="00602527">
      <w:pPr>
        <w:pStyle w:val="a3"/>
        <w:tabs>
          <w:tab w:val="left" w:pos="142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F83">
        <w:rPr>
          <w:rFonts w:ascii="Times New Roman" w:hAnsi="Times New Roman" w:cs="Times New Roman"/>
          <w:bCs/>
          <w:sz w:val="28"/>
          <w:szCs w:val="28"/>
        </w:rPr>
        <w:t xml:space="preserve">75,30% респондентов ответили, что хотят получить рабочие профессии. </w:t>
      </w:r>
    </w:p>
    <w:p w:rsidR="00F24F18" w:rsidRPr="00F24F18" w:rsidRDefault="00F24F18" w:rsidP="00602527">
      <w:pPr>
        <w:pStyle w:val="a3"/>
        <w:tabs>
          <w:tab w:val="left" w:pos="142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F18">
        <w:rPr>
          <w:rFonts w:ascii="Times New Roman" w:hAnsi="Times New Roman" w:cs="Times New Roman"/>
          <w:color w:val="000000"/>
          <w:sz w:val="28"/>
          <w:szCs w:val="28"/>
        </w:rPr>
        <w:t xml:space="preserve">Рабочими профессиями обычно называют </w:t>
      </w:r>
      <w:proofErr w:type="gramStart"/>
      <w:r w:rsidRPr="00F24F18">
        <w:rPr>
          <w:rFonts w:ascii="Times New Roman" w:hAnsi="Times New Roman" w:cs="Times New Roman"/>
          <w:color w:val="000000"/>
          <w:sz w:val="28"/>
          <w:szCs w:val="28"/>
        </w:rPr>
        <w:t>такие</w:t>
      </w:r>
      <w:proofErr w:type="gramEnd"/>
      <w:r w:rsidRPr="00F24F18">
        <w:rPr>
          <w:rFonts w:ascii="Times New Roman" w:hAnsi="Times New Roman" w:cs="Times New Roman"/>
          <w:color w:val="000000"/>
          <w:sz w:val="28"/>
          <w:szCs w:val="28"/>
        </w:rPr>
        <w:t>, в которых нужно преимущественно работать руками (то есть труд больше физический, чем интеллектуальный). Часто сразу виден результат – и это один из плюсов рабочих специальностей.</w:t>
      </w:r>
    </w:p>
    <w:p w:rsidR="00AB1F83" w:rsidRPr="003E3D55" w:rsidRDefault="00AB1F83" w:rsidP="00602527">
      <w:pPr>
        <w:pStyle w:val="a3"/>
        <w:numPr>
          <w:ilvl w:val="0"/>
          <w:numId w:val="3"/>
        </w:numPr>
        <w:tabs>
          <w:tab w:val="left" w:pos="142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E3D55">
        <w:rPr>
          <w:rFonts w:ascii="Times New Roman" w:hAnsi="Times New Roman" w:cs="Times New Roman"/>
          <w:bCs/>
          <w:sz w:val="28"/>
          <w:szCs w:val="28"/>
        </w:rPr>
        <w:t>Трудоустройство в своем городе/селе</w:t>
      </w:r>
    </w:p>
    <w:p w:rsidR="006436BE" w:rsidRDefault="00AB1F83" w:rsidP="00602527">
      <w:pPr>
        <w:pStyle w:val="a3"/>
        <w:tabs>
          <w:tab w:val="left" w:pos="142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 трудоустройстве после окончания учебного заведения наибольшее количество участников пока не готовы дать четкий ответ – 47,50% и 36,50% не хотят трудоустроиться в родном городе/селе. Только 16% хотят трудоустроиться в родном городе/селе.</w:t>
      </w:r>
    </w:p>
    <w:p w:rsidR="00CC6564" w:rsidRPr="003E3D55" w:rsidRDefault="00CC6564" w:rsidP="00602527">
      <w:pPr>
        <w:pStyle w:val="a3"/>
        <w:numPr>
          <w:ilvl w:val="0"/>
          <w:numId w:val="3"/>
        </w:numPr>
        <w:tabs>
          <w:tab w:val="left" w:pos="142"/>
          <w:tab w:val="left" w:pos="851"/>
        </w:tabs>
        <w:spacing w:after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3E3D55">
        <w:rPr>
          <w:rFonts w:ascii="Times New Roman" w:hAnsi="Times New Roman" w:cs="Times New Roman"/>
          <w:bCs/>
          <w:sz w:val="28"/>
          <w:szCs w:val="28"/>
        </w:rPr>
        <w:t>Какое образование планируете получить?</w:t>
      </w:r>
    </w:p>
    <w:p w:rsidR="00CC6564" w:rsidRDefault="00CC6564" w:rsidP="00602527">
      <w:pPr>
        <w:pStyle w:val="a3"/>
        <w:tabs>
          <w:tab w:val="left" w:pos="142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общеобразовательного учреждения </w:t>
      </w:r>
      <w:r w:rsidR="00B8102D">
        <w:rPr>
          <w:rFonts w:ascii="Times New Roman" w:hAnsi="Times New Roman" w:cs="Times New Roman"/>
          <w:sz w:val="28"/>
          <w:szCs w:val="28"/>
        </w:rPr>
        <w:t xml:space="preserve">большинство планируют поступать в высшие учебные заведения – 43,70%, а 28% респондентов планируют получить образование в средних профессиональных организациях. </w:t>
      </w:r>
    </w:p>
    <w:p w:rsidR="00B8102D" w:rsidRPr="003E3D55" w:rsidRDefault="00B8102D" w:rsidP="00602527">
      <w:pPr>
        <w:pStyle w:val="a3"/>
        <w:numPr>
          <w:ilvl w:val="0"/>
          <w:numId w:val="3"/>
        </w:numPr>
        <w:tabs>
          <w:tab w:val="left" w:pos="142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E3D55">
        <w:rPr>
          <w:rFonts w:ascii="Times New Roman" w:hAnsi="Times New Roman" w:cs="Times New Roman"/>
          <w:bCs/>
          <w:sz w:val="28"/>
          <w:szCs w:val="28"/>
        </w:rPr>
        <w:t>В будущем Вы хотели бы?</w:t>
      </w:r>
    </w:p>
    <w:p w:rsidR="00292143" w:rsidRDefault="00B8102D" w:rsidP="00602527">
      <w:pPr>
        <w:pStyle w:val="a3"/>
        <w:tabs>
          <w:tab w:val="left" w:pos="142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респондентов 34% планируют работать в государственных учреждениях, организациях.</w:t>
      </w:r>
      <w:r w:rsidR="00292143">
        <w:rPr>
          <w:rFonts w:ascii="Times New Roman" w:hAnsi="Times New Roman" w:cs="Times New Roman"/>
          <w:sz w:val="28"/>
          <w:szCs w:val="28"/>
        </w:rPr>
        <w:t xml:space="preserve"> В то же время 27,50% изъявляют желание открыть собственное дело.</w:t>
      </w:r>
    </w:p>
    <w:p w:rsidR="00292143" w:rsidRPr="003E3D55" w:rsidRDefault="00292143" w:rsidP="003E3D55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3D55">
        <w:rPr>
          <w:rFonts w:ascii="Times New Roman" w:hAnsi="Times New Roman" w:cs="Times New Roman"/>
          <w:bCs/>
          <w:sz w:val="28"/>
          <w:szCs w:val="28"/>
        </w:rPr>
        <w:t>Какие дополнительные предметы Вы хотели бы изучать в школе?</w:t>
      </w:r>
    </w:p>
    <w:p w:rsidR="00F046D8" w:rsidRDefault="00F046D8" w:rsidP="00602527">
      <w:pPr>
        <w:pStyle w:val="a3"/>
        <w:tabs>
          <w:tab w:val="left" w:pos="142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 помимо изучаемых предметов дополнительно хотят изучать следующие предметы:</w:t>
      </w:r>
    </w:p>
    <w:p w:rsidR="00F046D8" w:rsidRPr="00F046D8" w:rsidRDefault="00F046D8" w:rsidP="00602527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Вождение автомобиля,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43,50%</w:t>
      </w:r>
    </w:p>
    <w:p w:rsidR="00F046D8" w:rsidRPr="00F046D8" w:rsidRDefault="00F046D8" w:rsidP="00602527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 – 21%</w:t>
      </w:r>
    </w:p>
    <w:p w:rsidR="004D18BD" w:rsidRPr="004D18BD" w:rsidRDefault="00F046D8" w:rsidP="00602527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Изучение финансов, банковской деятельности</w:t>
      </w:r>
      <w:r w:rsidR="004D18BD">
        <w:rPr>
          <w:rFonts w:ascii="Times New Roman" w:hAnsi="Times New Roman" w:cs="Times New Roman"/>
          <w:sz w:val="28"/>
          <w:szCs w:val="28"/>
        </w:rPr>
        <w:t xml:space="preserve"> – 19,5%</w:t>
      </w:r>
    </w:p>
    <w:p w:rsidR="004D18BD" w:rsidRPr="004D18BD" w:rsidRDefault="004D18BD" w:rsidP="00602527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Изучение второго иностранного языка – 15,20%</w:t>
      </w:r>
    </w:p>
    <w:p w:rsidR="004D18BD" w:rsidRPr="004D18BD" w:rsidRDefault="004D18BD" w:rsidP="00602527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Кулинария - 13,20%</w:t>
      </w:r>
    </w:p>
    <w:p w:rsidR="000D28C1" w:rsidRPr="003E3D55" w:rsidRDefault="004D18BD" w:rsidP="009341D2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Освоение методов предпринимательской деятельности, менеджмента – 5,70%</w:t>
      </w:r>
    </w:p>
    <w:p w:rsidR="000D28C1" w:rsidRPr="003E3D55" w:rsidRDefault="000D28C1" w:rsidP="009341D2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E3D55">
        <w:rPr>
          <w:rFonts w:ascii="Times New Roman" w:hAnsi="Times New Roman" w:cs="Times New Roman"/>
          <w:sz w:val="28"/>
          <w:szCs w:val="28"/>
        </w:rPr>
        <w:t>В какое СПО хотели бы поступить?</w:t>
      </w:r>
    </w:p>
    <w:p w:rsidR="00C572BD" w:rsidRDefault="00C572BD" w:rsidP="009341D2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72BD">
        <w:rPr>
          <w:rFonts w:ascii="Times New Roman" w:hAnsi="Times New Roman" w:cs="Times New Roman"/>
          <w:sz w:val="28"/>
          <w:szCs w:val="28"/>
        </w:rPr>
        <w:t>Наиболее предпочтительными профессиональными</w:t>
      </w:r>
      <w:r w:rsidR="000D28C1" w:rsidRPr="00C572B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C572BD">
        <w:rPr>
          <w:rFonts w:ascii="Times New Roman" w:hAnsi="Times New Roman" w:cs="Times New Roman"/>
          <w:sz w:val="28"/>
          <w:szCs w:val="28"/>
        </w:rPr>
        <w:t xml:space="preserve">ми среди респондентов являются: </w:t>
      </w:r>
      <w:r w:rsidR="000D28C1" w:rsidRPr="00C57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2BD" w:rsidRDefault="00C572BD" w:rsidP="009341D2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Якутский медицинский колледж – 79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72BD" w:rsidRDefault="00C572BD" w:rsidP="009341D2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Колледж СВФУ – 60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72BD" w:rsidRDefault="00C572BD" w:rsidP="009341D2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Якутский колледж технологии и дизайна – 62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72BD" w:rsidRDefault="00C572BD" w:rsidP="009341D2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Нюрбинский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 – 30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72BD" w:rsidRDefault="00C572BD" w:rsidP="009341D2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Якутский финансово-экономический колледж – 25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72BD" w:rsidRPr="00C572BD" w:rsidRDefault="00C572BD" w:rsidP="00602527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Вилюйский педагогический колледж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27D1" w:rsidRDefault="00525520" w:rsidP="008C27D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1D2" w:rsidRPr="00525520">
        <w:rPr>
          <w:rFonts w:ascii="Times New Roman" w:hAnsi="Times New Roman" w:cs="Times New Roman"/>
          <w:sz w:val="28"/>
          <w:szCs w:val="28"/>
        </w:rPr>
        <w:t>Таким образом, старшеклассники определились с выбором будущей профессии. Важный вопрос выбора будущей профессии обсуждается с родителями. Учащиеся планируют получать рабочие профессии. Однако после окончания учебного заведения только 16% хотят трудоустроиться в родном горо</w:t>
      </w:r>
      <w:r w:rsidR="006E59D0" w:rsidRPr="00525520">
        <w:rPr>
          <w:rFonts w:ascii="Times New Roman" w:hAnsi="Times New Roman" w:cs="Times New Roman"/>
          <w:sz w:val="28"/>
          <w:szCs w:val="28"/>
        </w:rPr>
        <w:t xml:space="preserve">де/селе. </w:t>
      </w:r>
      <w:r>
        <w:rPr>
          <w:rFonts w:ascii="Times New Roman" w:hAnsi="Times New Roman" w:cs="Times New Roman"/>
          <w:sz w:val="28"/>
          <w:szCs w:val="28"/>
        </w:rPr>
        <w:t xml:space="preserve">Учащиеся интересуются, хотели бы изучать такие направления/предметы как: </w:t>
      </w:r>
      <w:r w:rsidRPr="00525520">
        <w:rPr>
          <w:rFonts w:ascii="Times New Roman" w:hAnsi="Times New Roman" w:cs="Times New Roman"/>
          <w:sz w:val="28"/>
          <w:szCs w:val="28"/>
        </w:rPr>
        <w:t xml:space="preserve">Вождение автомобиля, </w:t>
      </w:r>
      <w:proofErr w:type="spellStart"/>
      <w:r w:rsidRPr="00525520">
        <w:rPr>
          <w:rFonts w:ascii="Times New Roman" w:hAnsi="Times New Roman" w:cs="Times New Roman"/>
          <w:sz w:val="28"/>
          <w:szCs w:val="28"/>
        </w:rPr>
        <w:t>автокласс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5520">
        <w:rPr>
          <w:rFonts w:ascii="Times New Roman" w:hAnsi="Times New Roman" w:cs="Times New Roman"/>
          <w:sz w:val="28"/>
          <w:szCs w:val="28"/>
        </w:rPr>
        <w:t>Программирование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5520">
        <w:rPr>
          <w:rFonts w:ascii="Times New Roman" w:hAnsi="Times New Roman" w:cs="Times New Roman"/>
          <w:sz w:val="28"/>
          <w:szCs w:val="28"/>
        </w:rPr>
        <w:t>Изучение финансов, банковской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5C2B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в сфере будущей профессии являются: медицина, </w:t>
      </w:r>
      <w:r w:rsidR="00BB5C2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BB5C2B">
        <w:rPr>
          <w:rFonts w:ascii="Times New Roman" w:hAnsi="Times New Roman" w:cs="Times New Roman"/>
          <w:sz w:val="28"/>
          <w:szCs w:val="28"/>
        </w:rPr>
        <w:t xml:space="preserve">, юриспруденция. </w:t>
      </w:r>
    </w:p>
    <w:p w:rsidR="00C572BD" w:rsidRPr="00115F46" w:rsidRDefault="00C572BD" w:rsidP="000D28C1">
      <w:pPr>
        <w:pStyle w:val="a3"/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66D6" w:rsidRPr="00115F46" w:rsidRDefault="005966D6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5F46" w:rsidRDefault="00115F46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F46" w:rsidRDefault="00115F46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F46" w:rsidRDefault="00115F46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F46" w:rsidRDefault="00115F46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CA8" w:rsidRDefault="00C31CA8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ОВиДО</w:t>
      </w:r>
      <w:proofErr w:type="spellEnd"/>
    </w:p>
    <w:p w:rsidR="00C31CA8" w:rsidRPr="00C31CA8" w:rsidRDefault="00C31CA8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2-20-35</w:t>
      </w:r>
    </w:p>
    <w:p w:rsidR="005966D6" w:rsidRPr="00C31CA8" w:rsidRDefault="005966D6" w:rsidP="006E53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309" w:rsidRPr="00AC19D4" w:rsidRDefault="006E5309" w:rsidP="006E5309">
      <w:pPr>
        <w:pStyle w:val="a3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5309" w:rsidRPr="00AC19D4" w:rsidRDefault="006E5309" w:rsidP="006E53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4713" w:rsidRPr="00AC19D4" w:rsidRDefault="00E44713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44713" w:rsidRPr="00AC19D4" w:rsidSect="00F9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4CEE"/>
    <w:multiLevelType w:val="hybridMultilevel"/>
    <w:tmpl w:val="E4703534"/>
    <w:lvl w:ilvl="0" w:tplc="8D08F88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D0887"/>
    <w:multiLevelType w:val="hybridMultilevel"/>
    <w:tmpl w:val="AD620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1610D"/>
    <w:multiLevelType w:val="hybridMultilevel"/>
    <w:tmpl w:val="FBFE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F3407"/>
    <w:multiLevelType w:val="hybridMultilevel"/>
    <w:tmpl w:val="88D00D84"/>
    <w:lvl w:ilvl="0" w:tplc="F92CAB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71AA3"/>
    <w:multiLevelType w:val="hybridMultilevel"/>
    <w:tmpl w:val="E4703534"/>
    <w:lvl w:ilvl="0" w:tplc="8D08F88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E5309"/>
    <w:rsid w:val="00065763"/>
    <w:rsid w:val="000A3114"/>
    <w:rsid w:val="000D28C1"/>
    <w:rsid w:val="00115F46"/>
    <w:rsid w:val="001C06DC"/>
    <w:rsid w:val="00292143"/>
    <w:rsid w:val="003401C6"/>
    <w:rsid w:val="00357F7A"/>
    <w:rsid w:val="003E3D55"/>
    <w:rsid w:val="003E4F3B"/>
    <w:rsid w:val="004D18BD"/>
    <w:rsid w:val="00525520"/>
    <w:rsid w:val="00566783"/>
    <w:rsid w:val="005966D6"/>
    <w:rsid w:val="00602527"/>
    <w:rsid w:val="006436BE"/>
    <w:rsid w:val="00660E75"/>
    <w:rsid w:val="006E5309"/>
    <w:rsid w:val="006E59D0"/>
    <w:rsid w:val="007154AB"/>
    <w:rsid w:val="007E2FEC"/>
    <w:rsid w:val="008C27D1"/>
    <w:rsid w:val="009341D2"/>
    <w:rsid w:val="00A37AB2"/>
    <w:rsid w:val="00AB1F83"/>
    <w:rsid w:val="00AC19D4"/>
    <w:rsid w:val="00B8102D"/>
    <w:rsid w:val="00BB5C2B"/>
    <w:rsid w:val="00C31CA8"/>
    <w:rsid w:val="00C572BD"/>
    <w:rsid w:val="00CC6564"/>
    <w:rsid w:val="00D243F8"/>
    <w:rsid w:val="00E44713"/>
    <w:rsid w:val="00F046D8"/>
    <w:rsid w:val="00F24F18"/>
    <w:rsid w:val="00F2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3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D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9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02527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hyperlink" Target="mailto:uuo@uuonyurba.ru" TargetMode="External"/><Relationship Id="rId11" Type="http://schemas.openxmlformats.org/officeDocument/2006/relationships/chart" Target="charts/chart5.xml"/><Relationship Id="rId5" Type="http://schemas.openxmlformats.org/officeDocument/2006/relationships/image" Target="media/image1.jpeg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9791847112861076"/>
          <c:y val="3.7500000000000068E-2"/>
          <c:w val="0.44992011154855732"/>
          <c:h val="0.8471820866141749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Да, я уже выбрал(а) профессию и буду стараться овладеть ею;</c:v>
                </c:pt>
                <c:pt idx="1">
                  <c:v>Да, у меня есть соображения относительно будущей профессии, но я еще твердо не решил(а);</c:v>
                </c:pt>
                <c:pt idx="2">
                  <c:v>Да, но я не уверен(а), что смогу добиться своей цели;</c:v>
                </c:pt>
                <c:pt idx="3">
                  <c:v>Нет, я еще не решил(а).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0.29800000000000032</c:v>
                </c:pt>
                <c:pt idx="1">
                  <c:v>0.37100000000000061</c:v>
                </c:pt>
                <c:pt idx="2">
                  <c:v>8.7000000000000022E-2</c:v>
                </c:pt>
                <c:pt idx="3">
                  <c:v>0.24200000000000021</c:v>
                </c:pt>
              </c:numCache>
            </c:numRef>
          </c:val>
        </c:ser>
        <c:axId val="64541824"/>
        <c:axId val="64766720"/>
      </c:barChart>
      <c:catAx>
        <c:axId val="64541824"/>
        <c:scaling>
          <c:orientation val="minMax"/>
        </c:scaling>
        <c:axPos val="l"/>
        <c:tickLblPos val="nextTo"/>
        <c:crossAx val="64766720"/>
        <c:crosses val="autoZero"/>
        <c:auto val="1"/>
        <c:lblAlgn val="ctr"/>
        <c:lblOffset val="100"/>
      </c:catAx>
      <c:valAx>
        <c:axId val="64766720"/>
        <c:scaling>
          <c:orientation val="minMax"/>
        </c:scaling>
        <c:axPos val="b"/>
        <c:majorGridlines/>
        <c:numFmt formatCode="0%" sourceLinked="1"/>
        <c:tickLblPos val="nextTo"/>
        <c:crossAx val="64541824"/>
        <c:crosses val="autoZero"/>
        <c:crossBetween val="between"/>
      </c:valAx>
    </c:plotArea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9"/>
                <c:pt idx="0">
                  <c:v>Медицина</c:v>
                </c:pt>
                <c:pt idx="1">
                  <c:v>IT</c:v>
                </c:pt>
                <c:pt idx="2">
                  <c:v>Юриспруденция</c:v>
                </c:pt>
                <c:pt idx="3">
                  <c:v>Творческой направленности</c:v>
                </c:pt>
                <c:pt idx="4">
                  <c:v>Предпринимательство</c:v>
                </c:pt>
                <c:pt idx="5">
                  <c:v>Авиационные</c:v>
                </c:pt>
                <c:pt idx="6">
                  <c:v>Педагогические</c:v>
                </c:pt>
                <c:pt idx="7">
                  <c:v>Кулинар</c:v>
                </c:pt>
                <c:pt idx="8">
                  <c:v>Археолог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216</c:v>
                </c:pt>
                <c:pt idx="1">
                  <c:v>188</c:v>
                </c:pt>
                <c:pt idx="2">
                  <c:v>151</c:v>
                </c:pt>
                <c:pt idx="3">
                  <c:v>68</c:v>
                </c:pt>
                <c:pt idx="4">
                  <c:v>89</c:v>
                </c:pt>
                <c:pt idx="5">
                  <c:v>49</c:v>
                </c:pt>
                <c:pt idx="6">
                  <c:v>46</c:v>
                </c:pt>
                <c:pt idx="7">
                  <c:v>27</c:v>
                </c:pt>
                <c:pt idx="8">
                  <c:v>14</c:v>
                </c:pt>
              </c:numCache>
            </c:numRef>
          </c:val>
        </c:ser>
        <c:axId val="76008832"/>
        <c:axId val="76018816"/>
      </c:barChart>
      <c:catAx>
        <c:axId val="76008832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018816"/>
        <c:crosses val="autoZero"/>
        <c:auto val="1"/>
        <c:lblAlgn val="ctr"/>
        <c:lblOffset val="100"/>
      </c:catAx>
      <c:valAx>
        <c:axId val="76018816"/>
        <c:scaling>
          <c:orientation val="minMax"/>
        </c:scaling>
        <c:axPos val="b"/>
        <c:majorGridlines/>
        <c:numFmt formatCode="General" sourceLinked="1"/>
        <c:tickLblPos val="nextTo"/>
        <c:crossAx val="76008832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ВПК</c:v>
                </c:pt>
                <c:pt idx="1">
                  <c:v>Колледж СВФУ</c:v>
                </c:pt>
                <c:pt idx="2">
                  <c:v>ЯМК</c:v>
                </c:pt>
                <c:pt idx="3">
                  <c:v>ЯФЭК</c:v>
                </c:pt>
                <c:pt idx="4">
                  <c:v>ЯКТиД</c:v>
                </c:pt>
                <c:pt idx="5">
                  <c:v>Нюрбинский техникум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60</c:v>
                </c:pt>
                <c:pt idx="2">
                  <c:v>79</c:v>
                </c:pt>
                <c:pt idx="3">
                  <c:v>25</c:v>
                </c:pt>
                <c:pt idx="4">
                  <c:v>62</c:v>
                </c:pt>
                <c:pt idx="5">
                  <c:v>30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Да, обсуждал(а)</c:v>
                </c:pt>
                <c:pt idx="1">
                  <c:v>Нет, но собираюсь это сделать.</c:v>
                </c:pt>
                <c:pt idx="2">
                  <c:v>Нет, и не собираюсь это делать.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0.80300000000000005</c:v>
                </c:pt>
                <c:pt idx="1">
                  <c:v>0.13</c:v>
                </c:pt>
                <c:pt idx="2">
                  <c:v>6.7000000000000004E-2</c:v>
                </c:pt>
              </c:numCache>
            </c:numRef>
          </c:val>
        </c:ser>
        <c:axId val="65059840"/>
        <c:axId val="65083264"/>
      </c:barChart>
      <c:catAx>
        <c:axId val="65059840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083264"/>
        <c:crosses val="autoZero"/>
        <c:auto val="1"/>
        <c:lblAlgn val="ctr"/>
        <c:lblOffset val="100"/>
      </c:catAx>
      <c:valAx>
        <c:axId val="65083264"/>
        <c:scaling>
          <c:orientation val="minMax"/>
        </c:scaling>
        <c:axPos val="b"/>
        <c:majorGridlines/>
        <c:numFmt formatCode="0.00%" sourceLinked="1"/>
        <c:tickLblPos val="nextTo"/>
        <c:txPr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059840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0.75300000000000133</c:v>
                </c:pt>
                <c:pt idx="1">
                  <c:v>0.112</c:v>
                </c:pt>
              </c:numCache>
            </c:numRef>
          </c:val>
        </c:ser>
        <c:axId val="66292736"/>
        <c:axId val="66300160"/>
      </c:barChart>
      <c:catAx>
        <c:axId val="66292736"/>
        <c:scaling>
          <c:orientation val="minMax"/>
        </c:scaling>
        <c:axPos val="l"/>
        <c:tickLblPos val="nextTo"/>
        <c:crossAx val="66300160"/>
        <c:crosses val="autoZero"/>
        <c:auto val="1"/>
        <c:lblAlgn val="ctr"/>
        <c:lblOffset val="100"/>
      </c:catAx>
      <c:valAx>
        <c:axId val="66300160"/>
        <c:scaling>
          <c:orientation val="minMax"/>
        </c:scaling>
        <c:axPos val="b"/>
        <c:majorGridlines/>
        <c:numFmt formatCode="0.00%" sourceLinked="1"/>
        <c:tickLblPos val="nextTo"/>
        <c:crossAx val="66292736"/>
        <c:crosses val="autoZero"/>
        <c:crossBetween val="between"/>
      </c:valAx>
    </c:plotArea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Нет, пока не знаю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0.16</c:v>
                </c:pt>
                <c:pt idx="1">
                  <c:v>0.36500000000000032</c:v>
                </c:pt>
                <c:pt idx="2">
                  <c:v>0.47500000000000031</c:v>
                </c:pt>
              </c:numCache>
            </c:numRef>
          </c:val>
        </c:ser>
        <c:axId val="67467136"/>
        <c:axId val="67633536"/>
      </c:barChart>
      <c:catAx>
        <c:axId val="67467136"/>
        <c:scaling>
          <c:orientation val="minMax"/>
        </c:scaling>
        <c:axPos val="l"/>
        <c:tickLblPos val="nextTo"/>
        <c:crossAx val="67633536"/>
        <c:crosses val="autoZero"/>
        <c:auto val="1"/>
        <c:lblAlgn val="ctr"/>
        <c:lblOffset val="100"/>
      </c:catAx>
      <c:valAx>
        <c:axId val="67633536"/>
        <c:scaling>
          <c:orientation val="minMax"/>
        </c:scaling>
        <c:axPos val="b"/>
        <c:majorGridlines/>
        <c:numFmt formatCode="0.00%" sourceLinked="1"/>
        <c:tickLblPos val="nextTo"/>
        <c:crossAx val="67467136"/>
        <c:crosses val="autoZero"/>
        <c:crossBetween val="between"/>
      </c:valAx>
    </c:plotArea>
    <c:plotVisOnly val="1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Ограничиться школьным образованием;</c:v>
                </c:pt>
                <c:pt idx="1">
                  <c:v>Дополнительно к среднему образованию закончить курсы;</c:v>
                </c:pt>
                <c:pt idx="2">
                  <c:v>Овладеть профессией в СПО;</c:v>
                </c:pt>
                <c:pt idx="3">
                  <c:v>Получить высшее образование в ВУЗе.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8.7000000000000022E-2</c:v>
                </c:pt>
                <c:pt idx="1">
                  <c:v>0.19600000000000001</c:v>
                </c:pt>
                <c:pt idx="2">
                  <c:v>0.28000000000000008</c:v>
                </c:pt>
                <c:pt idx="3">
                  <c:v>0.43700000000000061</c:v>
                </c:pt>
              </c:numCache>
            </c:numRef>
          </c:val>
        </c:ser>
        <c:axId val="84557184"/>
        <c:axId val="86482304"/>
      </c:barChart>
      <c:catAx>
        <c:axId val="84557184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482304"/>
        <c:crosses val="autoZero"/>
        <c:auto val="1"/>
        <c:lblAlgn val="ctr"/>
        <c:lblOffset val="100"/>
      </c:catAx>
      <c:valAx>
        <c:axId val="86482304"/>
        <c:scaling>
          <c:orientation val="minMax"/>
        </c:scaling>
        <c:axPos val="b"/>
        <c:majorGridlines/>
        <c:numFmt formatCode="0.0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557184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Прочные знания;</c:v>
                </c:pt>
                <c:pt idx="1">
                  <c:v>Хорошую подготовку для поступления в ВУЗ;</c:v>
                </c:pt>
                <c:pt idx="2">
                  <c:v>Условия для самостоятельного выбора жизненного пути;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0.22159999999999999</c:v>
                </c:pt>
                <c:pt idx="1">
                  <c:v>0.2712</c:v>
                </c:pt>
                <c:pt idx="2" formatCode="0%">
                  <c:v>0.29000000000000031</c:v>
                </c:pt>
              </c:numCache>
            </c:numRef>
          </c:val>
        </c:ser>
        <c:axId val="75547008"/>
        <c:axId val="75548544"/>
      </c:barChart>
      <c:catAx>
        <c:axId val="75547008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548544"/>
        <c:crosses val="autoZero"/>
        <c:auto val="1"/>
        <c:lblAlgn val="ctr"/>
        <c:lblOffset val="100"/>
      </c:catAx>
      <c:valAx>
        <c:axId val="75548544"/>
        <c:scaling>
          <c:orientation val="minMax"/>
        </c:scaling>
        <c:axPos val="b"/>
        <c:majorGridlines/>
        <c:numFmt formatCode="0.00%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547008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Изучение второго иностранного языка;</c:v>
                </c:pt>
                <c:pt idx="1">
                  <c:v>Изучение финансов, банковской деятельности;</c:v>
                </c:pt>
                <c:pt idx="2">
                  <c:v>Освоение методов предпринимательской деятельности, менеджмента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0.15200000000000027</c:v>
                </c:pt>
                <c:pt idx="1">
                  <c:v>0.19500000000000001</c:v>
                </c:pt>
                <c:pt idx="2">
                  <c:v>5.7000000000000023E-2</c:v>
                </c:pt>
              </c:numCache>
            </c:numRef>
          </c:val>
        </c:ser>
        <c:axId val="67748992"/>
        <c:axId val="67750528"/>
      </c:barChart>
      <c:catAx>
        <c:axId val="67748992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750528"/>
        <c:crosses val="autoZero"/>
        <c:auto val="1"/>
        <c:lblAlgn val="ctr"/>
        <c:lblOffset val="100"/>
      </c:catAx>
      <c:valAx>
        <c:axId val="67750528"/>
        <c:scaling>
          <c:orientation val="minMax"/>
        </c:scaling>
        <c:axPos val="b"/>
        <c:majorGridlines/>
        <c:numFmt formatCode="0.00%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748992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Вождение автомобиля, автокласс</c:v>
                </c:pt>
                <c:pt idx="1">
                  <c:v>Программирование</c:v>
                </c:pt>
                <c:pt idx="2">
                  <c:v>Кулинария;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0.43500000000000055</c:v>
                </c:pt>
                <c:pt idx="1">
                  <c:v>0.21000000000000021</c:v>
                </c:pt>
                <c:pt idx="2" formatCode="0.00%">
                  <c:v>0.13200000000000001</c:v>
                </c:pt>
              </c:numCache>
            </c:numRef>
          </c:val>
        </c:ser>
        <c:axId val="75532160"/>
        <c:axId val="75533696"/>
      </c:barChart>
      <c:catAx>
        <c:axId val="75532160"/>
        <c:scaling>
          <c:orientation val="minMax"/>
        </c:scaling>
        <c:axPos val="l"/>
        <c:tickLblPos val="nextTo"/>
        <c:crossAx val="75533696"/>
        <c:crosses val="autoZero"/>
        <c:auto val="1"/>
        <c:lblAlgn val="ctr"/>
        <c:lblOffset val="100"/>
      </c:catAx>
      <c:valAx>
        <c:axId val="75533696"/>
        <c:scaling>
          <c:orientation val="minMax"/>
        </c:scaling>
        <c:axPos val="b"/>
        <c:majorGridlines/>
        <c:numFmt formatCode="0.00%" sourceLinked="1"/>
        <c:tickLblPos val="nextTo"/>
        <c:crossAx val="75532160"/>
        <c:crosses val="autoZero"/>
        <c:crossBetween val="between"/>
      </c:valAx>
    </c:plotArea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В специализированной школе с углубленным изучением отдельных предметов гуманитарного цикла;</c:v>
                </c:pt>
                <c:pt idx="1">
                  <c:v>В специализированной школе с углубленным изучением отдельных предметов естественно- научного цикла;</c:v>
                </c:pt>
                <c:pt idx="2">
                  <c:v>В школе при ВУЗе;</c:v>
                </c:pt>
                <c:pt idx="3">
                  <c:v>В школе с классами профессиональной подготовки</c:v>
                </c:pt>
                <c:pt idx="4">
                  <c:v>В частной школе;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0.14200000000000004</c:v>
                </c:pt>
                <c:pt idx="1">
                  <c:v>7.3999999999999996E-2</c:v>
                </c:pt>
                <c:pt idx="2">
                  <c:v>0.14900000000000024</c:v>
                </c:pt>
                <c:pt idx="3" formatCode="0%">
                  <c:v>0.19</c:v>
                </c:pt>
                <c:pt idx="4">
                  <c:v>9.0800000000000006E-2</c:v>
                </c:pt>
              </c:numCache>
            </c:numRef>
          </c:val>
        </c:ser>
        <c:axId val="75504256"/>
        <c:axId val="75678080"/>
      </c:barChart>
      <c:catAx>
        <c:axId val="75504256"/>
        <c:scaling>
          <c:orientation val="minMax"/>
        </c:scaling>
        <c:axPos val="l"/>
        <c:tickLblPos val="nextTo"/>
        <c:crossAx val="75678080"/>
        <c:crosses val="autoZero"/>
        <c:auto val="1"/>
        <c:lblAlgn val="ctr"/>
        <c:lblOffset val="100"/>
      </c:catAx>
      <c:valAx>
        <c:axId val="75678080"/>
        <c:scaling>
          <c:orientation val="minMax"/>
        </c:scaling>
        <c:axPos val="b"/>
        <c:majorGridlines/>
        <c:numFmt formatCode="0.00%" sourceLinked="1"/>
        <c:tickLblPos val="nextTo"/>
        <c:crossAx val="75504256"/>
        <c:crosses val="autoZero"/>
        <c:crossBetween val="between"/>
      </c:valAx>
    </c:plotArea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UUO</dc:creator>
  <cp:lastModifiedBy>Admin UUO</cp:lastModifiedBy>
  <cp:revision>2</cp:revision>
  <cp:lastPrinted>2022-06-06T05:59:00Z</cp:lastPrinted>
  <dcterms:created xsi:type="dcterms:W3CDTF">2022-06-06T06:03:00Z</dcterms:created>
  <dcterms:modified xsi:type="dcterms:W3CDTF">2022-06-06T06:03:00Z</dcterms:modified>
</cp:coreProperties>
</file>